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CC" w:rsidRDefault="001A71CC" w:rsidP="001A71CC">
      <w:pPr>
        <w:jc w:val="center"/>
        <w:rPr>
          <w:b/>
          <w:sz w:val="20"/>
          <w:szCs w:val="20"/>
        </w:rPr>
      </w:pPr>
      <w:r w:rsidRPr="001A71CC">
        <w:rPr>
          <w:b/>
          <w:sz w:val="20"/>
          <w:szCs w:val="20"/>
        </w:rPr>
        <w:t xml:space="preserve">Ogólne wymagania edukacyjne na poszczególne oceny z przedmiotu historia </w:t>
      </w:r>
      <w:r w:rsidR="007C787C">
        <w:rPr>
          <w:b/>
          <w:sz w:val="20"/>
          <w:szCs w:val="20"/>
        </w:rPr>
        <w:t>i sposoby oceniania</w:t>
      </w:r>
    </w:p>
    <w:p w:rsidR="001A71CC" w:rsidRPr="001A71CC" w:rsidRDefault="001A71CC" w:rsidP="001A71CC">
      <w:pPr>
        <w:jc w:val="center"/>
        <w:rPr>
          <w:b/>
          <w:sz w:val="20"/>
          <w:szCs w:val="20"/>
        </w:rPr>
      </w:pPr>
      <w:r w:rsidRPr="001A71CC">
        <w:rPr>
          <w:b/>
          <w:sz w:val="20"/>
          <w:szCs w:val="20"/>
        </w:rPr>
        <w:t xml:space="preserve"> w klasach IV – V</w:t>
      </w:r>
      <w:r w:rsidR="00B31749">
        <w:rPr>
          <w:b/>
          <w:sz w:val="20"/>
          <w:szCs w:val="20"/>
        </w:rPr>
        <w:t>II</w:t>
      </w:r>
      <w:r w:rsidRPr="001A71CC">
        <w:rPr>
          <w:b/>
          <w:sz w:val="20"/>
          <w:szCs w:val="20"/>
        </w:rPr>
        <w:t>I szkoły podstawowej</w:t>
      </w:r>
    </w:p>
    <w:p w:rsidR="001A71CC" w:rsidRPr="001A71CC" w:rsidRDefault="001A71CC" w:rsidP="001A71CC">
      <w:pPr>
        <w:jc w:val="center"/>
        <w:rPr>
          <w:b/>
          <w:sz w:val="20"/>
          <w:szCs w:val="20"/>
        </w:rPr>
      </w:pPr>
    </w:p>
    <w:p w:rsidR="001A71CC" w:rsidRPr="001A71CC" w:rsidRDefault="001A71CC" w:rsidP="001A71CC">
      <w:pPr>
        <w:rPr>
          <w:b/>
          <w:sz w:val="20"/>
          <w:szCs w:val="20"/>
        </w:rPr>
      </w:pPr>
      <w:r w:rsidRPr="001A71CC">
        <w:rPr>
          <w:b/>
          <w:sz w:val="20"/>
          <w:szCs w:val="20"/>
        </w:rPr>
        <w:t>Ocena celująca (6):</w:t>
      </w:r>
    </w:p>
    <w:p w:rsidR="001A71CC" w:rsidRPr="001A71CC" w:rsidRDefault="001A71CC" w:rsidP="001A71CC">
      <w:pPr>
        <w:rPr>
          <w:sz w:val="20"/>
          <w:szCs w:val="20"/>
        </w:rPr>
      </w:pPr>
    </w:p>
    <w:p w:rsidR="001A71CC" w:rsidRPr="001A71CC" w:rsidRDefault="001A71CC" w:rsidP="001A71CC">
      <w:pPr>
        <w:numPr>
          <w:ilvl w:val="0"/>
          <w:numId w:val="1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Uczeń opanował wiedzę i umiejętności w zakresie wykraczającym  ponad podstawę programową przedmiotu w danej klasie</w:t>
      </w:r>
    </w:p>
    <w:p w:rsidR="001A71CC" w:rsidRPr="001A71CC" w:rsidRDefault="001A71CC" w:rsidP="001A71CC">
      <w:pPr>
        <w:numPr>
          <w:ilvl w:val="0"/>
          <w:numId w:val="1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Samodzielnie i twórczo rozwija własne uzdolnienia, osiąga sukcesy w konkursach historycznych i humanistycznych (laureat szczebla powiatowego, wojewódzkiego)</w:t>
      </w:r>
    </w:p>
    <w:p w:rsidR="001A71CC" w:rsidRPr="001A71CC" w:rsidRDefault="001A71CC" w:rsidP="001A71CC">
      <w:pPr>
        <w:numPr>
          <w:ilvl w:val="0"/>
          <w:numId w:val="1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Samodzielnie potrafi pracować z tekstem, dokonać oceny wydarzenia</w:t>
      </w:r>
    </w:p>
    <w:p w:rsidR="001A71CC" w:rsidRPr="001A71CC" w:rsidRDefault="001A71CC" w:rsidP="001A71CC">
      <w:pPr>
        <w:numPr>
          <w:ilvl w:val="0"/>
          <w:numId w:val="1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Zna i rozumie pojęcia historyczne</w:t>
      </w:r>
    </w:p>
    <w:p w:rsidR="001A71CC" w:rsidRPr="001A71CC" w:rsidRDefault="001A71CC" w:rsidP="001A71CC">
      <w:pPr>
        <w:numPr>
          <w:ilvl w:val="0"/>
          <w:numId w:val="1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Biegle posługuje się zdobytymi wiadomościami w rozwiązywaniu problemów teoretycznych lub praktycznych z programu nauczania danej klasy, jest twórczy, proponuje rozwiązania nietypowe</w:t>
      </w:r>
    </w:p>
    <w:p w:rsidR="001A71CC" w:rsidRPr="001A71CC" w:rsidRDefault="001A71CC" w:rsidP="001A71CC">
      <w:pPr>
        <w:numPr>
          <w:ilvl w:val="0"/>
          <w:numId w:val="1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Korzysta z dodatkowych źródeł informacji (media, literatura popularnonaukowa, słowniki historyczne, encyklopedie)</w:t>
      </w:r>
    </w:p>
    <w:p w:rsidR="001A71CC" w:rsidRPr="001A71CC" w:rsidRDefault="001A71CC" w:rsidP="001A71CC">
      <w:pPr>
        <w:numPr>
          <w:ilvl w:val="0"/>
          <w:numId w:val="1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Jest samodzielny, zawsze aktywny na lekcjach</w:t>
      </w:r>
    </w:p>
    <w:p w:rsidR="001A71CC" w:rsidRPr="001A71CC" w:rsidRDefault="001A71CC" w:rsidP="001A71CC">
      <w:pPr>
        <w:numPr>
          <w:ilvl w:val="0"/>
          <w:numId w:val="1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Starannie i systematycznie prowadzi zeszyt ćwiczeń</w:t>
      </w:r>
    </w:p>
    <w:p w:rsidR="001A71CC" w:rsidRPr="001A71CC" w:rsidRDefault="001A71CC" w:rsidP="001A71CC">
      <w:pPr>
        <w:numPr>
          <w:ilvl w:val="0"/>
          <w:numId w:val="1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Jest zawsze przygotowany do lekcji (podręcznik, zeszyt przedmiotowy)</w:t>
      </w:r>
    </w:p>
    <w:p w:rsidR="001A71CC" w:rsidRPr="001A71CC" w:rsidRDefault="001A71CC" w:rsidP="001A71CC">
      <w:pPr>
        <w:numPr>
          <w:ilvl w:val="0"/>
          <w:numId w:val="1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Zawsze odrabia zadania domowe, także te nadobowiązkowe</w:t>
      </w:r>
    </w:p>
    <w:p w:rsidR="001A71CC" w:rsidRPr="001A71CC" w:rsidRDefault="001A71CC" w:rsidP="001A71CC">
      <w:pPr>
        <w:numPr>
          <w:ilvl w:val="0"/>
          <w:numId w:val="1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Uzyskuje bardzo dobre i celujące oceny ze sprawdzianów</w:t>
      </w:r>
    </w:p>
    <w:p w:rsidR="001A71CC" w:rsidRPr="001A71CC" w:rsidRDefault="001A71CC" w:rsidP="001A71CC">
      <w:pPr>
        <w:jc w:val="both"/>
        <w:rPr>
          <w:sz w:val="20"/>
          <w:szCs w:val="20"/>
        </w:rPr>
      </w:pPr>
    </w:p>
    <w:p w:rsidR="001A71CC" w:rsidRPr="001A71CC" w:rsidRDefault="001A71CC" w:rsidP="001A71CC">
      <w:pPr>
        <w:jc w:val="both"/>
        <w:rPr>
          <w:b/>
          <w:sz w:val="20"/>
          <w:szCs w:val="20"/>
        </w:rPr>
      </w:pPr>
      <w:r w:rsidRPr="001A71CC">
        <w:rPr>
          <w:b/>
          <w:sz w:val="20"/>
          <w:szCs w:val="20"/>
        </w:rPr>
        <w:t>Ocena bardzo dobra (5):</w:t>
      </w:r>
    </w:p>
    <w:p w:rsidR="001A71CC" w:rsidRPr="001A71CC" w:rsidRDefault="001A71CC" w:rsidP="001A71CC">
      <w:pPr>
        <w:jc w:val="both"/>
        <w:rPr>
          <w:b/>
          <w:sz w:val="20"/>
          <w:szCs w:val="20"/>
        </w:rPr>
      </w:pPr>
    </w:p>
    <w:p w:rsidR="001A71CC" w:rsidRPr="001A71CC" w:rsidRDefault="001A71CC" w:rsidP="001A71CC">
      <w:pPr>
        <w:numPr>
          <w:ilvl w:val="0"/>
          <w:numId w:val="2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 xml:space="preserve">Uczeń opanował w stopniu bardzo dobrym materiał przewidziany podstawą programową </w:t>
      </w:r>
    </w:p>
    <w:p w:rsidR="001A71CC" w:rsidRPr="001A71CC" w:rsidRDefault="001A71CC" w:rsidP="001A71CC">
      <w:pPr>
        <w:numPr>
          <w:ilvl w:val="0"/>
          <w:numId w:val="2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Sprawnie korzysta ze wszystkich źródeł dostępnych i wskazanych przez nauczyciela oraz z mapy</w:t>
      </w:r>
    </w:p>
    <w:p w:rsidR="001A71CC" w:rsidRPr="001A71CC" w:rsidRDefault="001A71CC" w:rsidP="001A71CC">
      <w:pPr>
        <w:numPr>
          <w:ilvl w:val="0"/>
          <w:numId w:val="2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Sprawnie posługuje się zdobytymi wiadomościami, potrafi zastosować zdobytą wiedzę do rozwiązywania zadań i problemów w nowych sytuacjach</w:t>
      </w:r>
    </w:p>
    <w:p w:rsidR="001A71CC" w:rsidRPr="001A71CC" w:rsidRDefault="001A71CC" w:rsidP="001A71CC">
      <w:pPr>
        <w:numPr>
          <w:ilvl w:val="0"/>
          <w:numId w:val="2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Samodzielnie rozwiązuje trudniejsze zadania</w:t>
      </w:r>
    </w:p>
    <w:p w:rsidR="001A71CC" w:rsidRPr="001A71CC" w:rsidRDefault="001A71CC" w:rsidP="001A71CC">
      <w:pPr>
        <w:numPr>
          <w:ilvl w:val="0"/>
          <w:numId w:val="2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Potrafi umieścić wydarzenia w czasie, erze, epoce, stuleciu</w:t>
      </w:r>
    </w:p>
    <w:p w:rsidR="001A71CC" w:rsidRPr="001A71CC" w:rsidRDefault="001A71CC" w:rsidP="001A71CC">
      <w:pPr>
        <w:numPr>
          <w:ilvl w:val="0"/>
          <w:numId w:val="2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Dostrzega związki przyczynowo-skutkowe</w:t>
      </w:r>
    </w:p>
    <w:p w:rsidR="001A71CC" w:rsidRPr="001A71CC" w:rsidRDefault="001A71CC" w:rsidP="001A71CC">
      <w:pPr>
        <w:numPr>
          <w:ilvl w:val="0"/>
          <w:numId w:val="2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Jest aktywny na lekcjach</w:t>
      </w:r>
    </w:p>
    <w:p w:rsidR="001A71CC" w:rsidRPr="001A71CC" w:rsidRDefault="001A71CC" w:rsidP="001A71CC">
      <w:pPr>
        <w:numPr>
          <w:ilvl w:val="0"/>
          <w:numId w:val="2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Zna i rozumie pojęcia, potrafi się nimi posługiwać i zastosować w odpowiednim kontekście</w:t>
      </w:r>
    </w:p>
    <w:p w:rsidR="001A71CC" w:rsidRPr="001A71CC" w:rsidRDefault="001A71CC" w:rsidP="001A71CC">
      <w:pPr>
        <w:numPr>
          <w:ilvl w:val="0"/>
          <w:numId w:val="2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Pisze sprawdziany co najmniej na ocenę dobrą</w:t>
      </w:r>
    </w:p>
    <w:p w:rsidR="001A71CC" w:rsidRPr="001A71CC" w:rsidRDefault="001A71CC" w:rsidP="001A71CC">
      <w:pPr>
        <w:numPr>
          <w:ilvl w:val="0"/>
          <w:numId w:val="2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Jest zawsze przygotowany do lekcji</w:t>
      </w:r>
    </w:p>
    <w:p w:rsidR="001A71CC" w:rsidRPr="001A71CC" w:rsidRDefault="001A71CC" w:rsidP="001A71CC">
      <w:pPr>
        <w:numPr>
          <w:ilvl w:val="0"/>
          <w:numId w:val="2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Zawsze odrabia zadania domowe, stara</w:t>
      </w:r>
      <w:r w:rsidR="00E6351D">
        <w:rPr>
          <w:sz w:val="20"/>
          <w:szCs w:val="20"/>
        </w:rPr>
        <w:t>nnie i systematycznie prowadzi zeszyt przedmiotowy</w:t>
      </w:r>
    </w:p>
    <w:p w:rsidR="001A71CC" w:rsidRPr="001A71CC" w:rsidRDefault="001A71CC" w:rsidP="001A71CC">
      <w:pPr>
        <w:jc w:val="both"/>
        <w:rPr>
          <w:sz w:val="20"/>
          <w:szCs w:val="20"/>
        </w:rPr>
      </w:pPr>
    </w:p>
    <w:p w:rsidR="001A71CC" w:rsidRPr="001A71CC" w:rsidRDefault="001A71CC" w:rsidP="001A71CC">
      <w:pPr>
        <w:jc w:val="both"/>
        <w:rPr>
          <w:b/>
          <w:sz w:val="20"/>
          <w:szCs w:val="20"/>
        </w:rPr>
      </w:pPr>
      <w:r w:rsidRPr="001A71CC">
        <w:rPr>
          <w:b/>
          <w:sz w:val="20"/>
          <w:szCs w:val="20"/>
        </w:rPr>
        <w:t>Ocena dobra (4):</w:t>
      </w:r>
    </w:p>
    <w:p w:rsidR="001A71CC" w:rsidRPr="001A71CC" w:rsidRDefault="001A71CC" w:rsidP="001A71CC">
      <w:pPr>
        <w:jc w:val="both"/>
        <w:rPr>
          <w:sz w:val="20"/>
          <w:szCs w:val="20"/>
        </w:rPr>
      </w:pPr>
    </w:p>
    <w:p w:rsidR="001A71CC" w:rsidRPr="001A71CC" w:rsidRDefault="001A71CC" w:rsidP="001A71CC">
      <w:pPr>
        <w:numPr>
          <w:ilvl w:val="0"/>
          <w:numId w:val="3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Uczeń opanował materiał objęty programem nauczania w stopniu zadowalającym</w:t>
      </w:r>
    </w:p>
    <w:p w:rsidR="001A71CC" w:rsidRPr="001A71CC" w:rsidRDefault="001A71CC" w:rsidP="001A71CC">
      <w:pPr>
        <w:numPr>
          <w:ilvl w:val="0"/>
          <w:numId w:val="3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Poprawnie stosuje wiadomości, rozwiązuje samodzielnie typowe zadania teoretyczne lub praktyczne, trudniejsze zadania wykonuje pod kierunkiem nauczyciela</w:t>
      </w:r>
    </w:p>
    <w:p w:rsidR="001A71CC" w:rsidRPr="001A71CC" w:rsidRDefault="001A71CC" w:rsidP="001A71CC">
      <w:pPr>
        <w:numPr>
          <w:ilvl w:val="0"/>
          <w:numId w:val="3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Dostrzega związki przyczynowo-skutkowe</w:t>
      </w:r>
    </w:p>
    <w:p w:rsidR="001A71CC" w:rsidRPr="001A71CC" w:rsidRDefault="001A71CC" w:rsidP="001A71CC">
      <w:pPr>
        <w:numPr>
          <w:ilvl w:val="0"/>
          <w:numId w:val="3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Opanował pojęcia, potrafi je interpretować</w:t>
      </w:r>
    </w:p>
    <w:p w:rsidR="001A71CC" w:rsidRPr="001A71CC" w:rsidRDefault="001A71CC" w:rsidP="001A71CC">
      <w:pPr>
        <w:numPr>
          <w:ilvl w:val="0"/>
          <w:numId w:val="3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 xml:space="preserve">Prawie zawsze odrabia zadania domowe, systematycznie prowadzi </w:t>
      </w:r>
      <w:r w:rsidR="00E6351D">
        <w:rPr>
          <w:sz w:val="20"/>
          <w:szCs w:val="20"/>
        </w:rPr>
        <w:t>zeszyt przedmiotowy</w:t>
      </w:r>
    </w:p>
    <w:p w:rsidR="001A71CC" w:rsidRPr="001A71CC" w:rsidRDefault="001A71CC" w:rsidP="001A71CC">
      <w:pPr>
        <w:numPr>
          <w:ilvl w:val="0"/>
          <w:numId w:val="3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Aktywność ucznia na lekcjach nie budzi większych zastrzeżeń</w:t>
      </w:r>
    </w:p>
    <w:p w:rsidR="001A71CC" w:rsidRPr="001A71CC" w:rsidRDefault="001A71CC" w:rsidP="001A71CC">
      <w:pPr>
        <w:numPr>
          <w:ilvl w:val="0"/>
          <w:numId w:val="3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Uzyskuje ze sprawdzianów oceny dobre, sporadycznie oceny dostateczne</w:t>
      </w:r>
    </w:p>
    <w:p w:rsidR="001A71CC" w:rsidRPr="001A71CC" w:rsidRDefault="001A71CC" w:rsidP="001A71CC">
      <w:pPr>
        <w:ind w:left="360"/>
        <w:jc w:val="both"/>
        <w:rPr>
          <w:sz w:val="20"/>
          <w:szCs w:val="20"/>
        </w:rPr>
      </w:pPr>
    </w:p>
    <w:p w:rsidR="001A71CC" w:rsidRPr="001A71CC" w:rsidRDefault="001A71CC" w:rsidP="001A71CC">
      <w:pPr>
        <w:ind w:left="360"/>
        <w:jc w:val="both"/>
        <w:rPr>
          <w:b/>
          <w:sz w:val="20"/>
          <w:szCs w:val="20"/>
        </w:rPr>
      </w:pPr>
      <w:r w:rsidRPr="001A71CC">
        <w:rPr>
          <w:b/>
          <w:sz w:val="20"/>
          <w:szCs w:val="20"/>
        </w:rPr>
        <w:t>Ocena dostateczna (3):</w:t>
      </w:r>
    </w:p>
    <w:p w:rsidR="001A71CC" w:rsidRPr="001A71CC" w:rsidRDefault="001A71CC" w:rsidP="001A71CC">
      <w:pPr>
        <w:ind w:left="360"/>
        <w:jc w:val="both"/>
        <w:rPr>
          <w:b/>
          <w:sz w:val="20"/>
          <w:szCs w:val="20"/>
        </w:rPr>
      </w:pPr>
    </w:p>
    <w:p w:rsidR="001A71CC" w:rsidRPr="001A71CC" w:rsidRDefault="001A71CC" w:rsidP="001A71CC">
      <w:pPr>
        <w:numPr>
          <w:ilvl w:val="0"/>
          <w:numId w:val="4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Uczeń pracuje na lekcjach w miarę swoich możliwości</w:t>
      </w:r>
    </w:p>
    <w:p w:rsidR="001A71CC" w:rsidRPr="001A71CC" w:rsidRDefault="001A71CC" w:rsidP="001A71CC">
      <w:pPr>
        <w:numPr>
          <w:ilvl w:val="0"/>
          <w:numId w:val="4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Opanował podstawowe elementy wiadomości i umiejętności, pozwalające mu na zrozumienie najważniejszych zagadnień</w:t>
      </w:r>
    </w:p>
    <w:p w:rsidR="001A71CC" w:rsidRPr="001A71CC" w:rsidRDefault="001A71CC" w:rsidP="001A71CC">
      <w:pPr>
        <w:numPr>
          <w:ilvl w:val="0"/>
          <w:numId w:val="4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Pod kierunkiem nauczyciela potrafi korzystać z podstawowych źródeł informacji</w:t>
      </w:r>
    </w:p>
    <w:p w:rsidR="001A71CC" w:rsidRPr="001A71CC" w:rsidRDefault="001A71CC" w:rsidP="001A71CC">
      <w:pPr>
        <w:numPr>
          <w:ilvl w:val="0"/>
          <w:numId w:val="4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Z pomocą nauczyciela korzysta z mapy</w:t>
      </w:r>
    </w:p>
    <w:p w:rsidR="001A71CC" w:rsidRPr="001A71CC" w:rsidRDefault="001A71CC" w:rsidP="001A71CC">
      <w:pPr>
        <w:numPr>
          <w:ilvl w:val="0"/>
          <w:numId w:val="4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Konstruuje krótkie wypowiedzi ustne i pisemne</w:t>
      </w:r>
    </w:p>
    <w:p w:rsidR="001A71CC" w:rsidRPr="001A71CC" w:rsidRDefault="001A71CC" w:rsidP="001A71CC">
      <w:pPr>
        <w:numPr>
          <w:ilvl w:val="0"/>
          <w:numId w:val="4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Opanował podstawowe pojęcie, z pomocą nauczyciela wyjaśnia proste wydarzenia</w:t>
      </w:r>
    </w:p>
    <w:p w:rsidR="001A71CC" w:rsidRPr="001A71CC" w:rsidRDefault="001A71CC" w:rsidP="001A71CC">
      <w:pPr>
        <w:numPr>
          <w:ilvl w:val="0"/>
          <w:numId w:val="4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Rozwiązuje typowe zadania teoretyczne lub praktyczne o średnim stopniu trudności</w:t>
      </w:r>
    </w:p>
    <w:p w:rsidR="001A71CC" w:rsidRPr="001A71CC" w:rsidRDefault="001A71CC" w:rsidP="001A71CC">
      <w:pPr>
        <w:numPr>
          <w:ilvl w:val="0"/>
          <w:numId w:val="4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Nie zawsze pracuje na lekcjach</w:t>
      </w:r>
    </w:p>
    <w:p w:rsidR="001A71CC" w:rsidRPr="001A71CC" w:rsidRDefault="001A71CC" w:rsidP="001A71CC">
      <w:pPr>
        <w:numPr>
          <w:ilvl w:val="0"/>
          <w:numId w:val="4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 xml:space="preserve">Nie zawsze jest odpowiednio przygotowany do lekcji, </w:t>
      </w:r>
      <w:r w:rsidR="00E6351D">
        <w:rPr>
          <w:sz w:val="20"/>
          <w:szCs w:val="20"/>
        </w:rPr>
        <w:t>zeszyt przedmiotowy</w:t>
      </w:r>
      <w:r w:rsidR="00E6351D" w:rsidRPr="001A71CC">
        <w:rPr>
          <w:sz w:val="20"/>
          <w:szCs w:val="20"/>
        </w:rPr>
        <w:t xml:space="preserve"> </w:t>
      </w:r>
      <w:r w:rsidRPr="001A71CC">
        <w:rPr>
          <w:sz w:val="20"/>
          <w:szCs w:val="20"/>
        </w:rPr>
        <w:t>prowadzi mało systematycznie, zdarza się, że nie odrabia zadań domowych lub robi je niedokładnie</w:t>
      </w:r>
    </w:p>
    <w:p w:rsidR="001A71CC" w:rsidRPr="001A71CC" w:rsidRDefault="001A71CC" w:rsidP="001A71CC">
      <w:pPr>
        <w:numPr>
          <w:ilvl w:val="0"/>
          <w:numId w:val="4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Uzyskuje dopuszczające i dostateczne oceny ze sprawdzianów</w:t>
      </w:r>
    </w:p>
    <w:p w:rsidR="001A71CC" w:rsidRPr="001A71CC" w:rsidRDefault="001A71CC" w:rsidP="001A71CC">
      <w:pPr>
        <w:jc w:val="both"/>
        <w:rPr>
          <w:sz w:val="20"/>
          <w:szCs w:val="20"/>
        </w:rPr>
      </w:pPr>
    </w:p>
    <w:p w:rsidR="001A71CC" w:rsidRPr="001A71CC" w:rsidRDefault="001A71CC" w:rsidP="001A71CC">
      <w:pPr>
        <w:jc w:val="both"/>
        <w:rPr>
          <w:b/>
          <w:sz w:val="20"/>
          <w:szCs w:val="20"/>
        </w:rPr>
      </w:pPr>
      <w:r w:rsidRPr="001A71CC">
        <w:rPr>
          <w:b/>
          <w:sz w:val="20"/>
          <w:szCs w:val="20"/>
        </w:rPr>
        <w:t>Ocena dopuszczająca (2):</w:t>
      </w:r>
    </w:p>
    <w:p w:rsidR="001A71CC" w:rsidRPr="001A71CC" w:rsidRDefault="001A71CC" w:rsidP="001A71CC">
      <w:pPr>
        <w:jc w:val="both"/>
        <w:rPr>
          <w:sz w:val="20"/>
          <w:szCs w:val="20"/>
        </w:rPr>
      </w:pPr>
    </w:p>
    <w:p w:rsidR="001A71CC" w:rsidRPr="001A71CC" w:rsidRDefault="001A71CC" w:rsidP="001A71CC">
      <w:pPr>
        <w:numPr>
          <w:ilvl w:val="0"/>
          <w:numId w:val="5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Uczeń ma braki w zakresie opanowanej wiedzy, ale rokuje nadzieję na poprawę</w:t>
      </w:r>
    </w:p>
    <w:p w:rsidR="001A71CC" w:rsidRPr="001A71CC" w:rsidRDefault="001A71CC" w:rsidP="001A71CC">
      <w:pPr>
        <w:numPr>
          <w:ilvl w:val="0"/>
          <w:numId w:val="5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lastRenderedPageBreak/>
        <w:t>Pracuje na lekcjach w miarę swoich możliwości</w:t>
      </w:r>
    </w:p>
    <w:p w:rsidR="001A71CC" w:rsidRPr="001A71CC" w:rsidRDefault="001A71CC" w:rsidP="001A71CC">
      <w:pPr>
        <w:numPr>
          <w:ilvl w:val="0"/>
          <w:numId w:val="5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Rozwiązuje zadania teoretyczne lub praktyczne o niewielkim stopniu trudności, przy pomocy nauczyciela potrafi wykonać proste polecenia</w:t>
      </w:r>
    </w:p>
    <w:p w:rsidR="001A71CC" w:rsidRPr="001A71CC" w:rsidRDefault="001A71CC" w:rsidP="001A71CC">
      <w:pPr>
        <w:numPr>
          <w:ilvl w:val="0"/>
          <w:numId w:val="5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Przychodzi na lekcję nieprzygotowany</w:t>
      </w:r>
    </w:p>
    <w:p w:rsidR="001A71CC" w:rsidRPr="001A71CC" w:rsidRDefault="001A71CC" w:rsidP="001A71CC">
      <w:pPr>
        <w:numPr>
          <w:ilvl w:val="0"/>
          <w:numId w:val="5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Zeszyt</w:t>
      </w:r>
      <w:r>
        <w:rPr>
          <w:sz w:val="20"/>
          <w:szCs w:val="20"/>
        </w:rPr>
        <w:t xml:space="preserve"> </w:t>
      </w:r>
      <w:r w:rsidR="00E6351D">
        <w:rPr>
          <w:sz w:val="20"/>
          <w:szCs w:val="20"/>
        </w:rPr>
        <w:t>przedmiotowy</w:t>
      </w:r>
      <w:r w:rsidR="00E6351D" w:rsidRPr="001A71CC">
        <w:rPr>
          <w:sz w:val="20"/>
          <w:szCs w:val="20"/>
        </w:rPr>
        <w:t xml:space="preserve"> </w:t>
      </w:r>
      <w:r w:rsidRPr="001A71CC">
        <w:rPr>
          <w:sz w:val="20"/>
          <w:szCs w:val="20"/>
        </w:rPr>
        <w:t>prowadzi niesystematycznie, często nie odrabia zadań domowych</w:t>
      </w:r>
    </w:p>
    <w:p w:rsidR="001A71CC" w:rsidRPr="001A71CC" w:rsidRDefault="001A71CC" w:rsidP="001A71CC">
      <w:pPr>
        <w:numPr>
          <w:ilvl w:val="0"/>
          <w:numId w:val="5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Uzyskuje pozytywne (dopuszczające) oceny ze sprawdzianów, zgłasza się w terminie do poprawy ocen niedostatecznych</w:t>
      </w:r>
    </w:p>
    <w:p w:rsidR="001A71CC" w:rsidRPr="001A71CC" w:rsidRDefault="001A71CC" w:rsidP="001A71CC">
      <w:pPr>
        <w:jc w:val="both"/>
        <w:rPr>
          <w:sz w:val="20"/>
          <w:szCs w:val="20"/>
        </w:rPr>
      </w:pPr>
    </w:p>
    <w:p w:rsidR="001A71CC" w:rsidRPr="001A71CC" w:rsidRDefault="001A71CC" w:rsidP="001A71CC">
      <w:pPr>
        <w:jc w:val="both"/>
        <w:rPr>
          <w:sz w:val="20"/>
          <w:szCs w:val="20"/>
        </w:rPr>
      </w:pPr>
    </w:p>
    <w:p w:rsidR="001A71CC" w:rsidRPr="001A71CC" w:rsidRDefault="001A71CC" w:rsidP="001A71CC">
      <w:pPr>
        <w:ind w:left="360"/>
        <w:jc w:val="both"/>
        <w:rPr>
          <w:b/>
          <w:sz w:val="20"/>
          <w:szCs w:val="20"/>
        </w:rPr>
      </w:pPr>
      <w:r w:rsidRPr="001A71CC">
        <w:rPr>
          <w:b/>
          <w:sz w:val="20"/>
          <w:szCs w:val="20"/>
        </w:rPr>
        <w:t>Ocena niedostateczna (1):</w:t>
      </w:r>
    </w:p>
    <w:p w:rsidR="001A71CC" w:rsidRPr="001A71CC" w:rsidRDefault="001A71CC" w:rsidP="001A71CC">
      <w:pPr>
        <w:ind w:left="360"/>
        <w:jc w:val="both"/>
        <w:rPr>
          <w:sz w:val="20"/>
          <w:szCs w:val="20"/>
        </w:rPr>
      </w:pPr>
    </w:p>
    <w:p w:rsidR="001A71CC" w:rsidRPr="001A71CC" w:rsidRDefault="001A71CC" w:rsidP="001A71CC">
      <w:pPr>
        <w:numPr>
          <w:ilvl w:val="0"/>
          <w:numId w:val="6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Uczeń nie opanował wiadomości i umiejętności określonych podstawą programową przedmiotu w danej klasie, koniecznych do dalszego zdobywania wiedzy w klasie programowo wyższej</w:t>
      </w:r>
    </w:p>
    <w:p w:rsidR="001A71CC" w:rsidRPr="001A71CC" w:rsidRDefault="001A71CC" w:rsidP="001A71CC">
      <w:pPr>
        <w:numPr>
          <w:ilvl w:val="0"/>
          <w:numId w:val="6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Nie jest w stanie rozwiązać zadań o niewielkim stopniu trudności, nawet z pomocą nauczyciela</w:t>
      </w:r>
    </w:p>
    <w:p w:rsidR="001A71CC" w:rsidRPr="001A71CC" w:rsidRDefault="001A71CC" w:rsidP="001A71CC">
      <w:pPr>
        <w:numPr>
          <w:ilvl w:val="0"/>
          <w:numId w:val="6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Nie pracuje na lekcjach, nie potrafi korzystać z podręcznika</w:t>
      </w:r>
    </w:p>
    <w:p w:rsidR="001A71CC" w:rsidRPr="001A71CC" w:rsidRDefault="001A71CC" w:rsidP="001A71CC">
      <w:pPr>
        <w:numPr>
          <w:ilvl w:val="0"/>
          <w:numId w:val="6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Bardzo często jest nieprzygotowany do lekcji, nie prowadzi zeszytu ćwiczeń, nie odrabia zadań domowych</w:t>
      </w:r>
    </w:p>
    <w:p w:rsidR="001A71CC" w:rsidRDefault="001A71CC" w:rsidP="001A71CC">
      <w:pPr>
        <w:numPr>
          <w:ilvl w:val="0"/>
          <w:numId w:val="6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Uzyskuje oceny niedostateczne ze sprawdzianów i odpowiedzi ustnych, nie zgłasza się do poprawy ocen niedostatecznych</w:t>
      </w:r>
    </w:p>
    <w:p w:rsidR="00B71C9F" w:rsidRDefault="00B71C9F" w:rsidP="00B71C9F">
      <w:pPr>
        <w:jc w:val="both"/>
        <w:rPr>
          <w:sz w:val="20"/>
          <w:szCs w:val="20"/>
        </w:rPr>
      </w:pPr>
    </w:p>
    <w:p w:rsidR="00B71C9F" w:rsidRPr="00B71C9F" w:rsidRDefault="00B71C9F" w:rsidP="00B71C9F">
      <w:pPr>
        <w:rPr>
          <w:b/>
          <w:sz w:val="20"/>
          <w:szCs w:val="20"/>
        </w:rPr>
      </w:pPr>
      <w:r>
        <w:rPr>
          <w:b/>
          <w:sz w:val="20"/>
          <w:szCs w:val="20"/>
        </w:rPr>
        <w:t>Szczegółowe</w:t>
      </w:r>
      <w:r w:rsidRPr="001A71CC">
        <w:rPr>
          <w:b/>
          <w:sz w:val="20"/>
          <w:szCs w:val="20"/>
        </w:rPr>
        <w:t xml:space="preserve"> wymagania edukacyjne na poszczególne oceny z przedmiotu historia w klasach IV – V</w:t>
      </w:r>
      <w:r>
        <w:rPr>
          <w:b/>
          <w:sz w:val="20"/>
          <w:szCs w:val="20"/>
        </w:rPr>
        <w:t>II</w:t>
      </w:r>
      <w:r w:rsidRPr="001A71CC">
        <w:rPr>
          <w:b/>
          <w:sz w:val="20"/>
          <w:szCs w:val="20"/>
        </w:rPr>
        <w:t>I szkoły podstawowej</w:t>
      </w:r>
      <w:r>
        <w:rPr>
          <w:b/>
          <w:sz w:val="20"/>
          <w:szCs w:val="20"/>
        </w:rPr>
        <w:t xml:space="preserve"> dostępne na stronie internetowej szkoły </w:t>
      </w:r>
      <w:r w:rsidRPr="00B71C9F">
        <w:rPr>
          <w:b/>
          <w:sz w:val="20"/>
          <w:szCs w:val="20"/>
          <w:u w:val="single"/>
        </w:rPr>
        <w:t>splibertow.edupage.org</w:t>
      </w:r>
      <w:r>
        <w:rPr>
          <w:b/>
          <w:sz w:val="20"/>
          <w:szCs w:val="20"/>
        </w:rPr>
        <w:t xml:space="preserve"> </w:t>
      </w:r>
    </w:p>
    <w:p w:rsidR="001A71CC" w:rsidRPr="001A71CC" w:rsidRDefault="001A71CC" w:rsidP="001A71CC">
      <w:pPr>
        <w:jc w:val="both"/>
        <w:rPr>
          <w:sz w:val="20"/>
          <w:szCs w:val="20"/>
        </w:rPr>
      </w:pPr>
    </w:p>
    <w:p w:rsidR="001A71CC" w:rsidRPr="001A71CC" w:rsidRDefault="001A71CC" w:rsidP="001A71CC">
      <w:pPr>
        <w:jc w:val="both"/>
        <w:rPr>
          <w:b/>
          <w:sz w:val="20"/>
          <w:szCs w:val="20"/>
        </w:rPr>
      </w:pPr>
      <w:r w:rsidRPr="001A71CC">
        <w:rPr>
          <w:b/>
          <w:sz w:val="20"/>
          <w:szCs w:val="20"/>
        </w:rPr>
        <w:t>Sposoby oceniania:</w:t>
      </w:r>
    </w:p>
    <w:p w:rsidR="001A71CC" w:rsidRPr="001A71CC" w:rsidRDefault="001A71CC" w:rsidP="001A71CC">
      <w:pPr>
        <w:jc w:val="both"/>
        <w:rPr>
          <w:sz w:val="20"/>
          <w:szCs w:val="20"/>
        </w:rPr>
      </w:pPr>
    </w:p>
    <w:p w:rsidR="001A71CC" w:rsidRPr="001A71CC" w:rsidRDefault="001A71CC" w:rsidP="001A71CC">
      <w:pPr>
        <w:jc w:val="both"/>
        <w:rPr>
          <w:sz w:val="20"/>
          <w:szCs w:val="20"/>
        </w:rPr>
      </w:pPr>
      <w:r w:rsidRPr="001A71CC">
        <w:rPr>
          <w:sz w:val="20"/>
          <w:szCs w:val="20"/>
        </w:rPr>
        <w:t xml:space="preserve">      Bieżące ocenianie obejmuje sprawdziany, kartkówki, pracę z tekstem źródłowym, mapą i literaturą popularnonaukową, odpowiedzi ustne. Oceniana jest także </w:t>
      </w:r>
      <w:r w:rsidR="00E6351D">
        <w:rPr>
          <w:sz w:val="20"/>
          <w:szCs w:val="20"/>
        </w:rPr>
        <w:t xml:space="preserve">praca </w:t>
      </w:r>
      <w:r w:rsidRPr="001A71CC">
        <w:rPr>
          <w:sz w:val="20"/>
          <w:szCs w:val="20"/>
        </w:rPr>
        <w:t xml:space="preserve">ucznia na lekcji, praca w zespołach, projekty edukacyjne,  </w:t>
      </w:r>
      <w:r w:rsidR="00E6351D">
        <w:rPr>
          <w:sz w:val="20"/>
          <w:szCs w:val="20"/>
        </w:rPr>
        <w:t>za</w:t>
      </w:r>
      <w:r w:rsidR="00E46A73">
        <w:rPr>
          <w:sz w:val="20"/>
          <w:szCs w:val="20"/>
        </w:rPr>
        <w:t>dania</w:t>
      </w:r>
      <w:r w:rsidR="00E6351D">
        <w:rPr>
          <w:sz w:val="20"/>
          <w:szCs w:val="20"/>
        </w:rPr>
        <w:t xml:space="preserve"> </w:t>
      </w:r>
      <w:r w:rsidRPr="001A71CC">
        <w:rPr>
          <w:sz w:val="20"/>
          <w:szCs w:val="20"/>
        </w:rPr>
        <w:t xml:space="preserve">domowe, zeszyt przedmiotowy, udział w konkursach oraz </w:t>
      </w:r>
      <w:r w:rsidR="00E6351D">
        <w:rPr>
          <w:sz w:val="20"/>
          <w:szCs w:val="20"/>
        </w:rPr>
        <w:t>zajęciach dodatkowych związanych z przedmiotem</w:t>
      </w:r>
      <w:r w:rsidRPr="001A71CC">
        <w:rPr>
          <w:sz w:val="20"/>
          <w:szCs w:val="20"/>
        </w:rPr>
        <w:t>.</w:t>
      </w:r>
    </w:p>
    <w:p w:rsidR="001A71CC" w:rsidRPr="001A71CC" w:rsidRDefault="001A71CC" w:rsidP="001A71CC">
      <w:pPr>
        <w:jc w:val="both"/>
        <w:rPr>
          <w:sz w:val="20"/>
          <w:szCs w:val="20"/>
        </w:rPr>
      </w:pPr>
    </w:p>
    <w:p w:rsidR="001A71CC" w:rsidRPr="001A71CC" w:rsidRDefault="001A71CC" w:rsidP="001A71CC">
      <w:pPr>
        <w:numPr>
          <w:ilvl w:val="0"/>
          <w:numId w:val="7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 xml:space="preserve">Odpowiedzi ustne obejmują materiał </w:t>
      </w:r>
      <w:r w:rsidR="00E46A73">
        <w:rPr>
          <w:sz w:val="20"/>
          <w:szCs w:val="20"/>
        </w:rPr>
        <w:t xml:space="preserve">z </w:t>
      </w:r>
      <w:r w:rsidRPr="001A71CC">
        <w:rPr>
          <w:sz w:val="20"/>
          <w:szCs w:val="20"/>
        </w:rPr>
        <w:t>działu aktualnie omawianego</w:t>
      </w:r>
      <w:r w:rsidR="00B71C9F">
        <w:rPr>
          <w:sz w:val="20"/>
          <w:szCs w:val="20"/>
        </w:rPr>
        <w:t xml:space="preserve"> z ostatnich 5 lekcji</w:t>
      </w:r>
    </w:p>
    <w:p w:rsidR="001A71CC" w:rsidRPr="001A71CC" w:rsidRDefault="001A71CC" w:rsidP="001A71CC">
      <w:pPr>
        <w:numPr>
          <w:ilvl w:val="0"/>
          <w:numId w:val="7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Uczeń ma obowiązek prowadzić systematycznie zeszyt</w:t>
      </w:r>
      <w:r w:rsidR="00B71C9F">
        <w:rPr>
          <w:sz w:val="20"/>
          <w:szCs w:val="20"/>
        </w:rPr>
        <w:t xml:space="preserve"> przedmiotowy</w:t>
      </w:r>
      <w:r w:rsidRPr="001A71CC">
        <w:rPr>
          <w:sz w:val="20"/>
          <w:szCs w:val="20"/>
        </w:rPr>
        <w:t>, w przypadku nieobecności lub zgłoszenia braku zadania należy w terminie tygodniowym uzupełnić brakujące notatki lekcyjne, zadania domowe i ćwiczenia</w:t>
      </w:r>
      <w:r>
        <w:rPr>
          <w:sz w:val="20"/>
          <w:szCs w:val="20"/>
        </w:rPr>
        <w:t>.</w:t>
      </w:r>
    </w:p>
    <w:p w:rsidR="001A71CC" w:rsidRPr="001A71CC" w:rsidRDefault="001A71CC" w:rsidP="001A71CC">
      <w:pPr>
        <w:numPr>
          <w:ilvl w:val="0"/>
          <w:numId w:val="7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Krótkie formy pisemne „kartkówki” mogą obejmować materiał nauczania z 3ostatnich lekcji</w:t>
      </w:r>
    </w:p>
    <w:p w:rsidR="001A71CC" w:rsidRPr="001A71CC" w:rsidRDefault="001A71CC" w:rsidP="001A71CC">
      <w:pPr>
        <w:ind w:left="720"/>
        <w:jc w:val="both"/>
        <w:rPr>
          <w:sz w:val="20"/>
          <w:szCs w:val="20"/>
        </w:rPr>
      </w:pPr>
      <w:r w:rsidRPr="001A71CC">
        <w:rPr>
          <w:sz w:val="20"/>
          <w:szCs w:val="20"/>
        </w:rPr>
        <w:t>Dłuższe formy pisemne „sprawdziany” obejmują większą część materiału (jeden dział), są zawsze poprzedzone lekcją utrwalającą i zapowiedziane przez nauczyciela z tygodniowym wyprzedzeniem, co potwierdza zapis w dzienniku lekcyjnym. Jeżeli z przyczyn losowych uczeń nie może przystąpić do sprawdzianu, to powinien uczynić to w terminie uzgodnionym przez nauczyciela do dwóch tygodni po powrocie do szkoły. Ocena ze sprawdzianu może być poprawiona jednokrotnie przez ucznia w terminie do dwóch tygodni po oddaniu pracy.</w:t>
      </w:r>
    </w:p>
    <w:p w:rsidR="001A71CC" w:rsidRPr="001A71CC" w:rsidRDefault="001A71CC" w:rsidP="001A71CC">
      <w:pPr>
        <w:numPr>
          <w:ilvl w:val="0"/>
          <w:numId w:val="7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W ciągu semestru uczeń ma prawo do zgłoszenia braku zadania domowego „</w:t>
      </w:r>
      <w:proofErr w:type="spellStart"/>
      <w:r w:rsidRPr="001A71CC">
        <w:rPr>
          <w:sz w:val="20"/>
          <w:szCs w:val="20"/>
        </w:rPr>
        <w:t>bz</w:t>
      </w:r>
      <w:proofErr w:type="spellEnd"/>
      <w:r w:rsidRPr="001A71CC">
        <w:rPr>
          <w:sz w:val="20"/>
          <w:szCs w:val="20"/>
        </w:rPr>
        <w:t>” lub nieprzygotowania  „</w:t>
      </w:r>
      <w:proofErr w:type="spellStart"/>
      <w:r w:rsidRPr="001A71CC">
        <w:rPr>
          <w:sz w:val="20"/>
          <w:szCs w:val="20"/>
        </w:rPr>
        <w:t>np</w:t>
      </w:r>
      <w:proofErr w:type="spellEnd"/>
      <w:r w:rsidRPr="001A71CC">
        <w:rPr>
          <w:sz w:val="20"/>
          <w:szCs w:val="20"/>
        </w:rPr>
        <w:t xml:space="preserve">” (1 lekcja tygodniowo-1 </w:t>
      </w:r>
      <w:proofErr w:type="spellStart"/>
      <w:r w:rsidRPr="001A71CC">
        <w:rPr>
          <w:sz w:val="20"/>
          <w:szCs w:val="20"/>
        </w:rPr>
        <w:t>np</w:t>
      </w:r>
      <w:proofErr w:type="spellEnd"/>
      <w:r w:rsidRPr="001A71CC">
        <w:rPr>
          <w:sz w:val="20"/>
          <w:szCs w:val="20"/>
        </w:rPr>
        <w:t xml:space="preserve">, 1 </w:t>
      </w:r>
      <w:proofErr w:type="spellStart"/>
      <w:r w:rsidRPr="001A71CC">
        <w:rPr>
          <w:sz w:val="20"/>
          <w:szCs w:val="20"/>
        </w:rPr>
        <w:t>bz</w:t>
      </w:r>
      <w:proofErr w:type="spellEnd"/>
      <w:r w:rsidRPr="001A71CC">
        <w:rPr>
          <w:sz w:val="20"/>
          <w:szCs w:val="20"/>
        </w:rPr>
        <w:t xml:space="preserve">; 2 lekcje tygodniowo-2 </w:t>
      </w:r>
      <w:proofErr w:type="spellStart"/>
      <w:r w:rsidRPr="001A71CC">
        <w:rPr>
          <w:sz w:val="20"/>
          <w:szCs w:val="20"/>
        </w:rPr>
        <w:t>np</w:t>
      </w:r>
      <w:proofErr w:type="spellEnd"/>
      <w:r w:rsidRPr="001A71CC">
        <w:rPr>
          <w:sz w:val="20"/>
          <w:szCs w:val="20"/>
        </w:rPr>
        <w:t xml:space="preserve">, 2 </w:t>
      </w:r>
      <w:proofErr w:type="spellStart"/>
      <w:r w:rsidRPr="001A71CC">
        <w:rPr>
          <w:sz w:val="20"/>
          <w:szCs w:val="20"/>
        </w:rPr>
        <w:t>bz</w:t>
      </w:r>
      <w:proofErr w:type="spellEnd"/>
      <w:r w:rsidRPr="001A71CC">
        <w:rPr>
          <w:sz w:val="20"/>
          <w:szCs w:val="20"/>
        </w:rPr>
        <w:t>)</w:t>
      </w:r>
    </w:p>
    <w:p w:rsidR="001A71CC" w:rsidRPr="001A71CC" w:rsidRDefault="001A71CC" w:rsidP="001A71CC">
      <w:pPr>
        <w:numPr>
          <w:ilvl w:val="0"/>
          <w:numId w:val="7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>W ocenie prac pisemnych (sprawdziany, kartkówki) ustala się procentowy wskaźnik przeliczania punktacji pracy na daną ocenę:</w:t>
      </w:r>
    </w:p>
    <w:p w:rsidR="001A71CC" w:rsidRPr="001A71CC" w:rsidRDefault="001A71CC" w:rsidP="001A71CC">
      <w:pPr>
        <w:ind w:left="360"/>
        <w:jc w:val="both"/>
        <w:rPr>
          <w:sz w:val="20"/>
          <w:szCs w:val="20"/>
        </w:rPr>
      </w:pPr>
    </w:p>
    <w:p w:rsidR="001A71CC" w:rsidRPr="001A71CC" w:rsidRDefault="00B71C9F" w:rsidP="001A71C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98</w:t>
      </w:r>
      <w:r w:rsidR="001A71CC" w:rsidRPr="001A71CC">
        <w:rPr>
          <w:sz w:val="20"/>
          <w:szCs w:val="20"/>
        </w:rPr>
        <w:t>-100 % celujący</w:t>
      </w:r>
    </w:p>
    <w:p w:rsidR="001A71CC" w:rsidRPr="001A71CC" w:rsidRDefault="00B71C9F" w:rsidP="001A71C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90-97</w:t>
      </w:r>
      <w:r w:rsidR="001A71CC" w:rsidRPr="001A71CC">
        <w:rPr>
          <w:sz w:val="20"/>
          <w:szCs w:val="20"/>
        </w:rPr>
        <w:t xml:space="preserve"> %   bardzo dobry</w:t>
      </w:r>
    </w:p>
    <w:p w:rsidR="001A71CC" w:rsidRPr="001A71CC" w:rsidRDefault="00B71C9F" w:rsidP="001A71C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75-89</w:t>
      </w:r>
      <w:r w:rsidR="001A71CC" w:rsidRPr="001A71CC">
        <w:rPr>
          <w:sz w:val="20"/>
          <w:szCs w:val="20"/>
        </w:rPr>
        <w:t xml:space="preserve"> %   dobry</w:t>
      </w:r>
    </w:p>
    <w:p w:rsidR="001A71CC" w:rsidRPr="001A71CC" w:rsidRDefault="00B71C9F" w:rsidP="001A71C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51-74</w:t>
      </w:r>
      <w:r w:rsidR="001A71CC" w:rsidRPr="001A71CC">
        <w:rPr>
          <w:sz w:val="20"/>
          <w:szCs w:val="20"/>
        </w:rPr>
        <w:t xml:space="preserve"> %   dostateczny</w:t>
      </w:r>
    </w:p>
    <w:p w:rsidR="001A71CC" w:rsidRPr="001A71CC" w:rsidRDefault="00B71C9F" w:rsidP="001A71C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33</w:t>
      </w:r>
      <w:r w:rsidR="001A71CC" w:rsidRPr="001A71CC">
        <w:rPr>
          <w:sz w:val="20"/>
          <w:szCs w:val="20"/>
        </w:rPr>
        <w:t>-50 %   dopuszczający</w:t>
      </w:r>
    </w:p>
    <w:p w:rsidR="001A71CC" w:rsidRPr="001A71CC" w:rsidRDefault="00B71C9F" w:rsidP="001A71C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0-32</w:t>
      </w:r>
      <w:r w:rsidR="001A71CC" w:rsidRPr="001A71CC">
        <w:rPr>
          <w:sz w:val="20"/>
          <w:szCs w:val="20"/>
        </w:rPr>
        <w:t xml:space="preserve"> %     niedostateczny</w:t>
      </w:r>
    </w:p>
    <w:p w:rsidR="001A71CC" w:rsidRPr="001A71CC" w:rsidRDefault="001A71CC" w:rsidP="001A71CC">
      <w:pPr>
        <w:ind w:left="360"/>
        <w:jc w:val="both"/>
        <w:rPr>
          <w:sz w:val="20"/>
          <w:szCs w:val="20"/>
        </w:rPr>
      </w:pPr>
    </w:p>
    <w:p w:rsidR="001A71CC" w:rsidRPr="001A71CC" w:rsidRDefault="001A71CC" w:rsidP="001A71CC">
      <w:pPr>
        <w:numPr>
          <w:ilvl w:val="0"/>
          <w:numId w:val="8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 xml:space="preserve">Oceny klasyfikacyjne śródroczne i </w:t>
      </w:r>
      <w:proofErr w:type="spellStart"/>
      <w:r w:rsidRPr="001A71CC">
        <w:rPr>
          <w:sz w:val="20"/>
          <w:szCs w:val="20"/>
        </w:rPr>
        <w:t>końcoworoczne</w:t>
      </w:r>
      <w:proofErr w:type="spellEnd"/>
      <w:r w:rsidRPr="001A71CC">
        <w:rPr>
          <w:sz w:val="20"/>
          <w:szCs w:val="20"/>
        </w:rPr>
        <w:t xml:space="preserve"> ustala nauczyciel przedmiotu biorąc pod uwagę wszystkie oceny cząstkowe, ze szczególnym uwzględnieniem ocen ze sprawdzianów, a w przypadku oceny </w:t>
      </w:r>
      <w:proofErr w:type="spellStart"/>
      <w:r w:rsidRPr="001A71CC">
        <w:rPr>
          <w:sz w:val="20"/>
          <w:szCs w:val="20"/>
        </w:rPr>
        <w:t>końcoworocznej</w:t>
      </w:r>
      <w:proofErr w:type="spellEnd"/>
      <w:r w:rsidRPr="001A71CC">
        <w:rPr>
          <w:sz w:val="20"/>
          <w:szCs w:val="20"/>
        </w:rPr>
        <w:t xml:space="preserve"> także ocenę śródroczną</w:t>
      </w:r>
    </w:p>
    <w:p w:rsidR="001A71CC" w:rsidRDefault="001A71CC" w:rsidP="001A71CC">
      <w:pPr>
        <w:numPr>
          <w:ilvl w:val="0"/>
          <w:numId w:val="8"/>
        </w:numPr>
        <w:jc w:val="both"/>
        <w:rPr>
          <w:sz w:val="20"/>
          <w:szCs w:val="20"/>
        </w:rPr>
      </w:pPr>
      <w:r w:rsidRPr="001A71CC">
        <w:rPr>
          <w:sz w:val="20"/>
          <w:szCs w:val="20"/>
        </w:rPr>
        <w:t xml:space="preserve">Jeżeli uczeń opuści </w:t>
      </w:r>
      <w:r w:rsidR="00B71C9F">
        <w:rPr>
          <w:sz w:val="20"/>
          <w:szCs w:val="20"/>
        </w:rPr>
        <w:t xml:space="preserve">ponad </w:t>
      </w:r>
      <w:r w:rsidRPr="001A71CC">
        <w:rPr>
          <w:sz w:val="20"/>
          <w:szCs w:val="20"/>
        </w:rPr>
        <w:t>50 % zajęć, będzie nieklasyfikowany z przedmiotu.</w:t>
      </w:r>
    </w:p>
    <w:p w:rsidR="001A71CC" w:rsidRDefault="001A71CC" w:rsidP="001A71CC">
      <w:pPr>
        <w:jc w:val="both"/>
        <w:rPr>
          <w:sz w:val="20"/>
          <w:szCs w:val="20"/>
        </w:rPr>
      </w:pPr>
    </w:p>
    <w:p w:rsidR="001A71CC" w:rsidRPr="001A71CC" w:rsidRDefault="001A71CC" w:rsidP="001A71CC">
      <w:pPr>
        <w:jc w:val="both"/>
        <w:rPr>
          <w:sz w:val="20"/>
          <w:szCs w:val="20"/>
        </w:rPr>
        <w:sectPr w:rsidR="001A71CC" w:rsidRPr="001A71CC" w:rsidSect="001A71C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71CC" w:rsidRPr="001A71CC" w:rsidRDefault="001A71CC" w:rsidP="001A71CC">
      <w:pPr>
        <w:jc w:val="both"/>
        <w:rPr>
          <w:b/>
          <w:sz w:val="20"/>
          <w:szCs w:val="20"/>
        </w:rPr>
      </w:pPr>
      <w:r w:rsidRPr="001A71CC">
        <w:rPr>
          <w:b/>
          <w:sz w:val="20"/>
          <w:szCs w:val="20"/>
        </w:rPr>
        <w:lastRenderedPageBreak/>
        <w:t>Procedury ubiegania się o ocenę wyższą niż przewidywana:</w:t>
      </w:r>
    </w:p>
    <w:p w:rsidR="00D73E0D" w:rsidRPr="00D73E0D" w:rsidRDefault="001A71CC" w:rsidP="00D73E0D">
      <w:pPr>
        <w:jc w:val="both"/>
        <w:rPr>
          <w:sz w:val="20"/>
          <w:szCs w:val="20"/>
        </w:rPr>
      </w:pPr>
      <w:r w:rsidRPr="001A71CC">
        <w:rPr>
          <w:sz w:val="20"/>
          <w:szCs w:val="20"/>
          <w:u w:val="single"/>
        </w:rPr>
        <w:t>Statut Szkoły</w:t>
      </w:r>
      <w:r w:rsidRPr="001A71CC">
        <w:rPr>
          <w:sz w:val="20"/>
          <w:szCs w:val="20"/>
        </w:rPr>
        <w:t xml:space="preserve"> rozdz. </w:t>
      </w:r>
      <w:bookmarkStart w:id="0" w:name="_Toc496515607"/>
      <w:r w:rsidR="00D27A5F" w:rsidRPr="00D73E0D">
        <w:rPr>
          <w:bCs/>
          <w:color w:val="000000"/>
          <w:sz w:val="20"/>
          <w:szCs w:val="20"/>
          <w:u w:val="single"/>
        </w:rPr>
        <w:t>Rozdział VIII</w:t>
      </w:r>
      <w:bookmarkStart w:id="1" w:name="_Toc496515608"/>
      <w:bookmarkEnd w:id="0"/>
      <w:r w:rsidR="00D73E0D">
        <w:rPr>
          <w:bCs/>
          <w:color w:val="000000"/>
          <w:sz w:val="20"/>
          <w:szCs w:val="20"/>
          <w:u w:val="single"/>
        </w:rPr>
        <w:t xml:space="preserve"> „</w:t>
      </w:r>
      <w:r w:rsidR="00D27A5F" w:rsidRPr="00D73E0D">
        <w:rPr>
          <w:bCs/>
          <w:color w:val="000000"/>
          <w:sz w:val="20"/>
          <w:szCs w:val="20"/>
        </w:rPr>
        <w:t>Szczegółowe warunki i sposób oceniania wewnątrzszkolnego uczniów</w:t>
      </w:r>
      <w:bookmarkEnd w:id="1"/>
      <w:r w:rsidR="00D73E0D">
        <w:rPr>
          <w:bCs/>
          <w:color w:val="000000"/>
          <w:sz w:val="20"/>
          <w:szCs w:val="20"/>
        </w:rPr>
        <w:t>”</w:t>
      </w:r>
      <w:r w:rsidR="00D73E0D" w:rsidRPr="00D73E0D">
        <w:rPr>
          <w:bCs/>
          <w:sz w:val="20"/>
          <w:szCs w:val="20"/>
        </w:rPr>
        <w:t xml:space="preserve"> </w:t>
      </w:r>
      <w:r w:rsidR="00D73E0D">
        <w:rPr>
          <w:sz w:val="20"/>
          <w:szCs w:val="20"/>
        </w:rPr>
        <w:t xml:space="preserve"> &amp;71 p.4-6 </w:t>
      </w:r>
      <w:r w:rsidR="00D73E0D" w:rsidRPr="00D73E0D">
        <w:rPr>
          <w:bCs/>
          <w:sz w:val="20"/>
          <w:szCs w:val="20"/>
        </w:rPr>
        <w:t xml:space="preserve">Zasady formalne dotyczące  klasyfikacji rocznej i promocji ucznia do następnej klasy </w:t>
      </w:r>
    </w:p>
    <w:p w:rsidR="00D73E0D" w:rsidRPr="00D73E0D" w:rsidRDefault="00D73E0D" w:rsidP="00D73E0D">
      <w:pPr>
        <w:pStyle w:val="NormalnyWeb"/>
        <w:spacing w:before="120" w:beforeAutospacing="0" w:after="119" w:afterAutospacing="0"/>
        <w:jc w:val="center"/>
      </w:pPr>
      <w:r w:rsidRPr="00D73E0D">
        <w:t> </w:t>
      </w:r>
    </w:p>
    <w:p w:rsidR="00E96A72" w:rsidRPr="001A71CC" w:rsidRDefault="00E96A72" w:rsidP="0083248B">
      <w:pPr>
        <w:jc w:val="both"/>
        <w:rPr>
          <w:sz w:val="20"/>
          <w:szCs w:val="20"/>
        </w:rPr>
      </w:pPr>
    </w:p>
    <w:sectPr w:rsidR="00E96A72" w:rsidRPr="001A71CC" w:rsidSect="001A71C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317"/>
    <w:multiLevelType w:val="hybridMultilevel"/>
    <w:tmpl w:val="1E62E4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197262"/>
    <w:multiLevelType w:val="hybridMultilevel"/>
    <w:tmpl w:val="F6AE1C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374AA0"/>
    <w:multiLevelType w:val="hybridMultilevel"/>
    <w:tmpl w:val="493E39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FD0BD1"/>
    <w:multiLevelType w:val="hybridMultilevel"/>
    <w:tmpl w:val="FEB2BF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AC68DF"/>
    <w:multiLevelType w:val="hybridMultilevel"/>
    <w:tmpl w:val="F7787F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53787A"/>
    <w:multiLevelType w:val="hybridMultilevel"/>
    <w:tmpl w:val="41F26B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53045"/>
    <w:multiLevelType w:val="hybridMultilevel"/>
    <w:tmpl w:val="FA5A0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5F63C0"/>
    <w:multiLevelType w:val="hybridMultilevel"/>
    <w:tmpl w:val="194032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1CC"/>
    <w:rsid w:val="00076D7A"/>
    <w:rsid w:val="001A71CC"/>
    <w:rsid w:val="001C6AFE"/>
    <w:rsid w:val="004279A2"/>
    <w:rsid w:val="007C787C"/>
    <w:rsid w:val="0083248B"/>
    <w:rsid w:val="00A859CA"/>
    <w:rsid w:val="00B31749"/>
    <w:rsid w:val="00B71C9F"/>
    <w:rsid w:val="00D27A5F"/>
    <w:rsid w:val="00D73E0D"/>
    <w:rsid w:val="00E42F33"/>
    <w:rsid w:val="00E46A73"/>
    <w:rsid w:val="00E6351D"/>
    <w:rsid w:val="00E96A72"/>
    <w:rsid w:val="00EA123B"/>
    <w:rsid w:val="00F4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1CC"/>
    <w:pPr>
      <w:ind w:left="708"/>
    </w:pPr>
  </w:style>
  <w:style w:type="paragraph" w:customStyle="1" w:styleId="rozdzia">
    <w:name w:val="rozdzia"/>
    <w:basedOn w:val="Normalny"/>
    <w:rsid w:val="00D27A5F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D73E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1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2019-10-26T07:40:00Z</dcterms:created>
  <dcterms:modified xsi:type="dcterms:W3CDTF">2019-10-26T07:42:00Z</dcterms:modified>
</cp:coreProperties>
</file>