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848" w:rsidRDefault="004A540C">
      <w:pPr>
        <w:spacing w:after="0"/>
        <w:ind w:left="-1440" w:right="155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95000" cy="14846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795000" cy="1484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83848">
      <w:pgSz w:w="17000" w:h="2338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48"/>
    <w:rsid w:val="004A540C"/>
    <w:rsid w:val="00E8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EBB12-AB12-4D3B-A86E-AEE06627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3.trieda-Piesocna</dc:creator>
  <cp:keywords/>
  <cp:lastModifiedBy>3.trieda-Piesocna</cp:lastModifiedBy>
  <cp:revision>2</cp:revision>
  <dcterms:created xsi:type="dcterms:W3CDTF">2020-02-24T11:29:00Z</dcterms:created>
  <dcterms:modified xsi:type="dcterms:W3CDTF">2020-02-24T11:29:00Z</dcterms:modified>
</cp:coreProperties>
</file>