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1406" w:rsidRPr="001327CA" w:rsidRDefault="00011406" w:rsidP="00011406">
      <w:pPr>
        <w:spacing w:line="244" w:lineRule="auto"/>
        <w:ind w:right="-16"/>
        <w:jc w:val="center"/>
        <w:rPr>
          <w:rFonts w:ascii="Times New Roman" w:hAnsi="Times New Roman"/>
          <w:b/>
          <w:kern w:val="0"/>
          <w:sz w:val="24"/>
          <w:szCs w:val="24"/>
          <w:lang w:val="sk-SK" w:eastAsia="sk-SK"/>
        </w:rPr>
      </w:pPr>
      <w:r w:rsidRPr="001327CA">
        <w:rPr>
          <w:b/>
          <w:sz w:val="24"/>
          <w:szCs w:val="24"/>
          <w:lang w:val="sk-SK"/>
        </w:rPr>
        <w:t>DOTAZNÍK PRE RODIČA/ZÁKONNÉHO ZÁSTUPCU DIEŤAŤA</w:t>
      </w:r>
    </w:p>
    <w:p w:rsidR="00011406" w:rsidRPr="001327CA" w:rsidRDefault="00011406" w:rsidP="00011406">
      <w:pPr>
        <w:spacing w:line="244" w:lineRule="auto"/>
        <w:ind w:left="1700" w:right="-16" w:hanging="566"/>
        <w:jc w:val="center"/>
        <w:rPr>
          <w:b/>
          <w:sz w:val="24"/>
          <w:szCs w:val="24"/>
          <w:lang w:val="sk-SK"/>
        </w:rPr>
      </w:pPr>
      <w:r w:rsidRPr="001327CA">
        <w:rPr>
          <w:b/>
          <w:sz w:val="24"/>
          <w:szCs w:val="24"/>
          <w:lang w:val="sk-SK"/>
        </w:rPr>
        <w:t>Povinná príloha k prihláške do 1. ročníka – dôverné!!!</w:t>
      </w: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31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260"/>
        <w:rPr>
          <w:b/>
          <w:sz w:val="24"/>
          <w:szCs w:val="24"/>
          <w:lang w:val="sk-SK"/>
        </w:rPr>
      </w:pPr>
      <w:r w:rsidRPr="001327CA">
        <w:rPr>
          <w:b/>
          <w:sz w:val="24"/>
          <w:szCs w:val="24"/>
          <w:lang w:val="sk-SK"/>
        </w:rPr>
        <w:t>Základné údaje</w:t>
      </w:r>
    </w:p>
    <w:p w:rsidR="00011406" w:rsidRPr="001327CA" w:rsidRDefault="00011406" w:rsidP="00011406">
      <w:pPr>
        <w:spacing w:line="134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260"/>
        <w:rPr>
          <w:sz w:val="24"/>
          <w:szCs w:val="24"/>
          <w:lang w:val="sk-SK"/>
        </w:rPr>
      </w:pPr>
      <w:r w:rsidRPr="001327CA">
        <w:rPr>
          <w:sz w:val="24"/>
          <w:szCs w:val="24"/>
          <w:lang w:val="sk-SK"/>
        </w:rPr>
        <w:t>Meno a priezvisko zákonného zástupcu: ..................................................................................</w:t>
      </w:r>
    </w:p>
    <w:p w:rsidR="00011406" w:rsidRPr="001327CA" w:rsidRDefault="00011406" w:rsidP="00011406">
      <w:pPr>
        <w:spacing w:line="129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260"/>
        <w:rPr>
          <w:sz w:val="24"/>
          <w:szCs w:val="24"/>
          <w:lang w:val="sk-SK"/>
        </w:rPr>
      </w:pPr>
      <w:r w:rsidRPr="001327CA">
        <w:rPr>
          <w:sz w:val="24"/>
          <w:szCs w:val="24"/>
          <w:lang w:val="sk-SK"/>
        </w:rPr>
        <w:t>Meno a priezvisko dieťaťa: ......................................................................................................</w:t>
      </w:r>
    </w:p>
    <w:p w:rsidR="00011406" w:rsidRPr="001327CA" w:rsidRDefault="00011406" w:rsidP="00011406">
      <w:pPr>
        <w:spacing w:line="122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260"/>
        <w:rPr>
          <w:sz w:val="24"/>
          <w:szCs w:val="24"/>
          <w:lang w:val="sk-SK"/>
        </w:rPr>
      </w:pPr>
      <w:r w:rsidRPr="001327CA">
        <w:rPr>
          <w:sz w:val="24"/>
          <w:szCs w:val="24"/>
          <w:lang w:val="sk-SK"/>
        </w:rPr>
        <w:t>Dátum narodenia dieťaťa: ........................................................................................................</w:t>
      </w:r>
    </w:p>
    <w:p w:rsidR="00011406" w:rsidRPr="001327CA" w:rsidRDefault="00011406" w:rsidP="00011406">
      <w:pPr>
        <w:spacing w:line="13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260"/>
        <w:rPr>
          <w:b/>
          <w:sz w:val="24"/>
          <w:szCs w:val="24"/>
          <w:lang w:val="sk-SK"/>
        </w:rPr>
      </w:pPr>
      <w:r w:rsidRPr="001327CA">
        <w:rPr>
          <w:sz w:val="24"/>
          <w:szCs w:val="24"/>
          <w:lang w:val="sk-SK"/>
        </w:rPr>
        <w:t xml:space="preserve">Dieťa malo odklad povinnej školskej dochádzky v školskom roku 2020/2021: </w:t>
      </w:r>
      <w:r w:rsidRPr="001327CA">
        <w:rPr>
          <w:b/>
          <w:sz w:val="24"/>
          <w:szCs w:val="24"/>
          <w:lang w:val="sk-SK"/>
        </w:rPr>
        <w:t>ÁNO –</w:t>
      </w:r>
      <w:r w:rsidRPr="001327CA">
        <w:rPr>
          <w:sz w:val="24"/>
          <w:szCs w:val="24"/>
          <w:lang w:val="sk-SK"/>
        </w:rPr>
        <w:t xml:space="preserve"> </w:t>
      </w:r>
      <w:r w:rsidRPr="001327CA">
        <w:rPr>
          <w:b/>
          <w:sz w:val="24"/>
          <w:szCs w:val="24"/>
          <w:lang w:val="sk-SK"/>
        </w:rPr>
        <w:t>NIE.</w:t>
      </w:r>
    </w:p>
    <w:p w:rsidR="00011406" w:rsidRPr="001327CA" w:rsidRDefault="00011406" w:rsidP="00011406">
      <w:pPr>
        <w:spacing w:line="316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260"/>
        <w:rPr>
          <w:b/>
          <w:sz w:val="24"/>
          <w:szCs w:val="24"/>
          <w:lang w:val="sk-SK"/>
        </w:rPr>
      </w:pPr>
      <w:r w:rsidRPr="001327CA">
        <w:rPr>
          <w:b/>
          <w:sz w:val="24"/>
          <w:szCs w:val="24"/>
          <w:lang w:val="sk-SK"/>
        </w:rPr>
        <w:t>Inštrukcie</w:t>
      </w:r>
    </w:p>
    <w:p w:rsidR="00011406" w:rsidRPr="001327CA" w:rsidRDefault="00011406" w:rsidP="00011406">
      <w:pPr>
        <w:spacing w:line="135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37" w:lineRule="auto"/>
        <w:ind w:left="260"/>
        <w:rPr>
          <w:i/>
          <w:sz w:val="24"/>
          <w:szCs w:val="24"/>
          <w:lang w:val="sk-SK"/>
        </w:rPr>
      </w:pPr>
      <w:r w:rsidRPr="001327CA">
        <w:rPr>
          <w:i/>
          <w:sz w:val="24"/>
          <w:szCs w:val="24"/>
          <w:lang w:val="sk-SK"/>
        </w:rPr>
        <w:t xml:space="preserve">Milí rodičia, vzhľadom k tomu, že zápis detí do 1. ročníka prebehne bez fyzickej prítomnosti dieťaťa, chceli by sme Vaše dieťa lepšie spoznať prostredníctvom predloženého dotazníka. Chceme Vás poprosiť, aby ste na základe vašich pozorovaní pravdivo a objektívne odpovedali na niekoľko otázok. Súčasťou tohto dotazníka je i kresba dieťaťa. Prosíme Vás, aby ste vyplnený a podpísaný dotazník vrátane kresby </w:t>
      </w:r>
      <w:proofErr w:type="spellStart"/>
      <w:r w:rsidRPr="001327CA">
        <w:rPr>
          <w:i/>
          <w:sz w:val="24"/>
          <w:szCs w:val="24"/>
          <w:lang w:val="sk-SK"/>
        </w:rPr>
        <w:t>zoskenovali</w:t>
      </w:r>
      <w:proofErr w:type="spellEnd"/>
      <w:r w:rsidRPr="001327CA">
        <w:rPr>
          <w:i/>
          <w:sz w:val="24"/>
          <w:szCs w:val="24"/>
          <w:lang w:val="sk-SK"/>
        </w:rPr>
        <w:t xml:space="preserve"> a poslali spolu s prihláškou k zápisu. Ak ste si niektorými odpoveďami neistí, skúste ich jednoducho s deťmi urobiť v rámci hry, kreslenia s dieťaťom.</w:t>
      </w:r>
    </w:p>
    <w:p w:rsidR="00011406" w:rsidRPr="001327CA" w:rsidRDefault="00011406" w:rsidP="00011406">
      <w:pPr>
        <w:spacing w:line="134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35" w:lineRule="auto"/>
        <w:ind w:left="260"/>
        <w:rPr>
          <w:i/>
          <w:sz w:val="24"/>
          <w:szCs w:val="24"/>
          <w:lang w:val="sk-SK"/>
        </w:rPr>
      </w:pPr>
      <w:r w:rsidRPr="001327CA">
        <w:rPr>
          <w:i/>
          <w:sz w:val="24"/>
          <w:szCs w:val="24"/>
          <w:lang w:val="sk-SK"/>
        </w:rPr>
        <w:t>Prečítajte si uvedené výroky a zakrúžkujte odpoveď, ktorá sa hodí pre vaše dieťa (ÁNO alebo NIE, prípadne využite možnosť dopísať INÉ – čo konkrétne vaše dieťa vie a čo mu ide ťažšie, čo zvláda s pomocou, môžete aj napísať v čom sa mu darí lepšie ako deťom v jeho veku...). Prosím nevynechajte žiadnu otázku.</w:t>
      </w:r>
    </w:p>
    <w:p w:rsidR="00011406" w:rsidRPr="001327CA" w:rsidRDefault="00011406" w:rsidP="00011406">
      <w:pPr>
        <w:spacing w:line="32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260"/>
        <w:rPr>
          <w:b/>
          <w:sz w:val="24"/>
          <w:szCs w:val="24"/>
          <w:lang w:val="sk-SK"/>
        </w:rPr>
      </w:pPr>
      <w:r w:rsidRPr="001327CA">
        <w:rPr>
          <w:b/>
          <w:sz w:val="24"/>
          <w:szCs w:val="24"/>
          <w:lang w:val="sk-SK"/>
        </w:rPr>
        <w:t>Informácie pre odborných zamestnancov školy</w:t>
      </w:r>
    </w:p>
    <w:p w:rsidR="00011406" w:rsidRPr="001327CA" w:rsidRDefault="00011406" w:rsidP="00011406">
      <w:pPr>
        <w:spacing w:line="13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35" w:lineRule="auto"/>
        <w:ind w:left="260"/>
        <w:rPr>
          <w:sz w:val="24"/>
          <w:szCs w:val="24"/>
          <w:lang w:val="sk-SK"/>
        </w:rPr>
      </w:pPr>
      <w:r w:rsidRPr="001327CA">
        <w:rPr>
          <w:sz w:val="24"/>
          <w:szCs w:val="24"/>
          <w:lang w:val="sk-SK"/>
        </w:rPr>
        <w:t xml:space="preserve">Navštevujete alebo ste v minulosti navštívili s dieťaťom odborníka – ako napr. logopéda, špeciálneho pedagóga, psychológa, neurológa, </w:t>
      </w:r>
      <w:proofErr w:type="spellStart"/>
      <w:r w:rsidRPr="001327CA">
        <w:rPr>
          <w:sz w:val="24"/>
          <w:szCs w:val="24"/>
          <w:lang w:val="sk-SK"/>
        </w:rPr>
        <w:t>pedopsychiatra</w:t>
      </w:r>
      <w:proofErr w:type="spellEnd"/>
      <w:r w:rsidRPr="001327CA">
        <w:rPr>
          <w:sz w:val="24"/>
          <w:szCs w:val="24"/>
          <w:lang w:val="sk-SK"/>
        </w:rPr>
        <w:t xml:space="preserve"> (podčiarknite) s ťažkosťami, ktoré by mohli mať vplyv na zaškolenie dieťaťa alebo jeho správanie a špecifické potreby v škole? Ak máte správy z týchto vyšetrení prosíme Vás ich doložiť k prihláške.</w:t>
      </w: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321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26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Jazykové a komunikačné schopnosti dieťaťa:</w:t>
      </w:r>
    </w:p>
    <w:p w:rsidR="00095E26" w:rsidRPr="001327CA" w:rsidRDefault="00095E26" w:rsidP="00011406">
      <w:pPr>
        <w:spacing w:line="0" w:lineRule="atLeast"/>
        <w:ind w:left="260"/>
        <w:rPr>
          <w:b/>
          <w:color w:val="303030"/>
          <w:sz w:val="24"/>
          <w:szCs w:val="24"/>
          <w:lang w:val="sk-SK"/>
        </w:rPr>
      </w:pPr>
    </w:p>
    <w:p w:rsidR="00011406" w:rsidRPr="001327CA" w:rsidRDefault="00011406" w:rsidP="00011406">
      <w:pPr>
        <w:numPr>
          <w:ilvl w:val="0"/>
          <w:numId w:val="12"/>
        </w:numPr>
        <w:tabs>
          <w:tab w:val="clear" w:pos="0"/>
          <w:tab w:val="left" w:pos="700"/>
        </w:tabs>
        <w:suppressAutoHyphens w:val="0"/>
        <w:autoSpaceDN w:val="0"/>
        <w:spacing w:line="194" w:lineRule="auto"/>
        <w:ind w:left="700" w:hanging="363"/>
        <w:jc w:val="left"/>
        <w:rPr>
          <w:rFonts w:eastAsia="MS PGothic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má čistú výslovnosť – vie správne vyslovovať aj hlásky – R, L, S...</w:t>
      </w:r>
    </w:p>
    <w:p w:rsidR="00011406" w:rsidRPr="001327CA" w:rsidRDefault="00011406" w:rsidP="00011406">
      <w:pPr>
        <w:spacing w:line="146" w:lineRule="exact"/>
        <w:rPr>
          <w:rFonts w:eastAsia="MS PGothic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68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2"/>
        </w:numPr>
        <w:tabs>
          <w:tab w:val="clear" w:pos="0"/>
          <w:tab w:val="left" w:pos="700"/>
        </w:tabs>
        <w:suppressAutoHyphens w:val="0"/>
        <w:autoSpaceDN w:val="0"/>
        <w:spacing w:line="194" w:lineRule="auto"/>
        <w:ind w:left="700" w:hanging="363"/>
        <w:jc w:val="left"/>
        <w:rPr>
          <w:rFonts w:eastAsia="MS PGothic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vie plynulo prerozprávať udalosti, ktoré zažilo, alebo príbeh, ktorý si vypočulo</w:t>
      </w:r>
    </w:p>
    <w:p w:rsidR="00011406" w:rsidRPr="001327CA" w:rsidRDefault="00011406" w:rsidP="00011406">
      <w:pPr>
        <w:spacing w:line="146" w:lineRule="exact"/>
        <w:rPr>
          <w:rFonts w:eastAsia="MS PGothic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68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2"/>
        </w:numPr>
        <w:tabs>
          <w:tab w:val="clear" w:pos="0"/>
          <w:tab w:val="left" w:pos="700"/>
        </w:tabs>
        <w:suppressAutoHyphens w:val="0"/>
        <w:autoSpaceDN w:val="0"/>
        <w:spacing w:line="194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sz w:val="24"/>
          <w:szCs w:val="24"/>
          <w:lang w:val="sk-SK"/>
        </w:rPr>
        <w:t xml:space="preserve">dokáže </w:t>
      </w:r>
      <w:r w:rsidRPr="001327CA">
        <w:rPr>
          <w:color w:val="303030"/>
          <w:sz w:val="24"/>
          <w:szCs w:val="24"/>
          <w:lang w:val="sk-SK"/>
        </w:rPr>
        <w:t>odpovedať na otázky, na ktoré sa ho pýtajú</w:t>
      </w:r>
    </w:p>
    <w:p w:rsidR="00011406" w:rsidRPr="001327CA" w:rsidRDefault="00011406" w:rsidP="00011406">
      <w:pPr>
        <w:spacing w:line="146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numPr>
          <w:ilvl w:val="0"/>
          <w:numId w:val="12"/>
        </w:numPr>
        <w:tabs>
          <w:tab w:val="clear" w:pos="0"/>
          <w:tab w:val="left" w:pos="700"/>
        </w:tabs>
        <w:suppressAutoHyphens w:val="0"/>
        <w:autoSpaceDN w:val="0"/>
        <w:spacing w:line="182" w:lineRule="auto"/>
        <w:ind w:left="700" w:hanging="363"/>
        <w:jc w:val="left"/>
        <w:rPr>
          <w:rFonts w:eastAsia="MS PGothic"/>
          <w:sz w:val="24"/>
          <w:szCs w:val="24"/>
          <w:vertAlign w:val="superscript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spacing w:line="140" w:lineRule="exact"/>
        <w:rPr>
          <w:rFonts w:eastAsia="MS PGothic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numPr>
          <w:ilvl w:val="0"/>
          <w:numId w:val="12"/>
        </w:numPr>
        <w:tabs>
          <w:tab w:val="clear" w:pos="0"/>
          <w:tab w:val="left" w:pos="700"/>
        </w:tabs>
        <w:suppressAutoHyphens w:val="0"/>
        <w:autoSpaceDN w:val="0"/>
        <w:spacing w:line="182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sz w:val="24"/>
          <w:szCs w:val="24"/>
          <w:lang w:val="sk-SK"/>
        </w:rPr>
        <w:lastRenderedPageBreak/>
        <w:t>vie sa vyjadrovať aj v súvetiach, nielen v jednoduchých vetách, alebo jednoslovne</w:t>
      </w:r>
    </w:p>
    <w:p w:rsidR="00011406" w:rsidRPr="001327CA" w:rsidRDefault="00011406" w:rsidP="00011406">
      <w:pPr>
        <w:spacing w:line="145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68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2"/>
        </w:numPr>
        <w:tabs>
          <w:tab w:val="clear" w:pos="0"/>
          <w:tab w:val="left" w:pos="700"/>
        </w:tabs>
        <w:suppressAutoHyphens w:val="0"/>
        <w:autoSpaceDN w:val="0"/>
        <w:spacing w:line="196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dokáže sa naučiť naspamäť detskú pesničku alebo básničku</w:t>
      </w:r>
    </w:p>
    <w:p w:rsidR="00011406" w:rsidRPr="001327CA" w:rsidRDefault="00011406" w:rsidP="00011406">
      <w:pPr>
        <w:spacing w:line="144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70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spacing w:line="226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340"/>
        <w:rPr>
          <w:b/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340"/>
        <w:rPr>
          <w:b/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340"/>
        <w:rPr>
          <w:b/>
          <w:sz w:val="24"/>
          <w:szCs w:val="24"/>
          <w:lang w:val="sk-SK"/>
        </w:rPr>
      </w:pPr>
      <w:proofErr w:type="spellStart"/>
      <w:r w:rsidRPr="001327CA">
        <w:rPr>
          <w:b/>
          <w:sz w:val="24"/>
          <w:szCs w:val="24"/>
          <w:lang w:val="sk-SK"/>
        </w:rPr>
        <w:t>Predčíselné</w:t>
      </w:r>
      <w:proofErr w:type="spellEnd"/>
      <w:r w:rsidRPr="001327CA">
        <w:rPr>
          <w:b/>
          <w:sz w:val="24"/>
          <w:szCs w:val="24"/>
          <w:lang w:val="sk-SK"/>
        </w:rPr>
        <w:t xml:space="preserve"> predstavy dieťaťa:</w:t>
      </w:r>
    </w:p>
    <w:p w:rsidR="00011406" w:rsidRPr="001327CA" w:rsidRDefault="00011406" w:rsidP="00011406">
      <w:pPr>
        <w:spacing w:line="135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numPr>
          <w:ilvl w:val="0"/>
          <w:numId w:val="13"/>
        </w:numPr>
        <w:tabs>
          <w:tab w:val="left" w:pos="700"/>
        </w:tabs>
        <w:suppressAutoHyphens w:val="0"/>
        <w:autoSpaceDN w:val="0"/>
        <w:spacing w:line="180" w:lineRule="auto"/>
        <w:ind w:left="700" w:right="284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orientácia v priestore – dieťa vie ukázať kde je: vpravo, vľavo, hore, dole, pod, nad, pred, za, prvý, posledný</w:t>
      </w:r>
    </w:p>
    <w:p w:rsidR="00011406" w:rsidRPr="001327CA" w:rsidRDefault="00011406" w:rsidP="00011406">
      <w:pPr>
        <w:spacing w:line="124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0" w:lineRule="atLeast"/>
        <w:ind w:left="68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3"/>
        </w:numPr>
        <w:tabs>
          <w:tab w:val="left" w:pos="700"/>
        </w:tabs>
        <w:suppressAutoHyphens w:val="0"/>
        <w:autoSpaceDN w:val="0"/>
        <w:spacing w:line="194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vie rozoznať: veľký, malý, väčší, menší</w:t>
      </w:r>
    </w:p>
    <w:p w:rsidR="00011406" w:rsidRPr="001327CA" w:rsidRDefault="00011406" w:rsidP="00011406">
      <w:pPr>
        <w:spacing w:line="146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68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3"/>
        </w:numPr>
        <w:tabs>
          <w:tab w:val="left" w:pos="700"/>
        </w:tabs>
        <w:suppressAutoHyphens w:val="0"/>
        <w:autoSpaceDN w:val="0"/>
        <w:spacing w:line="196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vie napočítať do 10</w:t>
      </w:r>
    </w:p>
    <w:p w:rsidR="00011406" w:rsidRPr="001327CA" w:rsidRDefault="00011406" w:rsidP="00011406">
      <w:pPr>
        <w:spacing w:line="144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68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3"/>
        </w:numPr>
        <w:tabs>
          <w:tab w:val="left" w:pos="700"/>
        </w:tabs>
        <w:suppressAutoHyphens w:val="0"/>
        <w:autoSpaceDN w:val="0"/>
        <w:spacing w:line="194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pozná a vie pomenovať geometrické tvary – trojuholník, štvorec, kruh, obdĺžnik</w:t>
      </w:r>
    </w:p>
    <w:p w:rsidR="00011406" w:rsidRPr="001327CA" w:rsidRDefault="00011406" w:rsidP="00011406">
      <w:pPr>
        <w:spacing w:line="146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68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3"/>
        </w:numPr>
        <w:tabs>
          <w:tab w:val="left" w:pos="700"/>
        </w:tabs>
        <w:suppressAutoHyphens w:val="0"/>
        <w:autoSpaceDN w:val="0"/>
        <w:spacing w:line="194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dieťa pozná základné farby</w:t>
      </w:r>
    </w:p>
    <w:p w:rsidR="00011406" w:rsidRPr="001327CA" w:rsidRDefault="00011406" w:rsidP="00011406">
      <w:pPr>
        <w:spacing w:line="146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70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317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26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 xml:space="preserve">Jemná motorika a </w:t>
      </w:r>
      <w:proofErr w:type="spellStart"/>
      <w:r w:rsidRPr="001327CA">
        <w:rPr>
          <w:b/>
          <w:color w:val="303030"/>
          <w:sz w:val="24"/>
          <w:szCs w:val="24"/>
          <w:lang w:val="sk-SK"/>
        </w:rPr>
        <w:t>grafomotorika</w:t>
      </w:r>
      <w:proofErr w:type="spellEnd"/>
      <w:r w:rsidRPr="001327CA">
        <w:rPr>
          <w:b/>
          <w:color w:val="303030"/>
          <w:sz w:val="24"/>
          <w:szCs w:val="24"/>
          <w:lang w:val="sk-SK"/>
        </w:rPr>
        <w:t>:</w:t>
      </w:r>
    </w:p>
    <w:p w:rsidR="00011406" w:rsidRPr="001327CA" w:rsidRDefault="00011406" w:rsidP="00011406">
      <w:pPr>
        <w:numPr>
          <w:ilvl w:val="0"/>
          <w:numId w:val="14"/>
        </w:numPr>
        <w:tabs>
          <w:tab w:val="left" w:pos="700"/>
        </w:tabs>
        <w:suppressAutoHyphens w:val="0"/>
        <w:autoSpaceDN w:val="0"/>
        <w:spacing w:line="194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dieťa zvláda samostatne osobnú hygienu a samoobslužné stravovacie návyky</w:t>
      </w:r>
    </w:p>
    <w:p w:rsidR="00011406" w:rsidRPr="001327CA" w:rsidRDefault="00011406" w:rsidP="00011406">
      <w:pPr>
        <w:spacing w:line="146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70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4"/>
        </w:numPr>
        <w:tabs>
          <w:tab w:val="left" w:pos="700"/>
        </w:tabs>
        <w:suppressAutoHyphens w:val="0"/>
        <w:autoSpaceDN w:val="0"/>
        <w:spacing w:line="194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vie si zaviazať šnúrky na topánkach a zapnúť gombíčky</w:t>
      </w:r>
    </w:p>
    <w:p w:rsidR="00011406" w:rsidRPr="001327CA" w:rsidRDefault="00011406" w:rsidP="00011406">
      <w:pPr>
        <w:spacing w:line="146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70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4"/>
        </w:numPr>
        <w:tabs>
          <w:tab w:val="left" w:pos="700"/>
        </w:tabs>
        <w:suppressAutoHyphens w:val="0"/>
        <w:autoSpaceDN w:val="0"/>
        <w:spacing w:line="194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vie nakresliť geometrické tvary, čiaru, slimáka, vlnovku a pod.</w:t>
      </w:r>
    </w:p>
    <w:p w:rsidR="00011406" w:rsidRPr="001327CA" w:rsidRDefault="00011406" w:rsidP="00011406">
      <w:pPr>
        <w:spacing w:line="146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70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4"/>
        </w:numPr>
        <w:tabs>
          <w:tab w:val="left" w:pos="700"/>
        </w:tabs>
        <w:suppressAutoHyphens w:val="0"/>
        <w:autoSpaceDN w:val="0"/>
        <w:spacing w:line="194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 xml:space="preserve">vie obkresľovať, nalepovať, vymaľovávať </w:t>
      </w:r>
      <w:proofErr w:type="spellStart"/>
      <w:r w:rsidRPr="001327CA">
        <w:rPr>
          <w:color w:val="303030"/>
          <w:sz w:val="24"/>
          <w:szCs w:val="24"/>
          <w:lang w:val="sk-SK"/>
        </w:rPr>
        <w:t>omaľovávanky</w:t>
      </w:r>
      <w:proofErr w:type="spellEnd"/>
    </w:p>
    <w:p w:rsidR="00011406" w:rsidRPr="001327CA" w:rsidRDefault="00011406" w:rsidP="00011406">
      <w:pPr>
        <w:spacing w:line="146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70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4"/>
        </w:numPr>
        <w:tabs>
          <w:tab w:val="left" w:pos="700"/>
        </w:tabs>
        <w:suppressAutoHyphens w:val="0"/>
        <w:autoSpaceDN w:val="0"/>
        <w:spacing w:line="194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vie vystrihnúť z papiera jednoduchý tvar podľa načrtnutej línie:</w:t>
      </w:r>
    </w:p>
    <w:p w:rsidR="00011406" w:rsidRPr="001327CA" w:rsidRDefault="00011406" w:rsidP="00011406">
      <w:pPr>
        <w:spacing w:line="146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70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4"/>
        </w:numPr>
        <w:tabs>
          <w:tab w:val="left" w:pos="700"/>
        </w:tabs>
        <w:suppressAutoHyphens w:val="0"/>
        <w:autoSpaceDN w:val="0"/>
        <w:spacing w:line="196" w:lineRule="auto"/>
        <w:ind w:left="70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správne držať ceruzu (ukazovákom, palcom a prostredníkom, netlačí s ceruzkou)</w:t>
      </w:r>
    </w:p>
    <w:p w:rsidR="00011406" w:rsidRPr="001327CA" w:rsidRDefault="00011406" w:rsidP="00011406">
      <w:pPr>
        <w:spacing w:line="144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70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317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left="26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Správanie a sociálna pripravenosť:</w:t>
      </w:r>
    </w:p>
    <w:p w:rsidR="00011406" w:rsidRPr="001327CA" w:rsidRDefault="00011406" w:rsidP="00011406">
      <w:pPr>
        <w:spacing w:line="13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numPr>
          <w:ilvl w:val="0"/>
          <w:numId w:val="15"/>
        </w:numPr>
        <w:tabs>
          <w:tab w:val="left" w:pos="700"/>
        </w:tabs>
        <w:suppressAutoHyphens w:val="0"/>
        <w:autoSpaceDN w:val="0"/>
        <w:spacing w:line="180" w:lineRule="auto"/>
        <w:ind w:left="700" w:right="4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vie sa odlúčiť od rodičov na niekoľko hodín počas dňa (napr. keď ide do MŠ, k starým rodičom...)</w:t>
      </w:r>
    </w:p>
    <w:p w:rsidR="00011406" w:rsidRPr="001327CA" w:rsidRDefault="00011406" w:rsidP="00011406">
      <w:pPr>
        <w:spacing w:line="117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0" w:lineRule="atLeast"/>
        <w:ind w:left="70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spacing w:line="134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numPr>
          <w:ilvl w:val="0"/>
          <w:numId w:val="15"/>
        </w:numPr>
        <w:tabs>
          <w:tab w:val="left" w:pos="700"/>
        </w:tabs>
        <w:suppressAutoHyphens w:val="0"/>
        <w:autoSpaceDN w:val="0"/>
        <w:spacing w:line="180" w:lineRule="auto"/>
        <w:ind w:left="700" w:right="244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na nové prostredie a osoby si zvyká bez väčších problémov (neplače, neskrýva sa za rodičov, neuteká)</w:t>
      </w:r>
    </w:p>
    <w:p w:rsidR="00011406" w:rsidRPr="001327CA" w:rsidRDefault="00011406" w:rsidP="00011406">
      <w:pPr>
        <w:spacing w:line="124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0" w:lineRule="atLeast"/>
        <w:ind w:left="70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spacing w:line="0" w:lineRule="atLeast"/>
        <w:ind w:right="40"/>
        <w:jc w:val="center"/>
        <w:rPr>
          <w:sz w:val="24"/>
          <w:szCs w:val="24"/>
          <w:lang w:val="sk-SK"/>
        </w:rPr>
      </w:pPr>
    </w:p>
    <w:p w:rsidR="00095E26" w:rsidRPr="001327CA" w:rsidRDefault="00095E26" w:rsidP="00011406">
      <w:pPr>
        <w:spacing w:line="0" w:lineRule="atLeast"/>
        <w:ind w:right="40"/>
        <w:jc w:val="center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right="40"/>
        <w:jc w:val="center"/>
        <w:rPr>
          <w:sz w:val="24"/>
          <w:szCs w:val="24"/>
          <w:lang w:val="sk-SK"/>
        </w:rPr>
      </w:pPr>
    </w:p>
    <w:p w:rsidR="00011406" w:rsidRPr="001327CA" w:rsidRDefault="00011406" w:rsidP="00011406">
      <w:pPr>
        <w:numPr>
          <w:ilvl w:val="0"/>
          <w:numId w:val="16"/>
        </w:numPr>
        <w:tabs>
          <w:tab w:val="left" w:pos="720"/>
        </w:tabs>
        <w:suppressAutoHyphens w:val="0"/>
        <w:autoSpaceDN w:val="0"/>
        <w:spacing w:line="180" w:lineRule="auto"/>
        <w:ind w:left="720" w:right="8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lastRenderedPageBreak/>
        <w:t>teší sa do škôlky, resp. nemá ťažkosti so škôlkou (alebo ak dieťa nenavštevuje škôlku, ale navštevuje skupinové aktivity napr. v materskom centre)</w:t>
      </w:r>
    </w:p>
    <w:p w:rsidR="00011406" w:rsidRPr="001327CA" w:rsidRDefault="00011406" w:rsidP="00011406">
      <w:pPr>
        <w:spacing w:line="123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0" w:lineRule="atLeast"/>
        <w:ind w:left="72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6"/>
        </w:numPr>
        <w:tabs>
          <w:tab w:val="left" w:pos="720"/>
        </w:tabs>
        <w:suppressAutoHyphens w:val="0"/>
        <w:autoSpaceDN w:val="0"/>
        <w:spacing w:line="196" w:lineRule="auto"/>
        <w:ind w:left="72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vydrží sa sústrediť na hru alebo inú aktivitu</w:t>
      </w:r>
    </w:p>
    <w:p w:rsidR="00011406" w:rsidRPr="001327CA" w:rsidRDefault="00011406" w:rsidP="00011406">
      <w:pPr>
        <w:spacing w:line="144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72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6"/>
        </w:numPr>
        <w:tabs>
          <w:tab w:val="left" w:pos="720"/>
        </w:tabs>
        <w:suppressAutoHyphens w:val="0"/>
        <w:autoSpaceDN w:val="0"/>
        <w:spacing w:line="194" w:lineRule="auto"/>
        <w:ind w:left="72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začatú prácu alebo hru dokončí, nezačína neustále niečo nové, neodbieha</w:t>
      </w:r>
    </w:p>
    <w:p w:rsidR="00011406" w:rsidRPr="001327CA" w:rsidRDefault="00011406" w:rsidP="00011406">
      <w:pPr>
        <w:spacing w:line="146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72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numPr>
          <w:ilvl w:val="0"/>
          <w:numId w:val="16"/>
        </w:numPr>
        <w:tabs>
          <w:tab w:val="left" w:pos="720"/>
        </w:tabs>
        <w:suppressAutoHyphens w:val="0"/>
        <w:autoSpaceDN w:val="0"/>
        <w:spacing w:line="196" w:lineRule="auto"/>
        <w:ind w:left="720" w:hanging="363"/>
        <w:jc w:val="left"/>
        <w:rPr>
          <w:rFonts w:eastAsia="MS PGothic"/>
          <w:color w:val="303030"/>
          <w:sz w:val="24"/>
          <w:szCs w:val="24"/>
          <w:vertAlign w:val="superscript"/>
          <w:lang w:val="sk-SK"/>
        </w:rPr>
      </w:pPr>
      <w:r w:rsidRPr="001327CA">
        <w:rPr>
          <w:color w:val="303030"/>
          <w:sz w:val="24"/>
          <w:szCs w:val="24"/>
          <w:lang w:val="sk-SK"/>
        </w:rPr>
        <w:t>dieťa vie spolupracovať s inými deťmi pri hre a spoločných činnostiach</w:t>
      </w:r>
    </w:p>
    <w:p w:rsidR="00011406" w:rsidRPr="001327CA" w:rsidRDefault="00011406" w:rsidP="00011406">
      <w:pPr>
        <w:spacing w:line="144" w:lineRule="exact"/>
        <w:rPr>
          <w:rFonts w:eastAsia="MS PGothic"/>
          <w:color w:val="303030"/>
          <w:sz w:val="24"/>
          <w:szCs w:val="24"/>
          <w:vertAlign w:val="superscript"/>
          <w:lang w:val="sk-SK"/>
        </w:rPr>
      </w:pPr>
    </w:p>
    <w:p w:rsidR="00011406" w:rsidRPr="001327CA" w:rsidRDefault="00011406" w:rsidP="00011406">
      <w:pPr>
        <w:spacing w:line="218" w:lineRule="auto"/>
        <w:ind w:left="720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ÁNO – NIE – INÉ:</w:t>
      </w: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317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rPr>
          <w:b/>
          <w:color w:val="303030"/>
          <w:sz w:val="24"/>
          <w:szCs w:val="24"/>
          <w:lang w:val="sk-SK"/>
        </w:rPr>
      </w:pPr>
      <w:r w:rsidRPr="001327CA">
        <w:rPr>
          <w:b/>
          <w:color w:val="303030"/>
          <w:sz w:val="24"/>
          <w:szCs w:val="24"/>
          <w:lang w:val="sk-SK"/>
        </w:rPr>
        <w:t>Doplňujúce informácie</w:t>
      </w:r>
    </w:p>
    <w:p w:rsidR="00011406" w:rsidRPr="001327CA" w:rsidRDefault="00011406" w:rsidP="00011406">
      <w:pPr>
        <w:spacing w:line="13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35" w:lineRule="auto"/>
        <w:ind w:right="240"/>
        <w:rPr>
          <w:color w:val="303030"/>
          <w:sz w:val="24"/>
          <w:szCs w:val="24"/>
          <w:lang w:val="sk-SK"/>
        </w:rPr>
      </w:pPr>
      <w:r w:rsidRPr="001327CA">
        <w:rPr>
          <w:color w:val="303030"/>
          <w:sz w:val="24"/>
          <w:szCs w:val="24"/>
          <w:lang w:val="sk-SK"/>
        </w:rPr>
        <w:t>Ak si myslíte, že sú i ďalšie informácie, ktoré by sme mali o Vašom dieťati vedieť – prosím napíšte ich sem:</w:t>
      </w: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83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32" w:lineRule="auto"/>
        <w:ind w:right="440"/>
        <w:rPr>
          <w:i/>
          <w:sz w:val="24"/>
          <w:szCs w:val="24"/>
          <w:lang w:val="sk-SK"/>
        </w:rPr>
      </w:pPr>
      <w:r w:rsidRPr="001327CA">
        <w:rPr>
          <w:i/>
          <w:sz w:val="24"/>
          <w:szCs w:val="24"/>
          <w:lang w:val="sk-SK"/>
        </w:rPr>
        <w:t>Čestne prehlasujem, že na otázky som odpovedal pravdivo a nezatajil som žiadne dôležité údaje, ktoré by mohli mať vplyv na zaškolenie môjho dieťaťa.</w:t>
      </w: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318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tabs>
          <w:tab w:val="left" w:pos="4220"/>
        </w:tabs>
        <w:spacing w:line="0" w:lineRule="atLeast"/>
        <w:rPr>
          <w:color w:val="303030"/>
          <w:sz w:val="24"/>
          <w:szCs w:val="24"/>
          <w:lang w:val="sk-SK"/>
        </w:rPr>
      </w:pPr>
      <w:r w:rsidRPr="001327CA">
        <w:rPr>
          <w:color w:val="303030"/>
          <w:sz w:val="24"/>
          <w:szCs w:val="24"/>
          <w:lang w:val="sk-SK"/>
        </w:rPr>
        <w:t>Dňa:</w:t>
      </w:r>
      <w:r w:rsidRPr="001327CA">
        <w:rPr>
          <w:sz w:val="24"/>
          <w:szCs w:val="24"/>
          <w:lang w:val="sk-SK"/>
        </w:rPr>
        <w:tab/>
        <w:t xml:space="preserve">    </w:t>
      </w:r>
      <w:r w:rsidRPr="001327CA">
        <w:rPr>
          <w:color w:val="303030"/>
          <w:sz w:val="24"/>
          <w:szCs w:val="24"/>
          <w:lang w:val="sk-SK"/>
        </w:rPr>
        <w:t>Podpis zákonného zástupcu:</w:t>
      </w: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308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rPr>
          <w:b/>
          <w:sz w:val="24"/>
          <w:szCs w:val="24"/>
          <w:lang w:val="sk-SK"/>
        </w:rPr>
      </w:pPr>
      <w:r w:rsidRPr="001327CA">
        <w:rPr>
          <w:b/>
          <w:sz w:val="24"/>
          <w:szCs w:val="24"/>
          <w:lang w:val="sk-SK"/>
        </w:rPr>
        <w:t>Kresba postavy</w:t>
      </w:r>
    </w:p>
    <w:p w:rsidR="00011406" w:rsidRPr="001327CA" w:rsidRDefault="00011406" w:rsidP="00011406">
      <w:pPr>
        <w:spacing w:line="13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35" w:lineRule="auto"/>
        <w:rPr>
          <w:sz w:val="24"/>
          <w:szCs w:val="24"/>
          <w:lang w:val="sk-SK"/>
        </w:rPr>
      </w:pPr>
      <w:r w:rsidRPr="001327CA">
        <w:rPr>
          <w:sz w:val="24"/>
          <w:szCs w:val="24"/>
          <w:lang w:val="sk-SK"/>
        </w:rPr>
        <w:t xml:space="preserve">Na ďalší list papiera dieťa bude kresliť postavu človeka. </w:t>
      </w:r>
      <w:r w:rsidRPr="001327CA">
        <w:rPr>
          <w:b/>
          <w:sz w:val="24"/>
          <w:szCs w:val="24"/>
          <w:lang w:val="sk-SK"/>
        </w:rPr>
        <w:t>Inštrukcia pre dieťa:</w:t>
      </w:r>
      <w:r w:rsidRPr="001327CA">
        <w:rPr>
          <w:sz w:val="24"/>
          <w:szCs w:val="24"/>
          <w:lang w:val="sk-SK"/>
        </w:rPr>
        <w:t xml:space="preserve"> </w:t>
      </w:r>
      <w:r w:rsidRPr="001327CA">
        <w:rPr>
          <w:i/>
          <w:sz w:val="24"/>
          <w:szCs w:val="24"/>
          <w:lang w:val="sk-SK"/>
        </w:rPr>
        <w:t>„Nakresli</w:t>
      </w:r>
      <w:r w:rsidRPr="001327CA">
        <w:rPr>
          <w:sz w:val="24"/>
          <w:szCs w:val="24"/>
          <w:lang w:val="sk-SK"/>
        </w:rPr>
        <w:t xml:space="preserve"> </w:t>
      </w:r>
      <w:r w:rsidRPr="001327CA">
        <w:rPr>
          <w:i/>
          <w:sz w:val="24"/>
          <w:szCs w:val="24"/>
          <w:lang w:val="sk-SK"/>
        </w:rPr>
        <w:t>postavu človeka najlepšie ako vieš“</w:t>
      </w:r>
      <w:r w:rsidRPr="001327CA">
        <w:rPr>
          <w:sz w:val="24"/>
          <w:szCs w:val="24"/>
          <w:lang w:val="sk-SK"/>
        </w:rPr>
        <w:t>.</w:t>
      </w:r>
      <w:r w:rsidRPr="001327CA">
        <w:rPr>
          <w:i/>
          <w:sz w:val="24"/>
          <w:szCs w:val="24"/>
          <w:lang w:val="sk-SK"/>
        </w:rPr>
        <w:t xml:space="preserve"> </w:t>
      </w:r>
      <w:r w:rsidRPr="001327CA">
        <w:rPr>
          <w:sz w:val="24"/>
          <w:szCs w:val="24"/>
          <w:lang w:val="sk-SK"/>
        </w:rPr>
        <w:t>Ak sa dieťa opýta či to má byť mužská alebo ženská</w:t>
      </w:r>
      <w:r w:rsidRPr="001327CA">
        <w:rPr>
          <w:i/>
          <w:sz w:val="24"/>
          <w:szCs w:val="24"/>
          <w:lang w:val="sk-SK"/>
        </w:rPr>
        <w:t xml:space="preserve"> </w:t>
      </w:r>
      <w:r w:rsidRPr="001327CA">
        <w:rPr>
          <w:sz w:val="24"/>
          <w:szCs w:val="24"/>
          <w:lang w:val="sk-SK"/>
        </w:rPr>
        <w:t>postava – môže si vybrať. Ak sa opýta či môže nakresliť seba, mamu, otca – áno môže.</w:t>
      </w:r>
    </w:p>
    <w:p w:rsidR="00011406" w:rsidRPr="001327CA" w:rsidRDefault="00011406" w:rsidP="00011406">
      <w:pPr>
        <w:spacing w:line="0" w:lineRule="atLeast"/>
        <w:ind w:right="40"/>
        <w:jc w:val="center"/>
        <w:rPr>
          <w:sz w:val="24"/>
          <w:szCs w:val="24"/>
          <w:lang w:val="sk-SK"/>
        </w:rPr>
      </w:pPr>
    </w:p>
    <w:p w:rsidR="00011406" w:rsidRPr="001327CA" w:rsidRDefault="00011406" w:rsidP="00011406">
      <w:pPr>
        <w:rPr>
          <w:sz w:val="22"/>
          <w:szCs w:val="22"/>
          <w:lang w:val="sk-SK"/>
        </w:rPr>
      </w:pPr>
    </w:p>
    <w:p w:rsidR="00011406" w:rsidRPr="001327CA" w:rsidRDefault="00011406" w:rsidP="00011406">
      <w:pPr>
        <w:rPr>
          <w:lang w:val="sk-SK"/>
        </w:rPr>
      </w:pPr>
    </w:p>
    <w:p w:rsidR="00011406" w:rsidRPr="001327CA" w:rsidRDefault="00011406" w:rsidP="00011406">
      <w:pPr>
        <w:rPr>
          <w:lang w:val="sk-SK"/>
        </w:rPr>
      </w:pPr>
    </w:p>
    <w:p w:rsidR="00011406" w:rsidRPr="001327CA" w:rsidRDefault="00011406" w:rsidP="00011406">
      <w:pPr>
        <w:spacing w:line="0" w:lineRule="atLeast"/>
        <w:rPr>
          <w:b/>
          <w:sz w:val="24"/>
          <w:szCs w:val="24"/>
          <w:lang w:val="sk-SK"/>
        </w:rPr>
      </w:pPr>
      <w:r w:rsidRPr="001327CA">
        <w:rPr>
          <w:b/>
          <w:sz w:val="24"/>
          <w:szCs w:val="24"/>
          <w:lang w:val="sk-SK"/>
        </w:rPr>
        <w:t>KRESBA DIEŤAŤA</w:t>
      </w:r>
    </w:p>
    <w:p w:rsidR="00011406" w:rsidRPr="001327CA" w:rsidRDefault="006631B1" w:rsidP="00011406">
      <w:pPr>
        <w:spacing w:line="20" w:lineRule="exact"/>
        <w:rPr>
          <w:sz w:val="24"/>
          <w:szCs w:val="24"/>
          <w:lang w:val="sk-SK"/>
        </w:rPr>
      </w:pPr>
      <w:r w:rsidRPr="001327CA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257175</wp:posOffset>
                </wp:positionV>
                <wp:extent cx="5762625" cy="0"/>
                <wp:effectExtent l="13335" t="6350" r="5715" b="12700"/>
                <wp:wrapNone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130E2" id="Line 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0.25pt" to="453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" strokeweight=".48pt"/>
            </w:pict>
          </mc:Fallback>
        </mc:AlternateContent>
      </w:r>
      <w:r w:rsidRPr="001327CA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254635</wp:posOffset>
                </wp:positionV>
                <wp:extent cx="0" cy="7381240"/>
                <wp:effectExtent l="6350" t="13335" r="12700" b="6350"/>
                <wp:wrapNone/>
                <wp:docPr id="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1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17D46" id="Line 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0.05pt" to=".05pt,6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XmEw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" strokeweight=".48pt"/>
            </w:pict>
          </mc:Fallback>
        </mc:AlternateContent>
      </w:r>
      <w:r w:rsidRPr="001327CA">
        <w:rPr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254635</wp:posOffset>
                </wp:positionV>
                <wp:extent cx="0" cy="7374890"/>
                <wp:effectExtent l="10160" t="13335" r="8890" b="1270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48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1AA85" id="Line 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0.05pt" to="453.35pt,6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RsFA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" strokeweight=".48pt"/>
            </w:pict>
          </mc:Fallback>
        </mc:AlternateContent>
      </w: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95E26" w:rsidRPr="001327CA" w:rsidRDefault="00095E2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ind w:right="-35"/>
        <w:jc w:val="center"/>
        <w:rPr>
          <w:b/>
          <w:sz w:val="24"/>
          <w:szCs w:val="24"/>
          <w:lang w:val="sk-SK"/>
        </w:rPr>
      </w:pPr>
      <w:r w:rsidRPr="001327CA">
        <w:rPr>
          <w:b/>
          <w:sz w:val="24"/>
          <w:szCs w:val="24"/>
          <w:lang w:val="sk-SK"/>
        </w:rPr>
        <w:t>Ak sa dieťa vie podpísať, môže tak urobiť do okienka nižšie:</w:t>
      </w:r>
    </w:p>
    <w:p w:rsidR="00011406" w:rsidRPr="001327CA" w:rsidRDefault="00011406" w:rsidP="00011406">
      <w:pPr>
        <w:spacing w:line="20" w:lineRule="exact"/>
        <w:rPr>
          <w:sz w:val="24"/>
          <w:szCs w:val="24"/>
          <w:lang w:val="sk-SK"/>
        </w:rPr>
      </w:pPr>
      <w:r w:rsidRPr="001327CA">
        <w:rPr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5763260" cy="835660"/>
            <wp:effectExtent l="0" t="0" r="0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CA">
        <w:rPr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5763260" cy="83566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95E26" w:rsidRPr="001327CA" w:rsidRDefault="00095E26" w:rsidP="00011406">
      <w:pPr>
        <w:spacing w:line="0" w:lineRule="atLeast"/>
        <w:rPr>
          <w:b/>
          <w:sz w:val="24"/>
          <w:szCs w:val="24"/>
          <w:lang w:val="sk-SK"/>
        </w:rPr>
      </w:pPr>
    </w:p>
    <w:p w:rsidR="00011406" w:rsidRPr="001327CA" w:rsidRDefault="00011406" w:rsidP="00011406">
      <w:pPr>
        <w:spacing w:line="0" w:lineRule="atLeast"/>
        <w:rPr>
          <w:sz w:val="24"/>
          <w:szCs w:val="24"/>
          <w:lang w:val="sk-SK"/>
        </w:rPr>
      </w:pPr>
      <w:r w:rsidRPr="001327CA">
        <w:rPr>
          <w:b/>
          <w:sz w:val="24"/>
          <w:szCs w:val="24"/>
          <w:lang w:val="sk-SK"/>
        </w:rPr>
        <w:t xml:space="preserve">Komentár ku kresbe – </w:t>
      </w:r>
      <w:r w:rsidRPr="001327CA">
        <w:rPr>
          <w:sz w:val="24"/>
          <w:szCs w:val="24"/>
          <w:lang w:val="sk-SK"/>
        </w:rPr>
        <w:t>môžete napísať koho dieťa nakreslilo, čo ku kresbe povedalo:</w:t>
      </w:r>
    </w:p>
    <w:p w:rsidR="00011406" w:rsidRPr="001327CA" w:rsidRDefault="00011406" w:rsidP="00011406">
      <w:pPr>
        <w:spacing w:line="200" w:lineRule="exact"/>
        <w:rPr>
          <w:sz w:val="24"/>
          <w:szCs w:val="24"/>
          <w:lang w:val="sk-SK"/>
        </w:rPr>
      </w:pPr>
    </w:p>
    <w:p w:rsidR="00011406" w:rsidRPr="001327CA" w:rsidRDefault="00011406" w:rsidP="00011406">
      <w:pPr>
        <w:rPr>
          <w:sz w:val="22"/>
          <w:szCs w:val="22"/>
          <w:lang w:val="sk-SK"/>
        </w:rPr>
      </w:pPr>
    </w:p>
    <w:p w:rsidR="0095416E" w:rsidRPr="001327CA" w:rsidRDefault="0095416E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  <w:bookmarkStart w:id="0" w:name="_GoBack"/>
      <w:bookmarkEnd w:id="0"/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6326D1" w:rsidRPr="001327CA" w:rsidRDefault="006326D1" w:rsidP="008824B7">
      <w:pPr>
        <w:tabs>
          <w:tab w:val="right" w:pos="8139"/>
        </w:tabs>
        <w:rPr>
          <w:rFonts w:ascii="Times New Roman" w:hAnsi="Times New Roman"/>
          <w:b/>
          <w:sz w:val="24"/>
          <w:szCs w:val="24"/>
          <w:lang w:val="sk-SK"/>
        </w:rPr>
      </w:pPr>
    </w:p>
    <w:p w:rsidR="00095E26" w:rsidRPr="001327CA" w:rsidRDefault="00095E26" w:rsidP="006326D1">
      <w:pPr>
        <w:jc w:val="center"/>
        <w:rPr>
          <w:b/>
          <w:sz w:val="28"/>
          <w:szCs w:val="28"/>
          <w:lang w:val="sk-SK"/>
        </w:rPr>
      </w:pPr>
    </w:p>
    <w:sectPr w:rsidR="00095E26" w:rsidRPr="001327CA" w:rsidSect="004330BD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134" w:right="1134" w:bottom="1014" w:left="1134" w:header="958" w:footer="9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EF" w:rsidRDefault="008435EF">
      <w:r>
        <w:separator/>
      </w:r>
    </w:p>
  </w:endnote>
  <w:endnote w:type="continuationSeparator" w:id="0">
    <w:p w:rsidR="008435EF" w:rsidRDefault="0084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D3" w:rsidRDefault="00A947D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D3" w:rsidRDefault="006631B1">
    <w:pPr>
      <w:rPr>
        <w:lang w:val="de-DE"/>
      </w:rPr>
    </w:pPr>
    <w:r>
      <w:rPr>
        <w:noProof/>
        <w:lang w:val="sk-SK" w:eastAsia="sk-SK"/>
      </w:rPr>
      <mc:AlternateContent>
        <mc:Choice Requires="wps">
          <w:drawing>
            <wp:anchor distT="118745" distB="0" distL="118745" distR="118745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9153525</wp:posOffset>
              </wp:positionV>
              <wp:extent cx="5483225" cy="903605"/>
              <wp:effectExtent l="0" t="0" r="3175" b="1270"/>
              <wp:wrapTopAndBottom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225" cy="903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7D3" w:rsidRDefault="00A947D3">
                          <w:pPr>
                            <w:pStyle w:val="ReturnAddress"/>
                          </w:pPr>
                          <w:r>
                            <w:t>---</w:t>
                          </w:r>
                        </w:p>
                        <w:p w:rsidR="00A947D3" w:rsidRPr="006326D1" w:rsidRDefault="00A947D3">
                          <w:pPr>
                            <w:pStyle w:val="ReturnAddress"/>
                            <w:rPr>
                              <w:sz w:val="12"/>
                            </w:rPr>
                          </w:pPr>
                          <w:r w:rsidRPr="006326D1">
                            <w:rPr>
                              <w:sz w:val="12"/>
                            </w:rPr>
                            <w:t>Grösslingov</w:t>
                          </w:r>
                          <w:r w:rsidRPr="006326D1">
                            <w:rPr>
                              <w:sz w:val="12"/>
                              <w:lang w:val="sk-SK"/>
                            </w:rPr>
                            <w:t>á 48</w:t>
                          </w:r>
                          <w:r w:rsidRPr="006326D1">
                            <w:rPr>
                              <w:sz w:val="12"/>
                            </w:rPr>
                            <w:t xml:space="preserve"> • Bratislava </w:t>
                          </w:r>
                          <w:r w:rsidRPr="006326D1">
                            <w:rPr>
                              <w:sz w:val="12"/>
                              <w:lang w:val="sk-SK"/>
                            </w:rPr>
                            <w:t xml:space="preserve">• </w:t>
                          </w:r>
                          <w:r w:rsidRPr="006326D1">
                            <w:rPr>
                              <w:sz w:val="12"/>
                            </w:rPr>
                            <w:t>811 09</w:t>
                          </w:r>
                        </w:p>
                        <w:p w:rsidR="00A947D3" w:rsidRPr="006326D1" w:rsidRDefault="00A947D3" w:rsidP="00B12CCB">
                          <w:pPr>
                            <w:pStyle w:val="ReturnAddress"/>
                            <w:rPr>
                              <w:sz w:val="12"/>
                            </w:rPr>
                          </w:pPr>
                          <w:r w:rsidRPr="006326D1">
                            <w:rPr>
                              <w:sz w:val="12"/>
                            </w:rPr>
                            <w:t xml:space="preserve">TEL.: 02 </w:t>
                          </w:r>
                          <w:r w:rsidR="00B12CCB" w:rsidRPr="006326D1">
                            <w:rPr>
                              <w:sz w:val="12"/>
                            </w:rPr>
                            <w:t>/ 52</w:t>
                          </w:r>
                          <w:r w:rsidRPr="006326D1">
                            <w:rPr>
                              <w:sz w:val="12"/>
                            </w:rPr>
                            <w:t>92</w:t>
                          </w:r>
                          <w:r w:rsidR="00B12CCB" w:rsidRPr="006326D1">
                            <w:rPr>
                              <w:sz w:val="12"/>
                            </w:rPr>
                            <w:t xml:space="preserve"> </w:t>
                          </w:r>
                          <w:r w:rsidRPr="006326D1">
                            <w:rPr>
                              <w:sz w:val="12"/>
                            </w:rPr>
                            <w:t>3482 • Fax: 02 / 5292</w:t>
                          </w:r>
                          <w:r w:rsidR="00B12CCB" w:rsidRPr="006326D1">
                            <w:rPr>
                              <w:sz w:val="12"/>
                            </w:rPr>
                            <w:t xml:space="preserve"> </w:t>
                          </w:r>
                          <w:r w:rsidRPr="006326D1">
                            <w:rPr>
                              <w:sz w:val="12"/>
                            </w:rPr>
                            <w:t>3482</w:t>
                          </w:r>
                        </w:p>
                        <w:p w:rsidR="00A947D3" w:rsidRDefault="00A947D3">
                          <w:pPr>
                            <w:pStyle w:val="ReturnAddress"/>
                            <w:rPr>
                              <w:lang w:val="de-DE"/>
                            </w:rPr>
                          </w:pPr>
                          <w:r w:rsidRPr="006326D1">
                            <w:rPr>
                              <w:sz w:val="12"/>
                              <w:lang w:val="de-DE"/>
                            </w:rPr>
                            <w:t xml:space="preserve">E-mail: zsgrosba@zsgrosba.edu.sk • </w:t>
                          </w:r>
                          <w:r w:rsidR="006F108A" w:rsidRPr="006326D1">
                            <w:rPr>
                              <w:sz w:val="12"/>
                              <w:lang w:val="de-DE"/>
                            </w:rPr>
                            <w:t>WEB: www.</w:t>
                          </w:r>
                          <w:r w:rsidR="00B12CCB" w:rsidRPr="006326D1">
                            <w:rPr>
                              <w:sz w:val="12"/>
                              <w:lang w:val="de-DE"/>
                            </w:rPr>
                            <w:t>zsgros</w:t>
                          </w:r>
                          <w:r w:rsidR="006F108A" w:rsidRPr="006326D1">
                            <w:rPr>
                              <w:sz w:val="12"/>
                              <w:lang w:val="de-DE"/>
                            </w:rPr>
                            <w:t>slingova</w:t>
                          </w:r>
                          <w:r w:rsidR="006F108A">
                            <w:rPr>
                              <w:lang w:val="de-DE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720.75pt;width:431.75pt;height:71.15pt;z-index:251657728;visibility:visible;mso-wrap-style:square;mso-width-percent:0;mso-height-percent:0;mso-wrap-distance-left:9.35pt;mso-wrap-distance-top:9.35pt;mso-wrap-distance-right:9.3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" stroked="f">
              <v:fill opacity="0"/>
              <v:textbox inset="0,0,0,0">
                <w:txbxContent>
                  <w:p w:rsidR="00A947D3" w:rsidRDefault="00A947D3">
                    <w:pPr>
                      <w:pStyle w:val="ReturnAddress"/>
                    </w:pPr>
                    <w:r>
                      <w:t>---</w:t>
                    </w:r>
                  </w:p>
                  <w:p w:rsidR="00A947D3" w:rsidRPr="006326D1" w:rsidRDefault="00A947D3">
                    <w:pPr>
                      <w:pStyle w:val="ReturnAddress"/>
                      <w:rPr>
                        <w:sz w:val="12"/>
                      </w:rPr>
                    </w:pPr>
                    <w:r w:rsidRPr="006326D1">
                      <w:rPr>
                        <w:sz w:val="12"/>
                      </w:rPr>
                      <w:t>Grösslingov</w:t>
                    </w:r>
                    <w:r w:rsidRPr="006326D1">
                      <w:rPr>
                        <w:sz w:val="12"/>
                        <w:lang w:val="sk-SK"/>
                      </w:rPr>
                      <w:t>á 48</w:t>
                    </w:r>
                    <w:r w:rsidRPr="006326D1">
                      <w:rPr>
                        <w:sz w:val="12"/>
                      </w:rPr>
                      <w:t xml:space="preserve"> • Bratislava </w:t>
                    </w:r>
                    <w:r w:rsidRPr="006326D1">
                      <w:rPr>
                        <w:sz w:val="12"/>
                        <w:lang w:val="sk-SK"/>
                      </w:rPr>
                      <w:t xml:space="preserve">• </w:t>
                    </w:r>
                    <w:r w:rsidRPr="006326D1">
                      <w:rPr>
                        <w:sz w:val="12"/>
                      </w:rPr>
                      <w:t>811 09</w:t>
                    </w:r>
                  </w:p>
                  <w:p w:rsidR="00A947D3" w:rsidRPr="006326D1" w:rsidRDefault="00A947D3" w:rsidP="00B12CCB">
                    <w:pPr>
                      <w:pStyle w:val="ReturnAddress"/>
                      <w:rPr>
                        <w:sz w:val="12"/>
                      </w:rPr>
                    </w:pPr>
                    <w:r w:rsidRPr="006326D1">
                      <w:rPr>
                        <w:sz w:val="12"/>
                      </w:rPr>
                      <w:t xml:space="preserve">TEL.: 02 </w:t>
                    </w:r>
                    <w:r w:rsidR="00B12CCB" w:rsidRPr="006326D1">
                      <w:rPr>
                        <w:sz w:val="12"/>
                      </w:rPr>
                      <w:t>/ 52</w:t>
                    </w:r>
                    <w:r w:rsidRPr="006326D1">
                      <w:rPr>
                        <w:sz w:val="12"/>
                      </w:rPr>
                      <w:t>92</w:t>
                    </w:r>
                    <w:r w:rsidR="00B12CCB" w:rsidRPr="006326D1">
                      <w:rPr>
                        <w:sz w:val="12"/>
                      </w:rPr>
                      <w:t xml:space="preserve"> </w:t>
                    </w:r>
                    <w:r w:rsidRPr="006326D1">
                      <w:rPr>
                        <w:sz w:val="12"/>
                      </w:rPr>
                      <w:t>3482 • Fax: 02 / 5292</w:t>
                    </w:r>
                    <w:r w:rsidR="00B12CCB" w:rsidRPr="006326D1">
                      <w:rPr>
                        <w:sz w:val="12"/>
                      </w:rPr>
                      <w:t xml:space="preserve"> </w:t>
                    </w:r>
                    <w:r w:rsidRPr="006326D1">
                      <w:rPr>
                        <w:sz w:val="12"/>
                      </w:rPr>
                      <w:t>3482</w:t>
                    </w:r>
                  </w:p>
                  <w:p w:rsidR="00A947D3" w:rsidRDefault="00A947D3">
                    <w:pPr>
                      <w:pStyle w:val="ReturnAddress"/>
                      <w:rPr>
                        <w:lang w:val="de-DE"/>
                      </w:rPr>
                    </w:pPr>
                    <w:r w:rsidRPr="006326D1">
                      <w:rPr>
                        <w:sz w:val="12"/>
                        <w:lang w:val="de-DE"/>
                      </w:rPr>
                      <w:t xml:space="preserve">E-mail: zsgrosba@zsgrosba.edu.sk • </w:t>
                    </w:r>
                    <w:r w:rsidR="006F108A" w:rsidRPr="006326D1">
                      <w:rPr>
                        <w:sz w:val="12"/>
                        <w:lang w:val="de-DE"/>
                      </w:rPr>
                      <w:t>WEB: www.</w:t>
                    </w:r>
                    <w:r w:rsidR="00B12CCB" w:rsidRPr="006326D1">
                      <w:rPr>
                        <w:sz w:val="12"/>
                        <w:lang w:val="de-DE"/>
                      </w:rPr>
                      <w:t>zsgros</w:t>
                    </w:r>
                    <w:r w:rsidR="006F108A" w:rsidRPr="006326D1">
                      <w:rPr>
                        <w:sz w:val="12"/>
                        <w:lang w:val="de-DE"/>
                      </w:rPr>
                      <w:t>slingova</w:t>
                    </w:r>
                    <w:r w:rsidR="006F108A">
                      <w:rPr>
                        <w:lang w:val="de-DE"/>
                      </w:rPr>
                      <w:t>.sk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  <w:p w:rsidR="00A947D3" w:rsidRDefault="00A947D3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EF" w:rsidRDefault="008435EF">
      <w:r>
        <w:separator/>
      </w:r>
    </w:p>
  </w:footnote>
  <w:footnote w:type="continuationSeparator" w:id="0">
    <w:p w:rsidR="008435EF" w:rsidRDefault="0084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325"/>
      <w:gridCol w:w="7476"/>
    </w:tblGrid>
    <w:tr w:rsidR="00A947D3">
      <w:trPr>
        <w:jc w:val="center"/>
      </w:trPr>
      <w:tc>
        <w:tcPr>
          <w:tcW w:w="2325" w:type="dxa"/>
          <w:vAlign w:val="center"/>
        </w:tcPr>
        <w:p w:rsidR="00A947D3" w:rsidRDefault="0067731B">
          <w:pPr>
            <w:pStyle w:val="Hlavika"/>
            <w:snapToGrid w:val="0"/>
            <w:jc w:val="center"/>
            <w:rPr>
              <w:caps/>
              <w:spacing w:val="75"/>
              <w:sz w:val="21"/>
              <w:szCs w:val="21"/>
            </w:rPr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1257300" cy="647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vAlign w:val="center"/>
        </w:tcPr>
        <w:p w:rsidR="00A947D3" w:rsidRDefault="00A947D3">
          <w:pPr>
            <w:pStyle w:val="CompanyName"/>
            <w:snapToGrid w:val="0"/>
            <w:spacing w:after="0"/>
            <w:rPr>
              <w:szCs w:val="21"/>
            </w:rPr>
          </w:pPr>
          <w:r>
            <w:rPr>
              <w:szCs w:val="21"/>
            </w:rPr>
            <w:t>Základná škola s materskou školou</w:t>
          </w:r>
          <w:r>
            <w:rPr>
              <w:szCs w:val="21"/>
            </w:rPr>
            <w:br/>
            <w:t>Milana rastislava Štefánika</w:t>
          </w:r>
          <w:r>
            <w:rPr>
              <w:szCs w:val="21"/>
            </w:rPr>
            <w:br/>
            <w:t>grösslingová 48, 811 09  Bratislava</w:t>
          </w:r>
          <w:r>
            <w:rPr>
              <w:szCs w:val="21"/>
            </w:rPr>
            <w:br/>
            <w:t>pridružená škola unesco</w:t>
          </w:r>
        </w:p>
        <w:p w:rsidR="00A947D3" w:rsidRDefault="00A947D3">
          <w:pPr>
            <w:pStyle w:val="Hlavika"/>
          </w:pPr>
        </w:p>
      </w:tc>
    </w:tr>
  </w:tbl>
  <w:p w:rsidR="00A947D3" w:rsidRDefault="00A947D3">
    <w:pPr>
      <w:pStyle w:val="Hlavika"/>
      <w:pBdr>
        <w:bottom w:val="single" w:sz="4" w:space="1" w:color="000000"/>
      </w:pBdr>
    </w:pPr>
  </w:p>
  <w:p w:rsidR="00A947D3" w:rsidRDefault="00A947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✓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✓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✓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✓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C6E5B40"/>
    <w:multiLevelType w:val="hybridMultilevel"/>
    <w:tmpl w:val="2D6E47C6"/>
    <w:lvl w:ilvl="0" w:tplc="10B2DF5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52A56"/>
    <w:multiLevelType w:val="hybridMultilevel"/>
    <w:tmpl w:val="0C64C1D4"/>
    <w:lvl w:ilvl="0" w:tplc="774046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172E"/>
    <w:multiLevelType w:val="hybridMultilevel"/>
    <w:tmpl w:val="D9EA9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C2B68"/>
    <w:multiLevelType w:val="hybridMultilevel"/>
    <w:tmpl w:val="FBC451BC"/>
    <w:lvl w:ilvl="0" w:tplc="5120B474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17FED"/>
    <w:multiLevelType w:val="hybridMultilevel"/>
    <w:tmpl w:val="F472452E"/>
    <w:lvl w:ilvl="0" w:tplc="B022824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96B75"/>
    <w:multiLevelType w:val="hybridMultilevel"/>
    <w:tmpl w:val="D750958C"/>
    <w:lvl w:ilvl="0" w:tplc="3FD2E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11CD5"/>
    <w:multiLevelType w:val="hybridMultilevel"/>
    <w:tmpl w:val="E0F00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52F33"/>
    <w:multiLevelType w:val="hybridMultilevel"/>
    <w:tmpl w:val="FF86722E"/>
    <w:lvl w:ilvl="0" w:tplc="89A2737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F3F94"/>
    <w:multiLevelType w:val="hybridMultilevel"/>
    <w:tmpl w:val="A168A5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4C6D"/>
    <w:multiLevelType w:val="hybridMultilevel"/>
    <w:tmpl w:val="5BBC94D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CB"/>
    <w:rsid w:val="00001E5D"/>
    <w:rsid w:val="00011406"/>
    <w:rsid w:val="00012763"/>
    <w:rsid w:val="00044654"/>
    <w:rsid w:val="00047D6F"/>
    <w:rsid w:val="00053365"/>
    <w:rsid w:val="00095E26"/>
    <w:rsid w:val="001327CA"/>
    <w:rsid w:val="001D431D"/>
    <w:rsid w:val="0026376C"/>
    <w:rsid w:val="002B79FD"/>
    <w:rsid w:val="002E41A1"/>
    <w:rsid w:val="003D7E78"/>
    <w:rsid w:val="004063B7"/>
    <w:rsid w:val="0042012E"/>
    <w:rsid w:val="004330BD"/>
    <w:rsid w:val="004625C7"/>
    <w:rsid w:val="0049476C"/>
    <w:rsid w:val="004E038F"/>
    <w:rsid w:val="00515D2C"/>
    <w:rsid w:val="0052325B"/>
    <w:rsid w:val="005322CF"/>
    <w:rsid w:val="0058335E"/>
    <w:rsid w:val="00597318"/>
    <w:rsid w:val="00631899"/>
    <w:rsid w:val="006326D1"/>
    <w:rsid w:val="00645B46"/>
    <w:rsid w:val="006631B1"/>
    <w:rsid w:val="0067731B"/>
    <w:rsid w:val="006A0BDF"/>
    <w:rsid w:val="006F108A"/>
    <w:rsid w:val="00714BE8"/>
    <w:rsid w:val="00752B13"/>
    <w:rsid w:val="0076580D"/>
    <w:rsid w:val="007E5738"/>
    <w:rsid w:val="007F0A34"/>
    <w:rsid w:val="008036DE"/>
    <w:rsid w:val="00811D21"/>
    <w:rsid w:val="008435EF"/>
    <w:rsid w:val="00867790"/>
    <w:rsid w:val="008824B7"/>
    <w:rsid w:val="008D22A6"/>
    <w:rsid w:val="008F00B7"/>
    <w:rsid w:val="009238AC"/>
    <w:rsid w:val="0095416E"/>
    <w:rsid w:val="0098232B"/>
    <w:rsid w:val="00A23240"/>
    <w:rsid w:val="00A947D3"/>
    <w:rsid w:val="00AF3457"/>
    <w:rsid w:val="00B12CCB"/>
    <w:rsid w:val="00B33FB2"/>
    <w:rsid w:val="00B43810"/>
    <w:rsid w:val="00C41EFE"/>
    <w:rsid w:val="00C546C0"/>
    <w:rsid w:val="00DC67A5"/>
    <w:rsid w:val="00DE263F"/>
    <w:rsid w:val="00DE783A"/>
    <w:rsid w:val="00E34761"/>
    <w:rsid w:val="00E524C4"/>
    <w:rsid w:val="00E846C3"/>
    <w:rsid w:val="00E860C9"/>
    <w:rsid w:val="00EA35E8"/>
    <w:rsid w:val="00F1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05976"/>
  <w15:docId w15:val="{0FD8D030-4B2A-4641-9BFA-63F7B70C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4B7"/>
    <w:pPr>
      <w:suppressAutoHyphens/>
      <w:jc w:val="both"/>
    </w:pPr>
    <w:rPr>
      <w:rFonts w:ascii="Garamond" w:hAnsi="Garamond"/>
      <w:kern w:val="1"/>
      <w:lang w:eastAsia="ar-SA"/>
    </w:rPr>
  </w:style>
  <w:style w:type="paragraph" w:styleId="Nadpis1">
    <w:name w:val="heading 1"/>
    <w:basedOn w:val="HeadingBase"/>
    <w:next w:val="Zkladntext"/>
    <w:qFormat/>
    <w:rsid w:val="004330BD"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HeadingBase"/>
    <w:next w:val="Zkladntext"/>
    <w:qFormat/>
    <w:rsid w:val="004330BD"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Nadpis3">
    <w:name w:val="heading 3"/>
    <w:basedOn w:val="HeadingBase"/>
    <w:next w:val="Zkladntext"/>
    <w:qFormat/>
    <w:rsid w:val="004330BD"/>
    <w:pPr>
      <w:numPr>
        <w:ilvl w:val="2"/>
        <w:numId w:val="1"/>
      </w:numPr>
      <w:spacing w:after="240"/>
      <w:outlineLvl w:val="2"/>
    </w:pPr>
    <w:rPr>
      <w:i/>
    </w:rPr>
  </w:style>
  <w:style w:type="paragraph" w:styleId="Nadpis4">
    <w:name w:val="heading 4"/>
    <w:basedOn w:val="HeadingBase"/>
    <w:next w:val="Zkladntext"/>
    <w:qFormat/>
    <w:rsid w:val="004330BD"/>
    <w:pPr>
      <w:numPr>
        <w:ilvl w:val="3"/>
        <w:numId w:val="1"/>
      </w:numPr>
      <w:outlineLvl w:val="3"/>
    </w:pPr>
    <w:rPr>
      <w:smallCaps/>
      <w:sz w:val="23"/>
    </w:rPr>
  </w:style>
  <w:style w:type="paragraph" w:styleId="Nadpis5">
    <w:name w:val="heading 5"/>
    <w:basedOn w:val="HeadingBase"/>
    <w:next w:val="Zkladntext"/>
    <w:qFormat/>
    <w:rsid w:val="004330BD"/>
    <w:pPr>
      <w:numPr>
        <w:ilvl w:val="4"/>
        <w:numId w:val="1"/>
      </w:numPr>
      <w:outlineLvl w:val="4"/>
    </w:pPr>
  </w:style>
  <w:style w:type="paragraph" w:styleId="Nadpis6">
    <w:name w:val="heading 6"/>
    <w:basedOn w:val="HeadingBase"/>
    <w:next w:val="Zkladntext"/>
    <w:qFormat/>
    <w:rsid w:val="004330BD"/>
    <w:pPr>
      <w:numPr>
        <w:ilvl w:val="5"/>
        <w:numId w:val="1"/>
      </w:numPr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4330BD"/>
    <w:pPr>
      <w:keepNext/>
      <w:numPr>
        <w:ilvl w:val="6"/>
        <w:numId w:val="1"/>
      </w:numPr>
      <w:tabs>
        <w:tab w:val="center" w:pos="7371"/>
      </w:tabs>
      <w:spacing w:line="360" w:lineRule="auto"/>
      <w:outlineLvl w:val="6"/>
    </w:pPr>
    <w:rPr>
      <w:rFonts w:ascii="Times New Roman" w:hAnsi="Times New Roman"/>
      <w:b/>
      <w:sz w:val="28"/>
      <w:szCs w:val="24"/>
    </w:rPr>
  </w:style>
  <w:style w:type="paragraph" w:styleId="Nadpis8">
    <w:name w:val="heading 8"/>
    <w:basedOn w:val="Normlny"/>
    <w:next w:val="Normlny"/>
    <w:qFormat/>
    <w:rsid w:val="004330BD"/>
    <w:pPr>
      <w:keepNext/>
      <w:numPr>
        <w:ilvl w:val="7"/>
        <w:numId w:val="1"/>
      </w:numPr>
      <w:tabs>
        <w:tab w:val="center" w:pos="7371"/>
      </w:tabs>
      <w:spacing w:line="360" w:lineRule="auto"/>
      <w:ind w:left="-142"/>
      <w:outlineLvl w:val="7"/>
    </w:pPr>
    <w:rPr>
      <w:rFonts w:ascii="Times New Roman" w:hAnsi="Times New Roman"/>
      <w:b/>
      <w:sz w:val="24"/>
      <w:szCs w:val="24"/>
      <w:lang w:val="de-DE"/>
    </w:rPr>
  </w:style>
  <w:style w:type="paragraph" w:styleId="Nadpis9">
    <w:name w:val="heading 9"/>
    <w:basedOn w:val="Normlny"/>
    <w:next w:val="Normlny"/>
    <w:qFormat/>
    <w:rsid w:val="004330BD"/>
    <w:pPr>
      <w:keepNext/>
      <w:numPr>
        <w:ilvl w:val="8"/>
        <w:numId w:val="1"/>
      </w:numPr>
      <w:tabs>
        <w:tab w:val="center" w:pos="7371"/>
      </w:tabs>
      <w:spacing w:line="360" w:lineRule="auto"/>
      <w:outlineLvl w:val="8"/>
    </w:pPr>
    <w:rPr>
      <w:rFonts w:ascii="Times New Roman" w:hAnsi="Times New Roman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330BD"/>
  </w:style>
  <w:style w:type="character" w:customStyle="1" w:styleId="WW-Absatz-Standardschriftart">
    <w:name w:val="WW-Absatz-Standardschriftart"/>
    <w:rsid w:val="004330BD"/>
  </w:style>
  <w:style w:type="character" w:customStyle="1" w:styleId="WW-Absatz-Standardschriftart1">
    <w:name w:val="WW-Absatz-Standardschriftart1"/>
    <w:rsid w:val="004330BD"/>
  </w:style>
  <w:style w:type="character" w:customStyle="1" w:styleId="WW-Absatz-Standardschriftart11">
    <w:name w:val="WW-Absatz-Standardschriftart11"/>
    <w:rsid w:val="004330BD"/>
  </w:style>
  <w:style w:type="character" w:customStyle="1" w:styleId="WW8Num6z0">
    <w:name w:val="WW8Num6z0"/>
    <w:rsid w:val="004330BD"/>
    <w:rPr>
      <w:rFonts w:ascii="Wingdings" w:hAnsi="Wingdings"/>
    </w:rPr>
  </w:style>
  <w:style w:type="character" w:customStyle="1" w:styleId="Standardnpsmoodstavce1">
    <w:name w:val="Standardní písmo odstavce1"/>
    <w:rsid w:val="004330BD"/>
  </w:style>
  <w:style w:type="character" w:styleId="Zvraznenie">
    <w:name w:val="Emphasis"/>
    <w:qFormat/>
    <w:rsid w:val="004330BD"/>
    <w:rPr>
      <w:caps/>
      <w:sz w:val="18"/>
    </w:rPr>
  </w:style>
  <w:style w:type="character" w:customStyle="1" w:styleId="Slogan">
    <w:name w:val="Slogan"/>
    <w:basedOn w:val="Standardnpsmoodstavce1"/>
    <w:rsid w:val="004330BD"/>
    <w:rPr>
      <w:i/>
      <w:spacing w:val="70"/>
    </w:rPr>
  </w:style>
  <w:style w:type="paragraph" w:customStyle="1" w:styleId="Nadpis">
    <w:name w:val="Nadpis"/>
    <w:basedOn w:val="Normlny"/>
    <w:next w:val="Zkladntext"/>
    <w:rsid w:val="004330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330BD"/>
    <w:pPr>
      <w:spacing w:after="240" w:line="240" w:lineRule="atLeast"/>
      <w:ind w:firstLine="360"/>
    </w:pPr>
  </w:style>
  <w:style w:type="paragraph" w:styleId="Zoznam">
    <w:name w:val="List"/>
    <w:basedOn w:val="Zkladntext"/>
    <w:semiHidden/>
    <w:rsid w:val="004330BD"/>
    <w:pPr>
      <w:ind w:left="720" w:hanging="360"/>
    </w:pPr>
  </w:style>
  <w:style w:type="paragraph" w:customStyle="1" w:styleId="Popisek">
    <w:name w:val="Popisek"/>
    <w:basedOn w:val="Normlny"/>
    <w:rsid w:val="004330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y"/>
    <w:rsid w:val="004330BD"/>
    <w:pPr>
      <w:suppressLineNumbers/>
    </w:pPr>
    <w:rPr>
      <w:rFonts w:cs="Tahoma"/>
    </w:rPr>
  </w:style>
  <w:style w:type="paragraph" w:customStyle="1" w:styleId="HeadingBase">
    <w:name w:val="Heading Base"/>
    <w:basedOn w:val="Zkladntext"/>
    <w:next w:val="Zkladntext"/>
    <w:rsid w:val="004330BD"/>
    <w:pPr>
      <w:keepNext/>
      <w:keepLines/>
      <w:spacing w:after="0"/>
      <w:ind w:firstLine="0"/>
      <w:jc w:val="left"/>
    </w:pPr>
  </w:style>
  <w:style w:type="paragraph" w:customStyle="1" w:styleId="AttentionLine">
    <w:name w:val="Attention Line"/>
    <w:basedOn w:val="Normlny"/>
    <w:next w:val="Osloven1"/>
    <w:rsid w:val="004330BD"/>
    <w:pPr>
      <w:spacing w:before="220" w:line="240" w:lineRule="atLeast"/>
    </w:pPr>
  </w:style>
  <w:style w:type="paragraph" w:customStyle="1" w:styleId="Osloven1">
    <w:name w:val="Oslovení1"/>
    <w:basedOn w:val="Normlny"/>
    <w:next w:val="SubjectLine"/>
    <w:rsid w:val="004330BD"/>
    <w:pPr>
      <w:spacing w:before="240" w:after="240" w:line="240" w:lineRule="atLeast"/>
      <w:jc w:val="left"/>
    </w:pPr>
  </w:style>
  <w:style w:type="paragraph" w:customStyle="1" w:styleId="CcList">
    <w:name w:val="Cc List"/>
    <w:basedOn w:val="Normlny"/>
    <w:rsid w:val="004330BD"/>
    <w:pPr>
      <w:keepLines/>
      <w:spacing w:line="240" w:lineRule="atLeast"/>
      <w:ind w:left="360" w:hanging="360"/>
    </w:pPr>
  </w:style>
  <w:style w:type="paragraph" w:customStyle="1" w:styleId="Zvr1">
    <w:name w:val="Závěr1"/>
    <w:basedOn w:val="Normlny"/>
    <w:next w:val="Podpis"/>
    <w:rsid w:val="004330BD"/>
    <w:pPr>
      <w:keepNext/>
      <w:spacing w:after="120" w:line="240" w:lineRule="atLeast"/>
      <w:ind w:left="4565"/>
    </w:pPr>
  </w:style>
  <w:style w:type="paragraph" w:styleId="Podpis">
    <w:name w:val="Signature"/>
    <w:basedOn w:val="Normlny"/>
    <w:next w:val="SignatureJobTitle"/>
    <w:semiHidden/>
    <w:rsid w:val="004330B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Zkladntext"/>
    <w:next w:val="Datum1"/>
    <w:rsid w:val="004330BD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y"/>
    <w:next w:val="InsideAddressName"/>
    <w:rsid w:val="004330BD"/>
    <w:pPr>
      <w:spacing w:after="220"/>
      <w:ind w:left="4565"/>
    </w:pPr>
  </w:style>
  <w:style w:type="paragraph" w:customStyle="1" w:styleId="Enclosure">
    <w:name w:val="Enclosure"/>
    <w:basedOn w:val="Normlny"/>
    <w:next w:val="CcList"/>
    <w:rsid w:val="004330BD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lny"/>
    <w:rsid w:val="004330B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4330BD"/>
    <w:pPr>
      <w:spacing w:before="220"/>
    </w:pPr>
  </w:style>
  <w:style w:type="paragraph" w:customStyle="1" w:styleId="MailingInstructions">
    <w:name w:val="Mailing Instructions"/>
    <w:basedOn w:val="Normlny"/>
    <w:next w:val="InsideAddressName"/>
    <w:rsid w:val="004330B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lny"/>
    <w:next w:val="Enclosure"/>
    <w:rsid w:val="004330B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lny"/>
    <w:next w:val="MailingInstructions"/>
    <w:rsid w:val="004330BD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4330BD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ar-SA"/>
    </w:rPr>
  </w:style>
  <w:style w:type="paragraph" w:customStyle="1" w:styleId="SignatureCompany">
    <w:name w:val="Signature Company"/>
    <w:basedOn w:val="Podpis"/>
    <w:next w:val="ReferenceInitials"/>
    <w:rsid w:val="004330BD"/>
    <w:pPr>
      <w:spacing w:before="0"/>
    </w:pPr>
  </w:style>
  <w:style w:type="paragraph" w:customStyle="1" w:styleId="SignatureJobTitle">
    <w:name w:val="Signature Job Title"/>
    <w:basedOn w:val="Podpis"/>
    <w:next w:val="SignatureCompany"/>
    <w:rsid w:val="004330BD"/>
    <w:pPr>
      <w:spacing w:before="0"/>
    </w:pPr>
  </w:style>
  <w:style w:type="paragraph" w:customStyle="1" w:styleId="SubjectLine">
    <w:name w:val="Subject Line"/>
    <w:basedOn w:val="Normlny"/>
    <w:next w:val="Zkladntext"/>
    <w:rsid w:val="004330BD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lavika">
    <w:name w:val="header"/>
    <w:basedOn w:val="Normlny"/>
    <w:link w:val="HlavikaChar"/>
    <w:uiPriority w:val="99"/>
    <w:rsid w:val="004330BD"/>
    <w:pPr>
      <w:tabs>
        <w:tab w:val="center" w:pos="4320"/>
        <w:tab w:val="right" w:pos="8640"/>
      </w:tabs>
    </w:pPr>
  </w:style>
  <w:style w:type="paragraph" w:customStyle="1" w:styleId="Seznamsodrkami1">
    <w:name w:val="Seznam s odrážkami1"/>
    <w:basedOn w:val="Zoznam"/>
    <w:rsid w:val="004330BD"/>
    <w:pPr>
      <w:ind w:left="0" w:right="720" w:firstLine="0"/>
    </w:pPr>
  </w:style>
  <w:style w:type="paragraph" w:customStyle="1" w:styleId="slovanseznam1">
    <w:name w:val="Číslovaný seznam1"/>
    <w:basedOn w:val="Zoznam"/>
    <w:rsid w:val="004330BD"/>
    <w:pPr>
      <w:ind w:left="0" w:right="720" w:firstLine="0"/>
    </w:pPr>
  </w:style>
  <w:style w:type="paragraph" w:customStyle="1" w:styleId="BalloonText1">
    <w:name w:val="Balloon Text1"/>
    <w:basedOn w:val="Normlny"/>
    <w:rsid w:val="004330BD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4330BD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4330BD"/>
  </w:style>
  <w:style w:type="paragraph" w:customStyle="1" w:styleId="Obsahtabulky">
    <w:name w:val="Obsah tabulky"/>
    <w:basedOn w:val="Normlny"/>
    <w:rsid w:val="004330BD"/>
    <w:pPr>
      <w:suppressLineNumbers/>
    </w:pPr>
  </w:style>
  <w:style w:type="paragraph" w:customStyle="1" w:styleId="Nadpistabulky">
    <w:name w:val="Nadpis tabulky"/>
    <w:basedOn w:val="Obsahtabulky"/>
    <w:rsid w:val="004330BD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0C9"/>
    <w:rPr>
      <w:rFonts w:ascii="Tahoma" w:hAnsi="Tahoma" w:cs="Tahoma"/>
      <w:kern w:val="1"/>
      <w:sz w:val="16"/>
      <w:szCs w:val="16"/>
      <w:lang w:val="en-US" w:eastAsia="ar-SA"/>
    </w:rPr>
  </w:style>
  <w:style w:type="character" w:styleId="Hypertextovprepojenie">
    <w:name w:val="Hyperlink"/>
    <w:basedOn w:val="Predvolenpsmoodseku"/>
    <w:uiPriority w:val="99"/>
    <w:unhideWhenUsed/>
    <w:rsid w:val="008824B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8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yxo">
    <w:name w:val="_4yxo"/>
    <w:rsid w:val="006326D1"/>
  </w:style>
  <w:style w:type="paragraph" w:styleId="Odsekzoznamu">
    <w:name w:val="List Paragraph"/>
    <w:basedOn w:val="Normlny"/>
    <w:uiPriority w:val="34"/>
    <w:qFormat/>
    <w:rsid w:val="006326D1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sk-SK" w:eastAsia="en-US"/>
    </w:rPr>
  </w:style>
  <w:style w:type="paragraph" w:customStyle="1" w:styleId="Standard">
    <w:name w:val="Standard"/>
    <w:rsid w:val="006326D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sk-SK" w:eastAsia="zh-CN" w:bidi="hi-IN"/>
    </w:rPr>
  </w:style>
  <w:style w:type="character" w:styleId="Siln">
    <w:name w:val="Strong"/>
    <w:basedOn w:val="Predvolenpsmoodseku"/>
    <w:uiPriority w:val="22"/>
    <w:qFormat/>
    <w:rsid w:val="006326D1"/>
    <w:rPr>
      <w:b/>
      <w:bCs/>
    </w:rPr>
  </w:style>
  <w:style w:type="character" w:customStyle="1" w:styleId="HlavikaChar">
    <w:name w:val="Hlavička Char"/>
    <w:basedOn w:val="Predvolenpsmoodseku"/>
    <w:link w:val="Hlavika"/>
    <w:uiPriority w:val="99"/>
    <w:rsid w:val="006326D1"/>
    <w:rPr>
      <w:rFonts w:ascii="Garamond" w:hAnsi="Garamond"/>
      <w:kern w:val="1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6326D1"/>
    <w:rPr>
      <w:rFonts w:ascii="Garamond" w:hAnsi="Garamond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Elegant Letter</vt:lpstr>
      <vt:lpstr>Elegant Letter</vt:lpstr>
    </vt:vector>
  </TitlesOfParts>
  <Company>AZTEC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ZŠ s MŠ MRŠ</dc:creator>
  <cp:keywords/>
  <dc:description/>
  <cp:lastModifiedBy>Mária Hronská</cp:lastModifiedBy>
  <cp:revision>5</cp:revision>
  <cp:lastPrinted>2015-04-28T07:25:00Z</cp:lastPrinted>
  <dcterms:created xsi:type="dcterms:W3CDTF">2021-04-14T09:19:00Z</dcterms:created>
  <dcterms:modified xsi:type="dcterms:W3CDTF">2021-04-14T10:08:00Z</dcterms:modified>
</cp:coreProperties>
</file>