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B2AF" w14:textId="7A645DF2" w:rsidR="00F43CA9" w:rsidRDefault="002D4A49" w:rsidP="002D4A49">
      <w:pPr>
        <w:jc w:val="center"/>
        <w:rPr>
          <w:rFonts w:ascii="Times New Roman" w:hAnsi="Times New Roman" w:cs="Times New Roman"/>
          <w:b/>
          <w:bCs/>
          <w:sz w:val="24"/>
          <w:szCs w:val="24"/>
        </w:rPr>
      </w:pPr>
      <w:r w:rsidRPr="002D4A49">
        <w:rPr>
          <w:rFonts w:ascii="Times New Roman" w:hAnsi="Times New Roman" w:cs="Times New Roman"/>
          <w:b/>
          <w:bCs/>
          <w:sz w:val="24"/>
          <w:szCs w:val="24"/>
        </w:rPr>
        <w:t>Opatrenia proti SARS-CoV-2 slúžia na zamedzenie šírenia nového variantu ochorenia COVID19 (variant Omikron)</w:t>
      </w:r>
    </w:p>
    <w:p w14:paraId="4698B9A9" w14:textId="77777777" w:rsidR="002D4A49" w:rsidRPr="00365AE8" w:rsidRDefault="002D4A49"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Výnimku z karantény v prípade výskytu osoby pozitívnej na ochorenie COVID-19 v škole, v školskom zariadení a pri mimovyučovacích aktivitách si môžu uplatniť: </w:t>
      </w:r>
    </w:p>
    <w:p w14:paraId="58BBA27C" w14:textId="30EDF1B9" w:rsidR="002D4A49" w:rsidRPr="00365AE8" w:rsidRDefault="002D4A49" w:rsidP="00365AE8">
      <w:pPr>
        <w:pStyle w:val="Odsekzoznamu"/>
        <w:numPr>
          <w:ilvl w:val="0"/>
          <w:numId w:val="1"/>
        </w:numPr>
        <w:spacing w:line="276" w:lineRule="auto"/>
        <w:ind w:left="434" w:hanging="378"/>
        <w:jc w:val="both"/>
        <w:rPr>
          <w:rFonts w:ascii="Times New Roman" w:hAnsi="Times New Roman" w:cs="Times New Roman"/>
          <w:sz w:val="24"/>
          <w:szCs w:val="24"/>
        </w:rPr>
      </w:pPr>
      <w:r w:rsidRPr="00365AE8">
        <w:rPr>
          <w:rFonts w:ascii="Times New Roman" w:hAnsi="Times New Roman" w:cs="Times New Roman"/>
          <w:sz w:val="24"/>
          <w:szCs w:val="24"/>
        </w:rPr>
        <w:t xml:space="preserve">žiaci, ktorí prekonali ochorenie COVID-19 za posledných 180 dní na základe pozitívneho výsledku: </w:t>
      </w:r>
    </w:p>
    <w:p w14:paraId="307E8822" w14:textId="4A528CF9" w:rsidR="002D4A49" w:rsidRPr="00365AE8" w:rsidRDefault="002D4A49" w:rsidP="00365AE8">
      <w:pPr>
        <w:spacing w:line="276" w:lineRule="auto"/>
        <w:ind w:left="728"/>
        <w:jc w:val="both"/>
        <w:rPr>
          <w:rFonts w:ascii="Times New Roman" w:hAnsi="Times New Roman" w:cs="Times New Roman"/>
          <w:sz w:val="24"/>
          <w:szCs w:val="24"/>
        </w:rPr>
      </w:pPr>
      <w:r w:rsidRPr="00365AE8">
        <w:rPr>
          <w:rFonts w:ascii="Times New Roman" w:hAnsi="Times New Roman" w:cs="Times New Roman"/>
          <w:sz w:val="24"/>
          <w:szCs w:val="24"/>
        </w:rPr>
        <w:t xml:space="preserve">- Ag samotestu a po ukončení izolácie, ktorá bola pod dohľadom všeobecného lekára pre deti a dorast. Rodič v takomto prípade môže škole, školskému zariadeniu a pri mimovyučovacích aktivitách predložiť „Čestné vyhlásenie o pozitivite antigénového samotestu na ochorenie COVID-19 a o absolvovaní izolácie“ (Príloha), </w:t>
      </w:r>
    </w:p>
    <w:p w14:paraId="0EE72B41" w14:textId="77777777" w:rsidR="002D4A49" w:rsidRPr="00365AE8" w:rsidRDefault="002D4A49" w:rsidP="00365AE8">
      <w:pPr>
        <w:spacing w:line="276" w:lineRule="auto"/>
        <w:ind w:left="728"/>
        <w:jc w:val="both"/>
        <w:rPr>
          <w:rFonts w:ascii="Times New Roman" w:hAnsi="Times New Roman" w:cs="Times New Roman"/>
          <w:sz w:val="24"/>
          <w:szCs w:val="24"/>
        </w:rPr>
      </w:pPr>
      <w:r w:rsidRPr="00365AE8">
        <w:rPr>
          <w:rFonts w:ascii="Times New Roman" w:hAnsi="Times New Roman" w:cs="Times New Roman"/>
          <w:sz w:val="24"/>
          <w:szCs w:val="24"/>
        </w:rPr>
        <w:t xml:space="preserve">- Ag testu vykonaného v MOM alebo u všeobecného lekára pre deti a dorast (pokiaľ to lekár vie zabezpečiť), </w:t>
      </w:r>
    </w:p>
    <w:p w14:paraId="032340CD" w14:textId="77777777" w:rsidR="002D4A49" w:rsidRPr="00365AE8" w:rsidRDefault="002D4A49" w:rsidP="00365AE8">
      <w:pPr>
        <w:spacing w:line="276" w:lineRule="auto"/>
        <w:ind w:left="728"/>
        <w:jc w:val="both"/>
        <w:rPr>
          <w:rFonts w:ascii="Times New Roman" w:hAnsi="Times New Roman" w:cs="Times New Roman"/>
          <w:sz w:val="24"/>
          <w:szCs w:val="24"/>
        </w:rPr>
      </w:pPr>
      <w:r w:rsidRPr="00365AE8">
        <w:rPr>
          <w:rFonts w:ascii="Times New Roman" w:hAnsi="Times New Roman" w:cs="Times New Roman"/>
          <w:sz w:val="24"/>
          <w:szCs w:val="24"/>
        </w:rPr>
        <w:t xml:space="preserve">- PCR testu. </w:t>
      </w:r>
    </w:p>
    <w:p w14:paraId="77750505" w14:textId="529C07A2" w:rsidR="002D4A49" w:rsidRPr="00365AE8" w:rsidRDefault="002D4A49" w:rsidP="00365AE8">
      <w:pPr>
        <w:pStyle w:val="Odsekzoznamu"/>
        <w:numPr>
          <w:ilvl w:val="0"/>
          <w:numId w:val="1"/>
        </w:numPr>
        <w:spacing w:line="276" w:lineRule="auto"/>
        <w:ind w:left="462" w:hanging="350"/>
        <w:jc w:val="both"/>
        <w:rPr>
          <w:rFonts w:ascii="Times New Roman" w:hAnsi="Times New Roman" w:cs="Times New Roman"/>
          <w:sz w:val="24"/>
          <w:szCs w:val="24"/>
        </w:rPr>
      </w:pPr>
      <w:r w:rsidRPr="00365AE8">
        <w:rPr>
          <w:rFonts w:ascii="Times New Roman" w:hAnsi="Times New Roman" w:cs="Times New Roman"/>
          <w:sz w:val="24"/>
          <w:szCs w:val="24"/>
        </w:rPr>
        <w:t xml:space="preserve">kompletne zaočkovaní žiaci alebo žiaci kompletne zaočkovaní a zároveň majú posilňovaciu (booster) dávku. Za žiaka môže rodič oznámiť škole výnimku z karantény predložením „Oznámenie o výnimke z karantény“. Lekár </w:t>
      </w:r>
      <w:r w:rsidRPr="00365AE8">
        <w:rPr>
          <w:rFonts w:ascii="Times New Roman" w:hAnsi="Times New Roman" w:cs="Times New Roman"/>
          <w:b/>
          <w:bCs/>
          <w:sz w:val="24"/>
          <w:szCs w:val="24"/>
        </w:rPr>
        <w:t xml:space="preserve">nevydáva </w:t>
      </w:r>
      <w:r w:rsidRPr="00365AE8">
        <w:rPr>
          <w:rFonts w:ascii="Times New Roman" w:hAnsi="Times New Roman" w:cs="Times New Roman"/>
          <w:sz w:val="24"/>
          <w:szCs w:val="24"/>
        </w:rPr>
        <w:t>potvrdenie o ukončení izolácii a karantény a ani o výnimke z karantény.</w:t>
      </w:r>
    </w:p>
    <w:p w14:paraId="1ECE42A0" w14:textId="69DEC3EC" w:rsidR="002D4A49" w:rsidRPr="00365AE8" w:rsidRDefault="002D4A49" w:rsidP="00365AE8">
      <w:pPr>
        <w:spacing w:line="276" w:lineRule="auto"/>
        <w:jc w:val="both"/>
        <w:rPr>
          <w:rFonts w:ascii="Times New Roman" w:hAnsi="Times New Roman" w:cs="Times New Roman"/>
          <w:b/>
          <w:bCs/>
          <w:sz w:val="24"/>
          <w:szCs w:val="24"/>
        </w:rPr>
      </w:pPr>
    </w:p>
    <w:p w14:paraId="67F0A501" w14:textId="15F6F4CD" w:rsidR="002D4A49" w:rsidRPr="00365AE8" w:rsidRDefault="002D4A49" w:rsidP="00365AE8">
      <w:pPr>
        <w:spacing w:line="276" w:lineRule="auto"/>
        <w:jc w:val="center"/>
        <w:rPr>
          <w:rFonts w:ascii="Times New Roman" w:hAnsi="Times New Roman" w:cs="Times New Roman"/>
          <w:b/>
          <w:bCs/>
          <w:sz w:val="24"/>
          <w:szCs w:val="24"/>
        </w:rPr>
      </w:pPr>
      <w:r w:rsidRPr="00365AE8">
        <w:rPr>
          <w:rFonts w:ascii="Times New Roman" w:hAnsi="Times New Roman" w:cs="Times New Roman"/>
          <w:b/>
          <w:bCs/>
          <w:sz w:val="24"/>
          <w:szCs w:val="24"/>
        </w:rPr>
        <w:t>Izolácia</w:t>
      </w:r>
    </w:p>
    <w:p w14:paraId="0BCB2D75" w14:textId="77777777" w:rsidR="002D4A49" w:rsidRPr="00365AE8" w:rsidRDefault="002D4A49" w:rsidP="00365AE8">
      <w:pPr>
        <w:spacing w:line="276" w:lineRule="auto"/>
        <w:jc w:val="both"/>
        <w:rPr>
          <w:rFonts w:ascii="Times New Roman" w:hAnsi="Times New Roman" w:cs="Times New Roman"/>
          <w:b/>
          <w:bCs/>
          <w:sz w:val="24"/>
          <w:szCs w:val="24"/>
        </w:rPr>
      </w:pPr>
      <w:r w:rsidRPr="00365AE8">
        <w:rPr>
          <w:rFonts w:ascii="Times New Roman" w:hAnsi="Times New Roman" w:cs="Times New Roman"/>
          <w:b/>
          <w:bCs/>
          <w:sz w:val="24"/>
          <w:szCs w:val="24"/>
        </w:rPr>
        <w:t xml:space="preserve">Čo je izolácia? </w:t>
      </w:r>
    </w:p>
    <w:p w14:paraId="525B6C6C" w14:textId="77777777" w:rsidR="009F48D2" w:rsidRPr="00365AE8" w:rsidRDefault="002D4A49"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Izolácia je obmedzenie pohybu osoby, ktorá bola pozitívne testovaná na COVID-19. </w:t>
      </w:r>
    </w:p>
    <w:p w14:paraId="02614577" w14:textId="77777777" w:rsidR="009F48D2" w:rsidRPr="00365AE8" w:rsidRDefault="002D4A49"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Trvanie: 5 dní pokiaľ sa počas posledných 24 hodín izolácie nevyskytnú klinické príznaky od - dátumu testovania s pozitívnym výsledkom alebo - objavenia prvých klinických príznakov ochorenia. </w:t>
      </w:r>
    </w:p>
    <w:p w14:paraId="248EFFA6" w14:textId="77777777" w:rsidR="009F48D2" w:rsidRPr="00365AE8" w:rsidRDefault="002D4A49"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Koniec izolácie: určuje lekár len v prípade výskytu klinických príznakov. Všeobecný lekár </w:t>
      </w:r>
      <w:r w:rsidRPr="00E24BFC">
        <w:rPr>
          <w:rFonts w:ascii="Times New Roman" w:hAnsi="Times New Roman" w:cs="Times New Roman"/>
          <w:b/>
          <w:bCs/>
          <w:sz w:val="24"/>
          <w:szCs w:val="24"/>
        </w:rPr>
        <w:t>nevydáva</w:t>
      </w:r>
      <w:r w:rsidRPr="00365AE8">
        <w:rPr>
          <w:rFonts w:ascii="Times New Roman" w:hAnsi="Times New Roman" w:cs="Times New Roman"/>
          <w:sz w:val="24"/>
          <w:szCs w:val="24"/>
        </w:rPr>
        <w:t xml:space="preserve"> potvrdenie o ukončení izolácie. Po ukončení 5-dňovej izolácie je osoba povinná mať ďalších 5 dní prekryté horné dýchacie cesty respirátorom FFP2. Povinnosť nosiť respirátor sa nevzťahuje na deti do 6 rokov. Žiaci v škole a školskom zariadení môžu použitie respirátora nahradiť rúškom. Počas 5 dní po ukončení izolácie dôrazne odporúčame, aby žiaci minimalizovali kontakt so žiakmi mimo svojej triedy (napr. mimovyučovacie aktivity) a nosili respirátor FFP2. </w:t>
      </w:r>
    </w:p>
    <w:p w14:paraId="164004E5" w14:textId="31088DF3" w:rsidR="009F48D2" w:rsidRPr="00365AE8" w:rsidRDefault="002D4A49" w:rsidP="00365AE8">
      <w:pPr>
        <w:spacing w:line="276" w:lineRule="auto"/>
        <w:jc w:val="center"/>
        <w:rPr>
          <w:rFonts w:ascii="Times New Roman" w:hAnsi="Times New Roman" w:cs="Times New Roman"/>
          <w:b/>
          <w:bCs/>
          <w:sz w:val="24"/>
          <w:szCs w:val="24"/>
        </w:rPr>
      </w:pPr>
      <w:r w:rsidRPr="00365AE8">
        <w:rPr>
          <w:rFonts w:ascii="Times New Roman" w:hAnsi="Times New Roman" w:cs="Times New Roman"/>
          <w:b/>
          <w:bCs/>
          <w:sz w:val="24"/>
          <w:szCs w:val="24"/>
        </w:rPr>
        <w:t>Karanténa</w:t>
      </w:r>
    </w:p>
    <w:p w14:paraId="4B440315" w14:textId="77777777" w:rsidR="009F48D2" w:rsidRPr="00365AE8" w:rsidRDefault="002D4A49" w:rsidP="00365AE8">
      <w:pPr>
        <w:spacing w:line="276" w:lineRule="auto"/>
        <w:jc w:val="both"/>
        <w:rPr>
          <w:rFonts w:ascii="Times New Roman" w:hAnsi="Times New Roman" w:cs="Times New Roman"/>
          <w:b/>
          <w:bCs/>
          <w:sz w:val="24"/>
          <w:szCs w:val="24"/>
        </w:rPr>
      </w:pPr>
      <w:r w:rsidRPr="00365AE8">
        <w:rPr>
          <w:rFonts w:ascii="Times New Roman" w:hAnsi="Times New Roman" w:cs="Times New Roman"/>
          <w:b/>
          <w:bCs/>
          <w:sz w:val="24"/>
          <w:szCs w:val="24"/>
        </w:rPr>
        <w:t xml:space="preserve">Čo je karanténa? </w:t>
      </w:r>
    </w:p>
    <w:p w14:paraId="5E1A8C19" w14:textId="77777777" w:rsidR="009F48D2" w:rsidRPr="00365AE8" w:rsidRDefault="002D4A49"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Karanténa je pre osoby, ktoré prišli do úzkeho kontaktu s osobou pozitívnou na COVID-19 počas obdobia 2 dní pred jej testovaním alebo objavením sa prvých klinických príznakov. </w:t>
      </w:r>
      <w:r w:rsidRPr="00365AE8">
        <w:rPr>
          <w:rFonts w:ascii="Times New Roman" w:hAnsi="Times New Roman" w:cs="Times New Roman"/>
          <w:sz w:val="24"/>
          <w:szCs w:val="24"/>
        </w:rPr>
        <w:lastRenderedPageBreak/>
        <w:t xml:space="preserve">Trvanie: 5 dní od posledného kontaktu s pozitívnou osobou, pokiaľ sa počas posledných 24 hodín pred ukončením karantény nevyskytuje ani jeden z klinických príznakov. </w:t>
      </w:r>
    </w:p>
    <w:p w14:paraId="578DECCF" w14:textId="77777777" w:rsidR="009F48D2" w:rsidRPr="00365AE8" w:rsidRDefault="002D4A49"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Koniec karantény: </w:t>
      </w:r>
    </w:p>
    <w:p w14:paraId="19B0DE8E" w14:textId="77777777" w:rsidR="009F48D2" w:rsidRPr="00365AE8" w:rsidRDefault="002D4A49"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a) pri bezpríznakovom priebehu po 5 dňoch, </w:t>
      </w:r>
    </w:p>
    <w:p w14:paraId="6328B796" w14:textId="77777777" w:rsidR="009F48D2" w:rsidRPr="00365AE8" w:rsidRDefault="002D4A49"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b) v prípade príznakov je potrebné kontaktovať lekára. </w:t>
      </w:r>
    </w:p>
    <w:p w14:paraId="68208B0F" w14:textId="77777777" w:rsidR="009F48D2" w:rsidRPr="00365AE8" w:rsidRDefault="002D4A49"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Po ukončení karantény tieto osoby musia mať 5 dní prekryté horné dýchacie cesty respirátorom FFP2. Všeobecný lekár nevydáva potvrdenie o ukončení karantény. Povinnosť karantény po úzkom kontakte sa nevzťahuje na osobu, ktorá je: </w:t>
      </w:r>
    </w:p>
    <w:p w14:paraId="30471D91" w14:textId="77777777" w:rsidR="009F48D2" w:rsidRPr="00365AE8" w:rsidRDefault="002D4A49"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1. kompletne očkovaná a zároveň má aplikovanú posilňovaciu (booster) dávku alebo </w:t>
      </w:r>
    </w:p>
    <w:p w14:paraId="20214E15" w14:textId="137D408A" w:rsidR="009F48D2" w:rsidRPr="00365AE8" w:rsidRDefault="002D4A49"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2. kompletne očkovaná</w:t>
      </w:r>
      <w:r w:rsidR="004C7A77">
        <w:rPr>
          <w:rFonts w:ascii="Times New Roman" w:hAnsi="Times New Roman" w:cs="Times New Roman"/>
          <w:sz w:val="24"/>
          <w:szCs w:val="24"/>
        </w:rPr>
        <w:t>,</w:t>
      </w:r>
      <w:r w:rsidRPr="00365AE8">
        <w:rPr>
          <w:rFonts w:ascii="Times New Roman" w:hAnsi="Times New Roman" w:cs="Times New Roman"/>
          <w:sz w:val="24"/>
          <w:szCs w:val="24"/>
        </w:rPr>
        <w:t xml:space="preserve"> alebo </w:t>
      </w:r>
    </w:p>
    <w:p w14:paraId="4D3DAB0C" w14:textId="77777777" w:rsidR="009F48D2" w:rsidRPr="00365AE8" w:rsidRDefault="002D4A49"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3. ktorá prekonala ochorenie COVID-19 v období pred nie viac ako 180 dňami. </w:t>
      </w:r>
    </w:p>
    <w:p w14:paraId="220F1FBC" w14:textId="268E4B20" w:rsidR="002D4A49" w:rsidRPr="00365AE8" w:rsidRDefault="002D4A49"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Tieto osoby sú povinné mať 7 dní prekryté horné dýchacie cesty respirátorom FFP2. Povinnosť nosiť respirátor sa nevzťahuje na deti do 6 rokov. Žiaci v škole a školskom zariadení môžu použitie respirátora nahradiť rúškom.</w:t>
      </w:r>
    </w:p>
    <w:p w14:paraId="3BE4D807" w14:textId="5540505F" w:rsidR="009F48D2" w:rsidRPr="00365AE8" w:rsidRDefault="009F48D2" w:rsidP="00365AE8">
      <w:pPr>
        <w:spacing w:line="276" w:lineRule="auto"/>
        <w:jc w:val="both"/>
        <w:rPr>
          <w:rFonts w:ascii="Times New Roman" w:hAnsi="Times New Roman" w:cs="Times New Roman"/>
          <w:sz w:val="24"/>
          <w:szCs w:val="24"/>
        </w:rPr>
      </w:pPr>
    </w:p>
    <w:p w14:paraId="2E131EC6" w14:textId="4778AD43" w:rsidR="00365AE8" w:rsidRPr="00365AE8" w:rsidRDefault="00365AE8" w:rsidP="00365AE8">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Osoba, ktorá prekonala ochorenie COVID-19</w:t>
      </w:r>
    </w:p>
    <w:p w14:paraId="1F581F76" w14:textId="3E26AAEB" w:rsidR="009F48D2" w:rsidRPr="00365AE8" w:rsidRDefault="009F48D2"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Pod pojmom osoby, „ktorá prekonala ochorenie COVID-19 v období pred nie viac ako 180 dňami“ sa považuje na účel výnimky žiaka z karantény v škole, v školskom zariadení a pri mimovyučovacích aktivitách aj prekonanie na základe domáceho antigénového samotestu s pozitívnym výsledkom. Pozitívny výsledok domáceho antigénového testu bol oznámený a posúdený všeobecným lekárom osoby. Výnimku z karantény v škole, v školskom zariadení a pri mimovyučovacích aktivitách je možné si uplatniť v prípade, že rodič predloží „Čestné vyhlásenie o pozitivite Ag samotestu na ochorenie COVID-19 a absolvovaní izolácie“ (Príloha). Všeobecný lekár pre deti a dorast </w:t>
      </w:r>
      <w:r w:rsidRPr="00365AE8">
        <w:rPr>
          <w:rFonts w:ascii="Times New Roman" w:hAnsi="Times New Roman" w:cs="Times New Roman"/>
          <w:b/>
          <w:bCs/>
          <w:sz w:val="24"/>
          <w:szCs w:val="24"/>
        </w:rPr>
        <w:t>nevydáva</w:t>
      </w:r>
      <w:r w:rsidRPr="00365AE8">
        <w:rPr>
          <w:rFonts w:ascii="Times New Roman" w:hAnsi="Times New Roman" w:cs="Times New Roman"/>
          <w:sz w:val="24"/>
          <w:szCs w:val="24"/>
        </w:rPr>
        <w:t xml:space="preserve"> potvrdenie o výnimke z karantény.</w:t>
      </w:r>
    </w:p>
    <w:p w14:paraId="5E9FDE72" w14:textId="3625B2B3" w:rsidR="009F48D2" w:rsidRPr="00365AE8" w:rsidRDefault="009F48D2" w:rsidP="00365AE8">
      <w:pPr>
        <w:spacing w:line="276" w:lineRule="auto"/>
        <w:jc w:val="both"/>
        <w:rPr>
          <w:rFonts w:ascii="Times New Roman" w:hAnsi="Times New Roman" w:cs="Times New Roman"/>
          <w:sz w:val="24"/>
          <w:szCs w:val="24"/>
        </w:rPr>
      </w:pPr>
    </w:p>
    <w:p w14:paraId="57E6F75E" w14:textId="7B9BC185" w:rsidR="009F48D2" w:rsidRPr="00365AE8" w:rsidRDefault="009F48D2" w:rsidP="00365AE8">
      <w:pPr>
        <w:spacing w:line="276" w:lineRule="auto"/>
        <w:jc w:val="center"/>
        <w:rPr>
          <w:rFonts w:ascii="Times New Roman" w:hAnsi="Times New Roman" w:cs="Times New Roman"/>
          <w:b/>
          <w:bCs/>
          <w:sz w:val="24"/>
          <w:szCs w:val="24"/>
        </w:rPr>
      </w:pPr>
      <w:r w:rsidRPr="00365AE8">
        <w:rPr>
          <w:rFonts w:ascii="Times New Roman" w:hAnsi="Times New Roman" w:cs="Times New Roman"/>
          <w:b/>
          <w:bCs/>
          <w:sz w:val="24"/>
          <w:szCs w:val="24"/>
        </w:rPr>
        <w:t>Mimovyučovacie aktivity</w:t>
      </w:r>
    </w:p>
    <w:p w14:paraId="12EB21D9" w14:textId="77777777" w:rsidR="009F48D2" w:rsidRPr="00365AE8" w:rsidRDefault="009F48D2"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Mimovyučovacie aktivity sa organizujú na základe uznesenia vlády SR č. 29 z 12.1.2022, ktorým bol schválený „Návrh opatrení proti SARS-CoV-2 (variant Omikron)“ a aktuálne platnú vyhlášku 5/2022 Úradu verejného zdravotníctva SR, ktorou sa nariaďujú opatrenia pri ohrození verejného zdravia k obmedzeniam hromadných podujatí. </w:t>
      </w:r>
    </w:p>
    <w:p w14:paraId="45C97B97" w14:textId="77777777" w:rsidR="009F48D2" w:rsidRPr="00365AE8" w:rsidRDefault="009F48D2"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Žiakom po ukončení izolácie sa po dobu nasledujúcich 5 kalendárnych dní neodporúča zúčastňovať mimovyučovacích aktivít, pri ktorých by sa stretávali so žiakmi z iných tried a škôl. V prípade, že sa ich zúčastňujú musia mať horné dýchacie cesty prekryté rúškom, avšak dôrazne odporúčame, aby ich mali prekryté respirátorom FFP2. </w:t>
      </w:r>
    </w:p>
    <w:p w14:paraId="0AEDE5ED" w14:textId="43104C54" w:rsidR="009F48D2" w:rsidRPr="00365AE8" w:rsidRDefault="009F48D2"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Žiak do 12 rokov a dvoch mesiacov sa môže zúčastňovať mimovyučovacích aktivít (napr. ZUŠ, CVČ, jazykové školy, krúžková činnosť, športové aktivity a súťaže a iné) v školách a školských </w:t>
      </w:r>
      <w:r w:rsidRPr="00365AE8">
        <w:rPr>
          <w:rFonts w:ascii="Times New Roman" w:hAnsi="Times New Roman" w:cs="Times New Roman"/>
          <w:sz w:val="24"/>
          <w:szCs w:val="24"/>
        </w:rPr>
        <w:lastRenderedPageBreak/>
        <w:t>zariadeniach bez obmedzenia, avšak s dôrazne odporúčaným režimom OTP - očkovaný, testovaný, prekonaný alebo na základe „Čestného vyhlásenia o pozitivite Ag samotestu na ochorenie COVID-19 a o absolvovaní izolácie“ (Príl</w:t>
      </w:r>
      <w:r w:rsidR="004C7A77">
        <w:rPr>
          <w:rFonts w:ascii="Times New Roman" w:hAnsi="Times New Roman" w:cs="Times New Roman"/>
          <w:sz w:val="24"/>
          <w:szCs w:val="24"/>
        </w:rPr>
        <w:t>oha</w:t>
      </w:r>
      <w:r w:rsidRPr="00365AE8">
        <w:rPr>
          <w:rFonts w:ascii="Times New Roman" w:hAnsi="Times New Roman" w:cs="Times New Roman"/>
          <w:sz w:val="24"/>
          <w:szCs w:val="24"/>
        </w:rPr>
        <w:t xml:space="preserve">). </w:t>
      </w:r>
    </w:p>
    <w:p w14:paraId="3673D806" w14:textId="20CB27B3" w:rsidR="009F48D2" w:rsidRPr="00365AE8" w:rsidRDefault="009F48D2"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Žiak od 12 rokov a dvoch mesiacov sa môže zúčastňovať mimovyučovacích aktivít (napr. ZUŠ, CVČ, jazykové školy, krúžková činnosť, športové aktivity a súťaže a iné) v školách a školských zariadeniach iba za podmienky režimu OTP - očkovaný, testovaný, prekonaný alebo na základe „Čestného vyhlásenia o pozitivite Ag samotestu na ochorenie COVID-19 a o absolvovaní izolácie“ (Príloha). </w:t>
      </w:r>
    </w:p>
    <w:p w14:paraId="65EB0CAA" w14:textId="62EC3F8F" w:rsidR="009F48D2" w:rsidRPr="00365AE8" w:rsidRDefault="009F48D2"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Realizácia individuálnej formy mimovyučovacej aktivity je možná bez obmedzení a uskutočňuje sa za podmienky prísneho dodržiavania epidemických opatrení ROR (rúško, odstup, ruky) s dôrazne odporúčaným režimom OTP - očkovaný, testovaný, prekonaný alebo na základe „Čestného vyhlásenia o pozitivite Ag samotestu na ochorenie COVID-19 a o absolvovaní izolácie“ (Príloha).</w:t>
      </w:r>
    </w:p>
    <w:p w14:paraId="5F455D75" w14:textId="1B8D4448" w:rsidR="009F48D2" w:rsidRPr="00365AE8" w:rsidRDefault="009F48D2"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Krúžková činnosť sa v školách bez obmedzenia môže vykonávať len v prípade, ak sú na krúžku v škole žiaci jednej triedy, teda sa nepremiešavajú.</w:t>
      </w:r>
    </w:p>
    <w:p w14:paraId="650D09A6" w14:textId="77777777" w:rsidR="00365AE8" w:rsidRDefault="00365AE8" w:rsidP="00365AE8">
      <w:pPr>
        <w:spacing w:line="276" w:lineRule="auto"/>
        <w:jc w:val="center"/>
        <w:rPr>
          <w:rFonts w:ascii="Times New Roman" w:hAnsi="Times New Roman" w:cs="Times New Roman"/>
          <w:b/>
          <w:bCs/>
          <w:sz w:val="24"/>
          <w:szCs w:val="24"/>
        </w:rPr>
      </w:pPr>
    </w:p>
    <w:p w14:paraId="4C1C9E26" w14:textId="40380942" w:rsidR="007213F0" w:rsidRPr="00365AE8" w:rsidRDefault="007213F0" w:rsidP="00365AE8">
      <w:pPr>
        <w:spacing w:line="276" w:lineRule="auto"/>
        <w:jc w:val="center"/>
        <w:rPr>
          <w:rFonts w:ascii="Times New Roman" w:hAnsi="Times New Roman" w:cs="Times New Roman"/>
          <w:b/>
          <w:bCs/>
          <w:sz w:val="24"/>
          <w:szCs w:val="24"/>
        </w:rPr>
      </w:pPr>
      <w:r w:rsidRPr="00365AE8">
        <w:rPr>
          <w:rFonts w:ascii="Times New Roman" w:hAnsi="Times New Roman" w:cs="Times New Roman"/>
          <w:b/>
          <w:bCs/>
          <w:sz w:val="24"/>
          <w:szCs w:val="24"/>
        </w:rPr>
        <w:t>Čo robiť pri pozitívnom výsledku samotestovania  žiaka?</w:t>
      </w:r>
    </w:p>
    <w:p w14:paraId="713CA8D3" w14:textId="77777777" w:rsidR="007213F0" w:rsidRPr="00365AE8" w:rsidRDefault="007213F0"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V prípade pozitívneho výsledku samotestovania Ag samotestom žiaka počas školského roka: 1. Žiak zostáva doma – nemôže ísť do školy. </w:t>
      </w:r>
    </w:p>
    <w:p w14:paraId="20CA04F7" w14:textId="77777777" w:rsidR="007213F0" w:rsidRPr="00365AE8" w:rsidRDefault="007213F0"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2. Rodič telefonicky alebo e-mailom musí kontaktovať všeobecného lekára pre deti a dorast, ktorý mu stanoví ďalší postup. Všeobecný lekár pre deti a dorast v prípade potreby stanoví nutnosť ďalšieho vyšetrenia na ochorenie COVID-19. </w:t>
      </w:r>
    </w:p>
    <w:p w14:paraId="38E0149C" w14:textId="77777777" w:rsidR="007213F0" w:rsidRPr="00365AE8" w:rsidRDefault="007213F0"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3. Rodič musí oznámiť škole, že žiak mal pozitívny výsledok Ag samotestu, aby škola mohla pristúpiť k sprísneným hygienicko-epidemiologickým opatreniam. </w:t>
      </w:r>
    </w:p>
    <w:p w14:paraId="57A53B46" w14:textId="77777777" w:rsidR="007213F0" w:rsidRPr="00365AE8" w:rsidRDefault="007213F0"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4. Trieda žiaka, ktorý mal pozitívny výsledok Ag samotestu ostáva doma, aby sa zamedzilo šíreniu ochorenia COVID-19 v školách – nemôže ísť do školy, okrem tých žiakov, ktorí majú výnimku z karantény a neprejavujú príznaky ochorenia COVID-19. </w:t>
      </w:r>
    </w:p>
    <w:p w14:paraId="3D27A6D5" w14:textId="56ECDE27" w:rsidR="007213F0" w:rsidRPr="00365AE8" w:rsidRDefault="007213F0"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5. V prípade pozitívneho výsledku Ag samotestu môže rodič po ukončení domácej izolácie svojho dieťaťa predložiť škole, školskému zariadeniu a pri mimovyučovacích aktivitách „Čestné vyhlásenie o pozitivite Ag samotestu na ochorenie COVID-19 a o absolvovaní izolácie“ (Príloha). Na základe tohto čestného vyhlásenia bude mať žiak výnimku z karantény iba v škole, v školskom zariadení a pri mimovyučovacích aktivitách v prípade, že príde do úzkeho kontaktu s osobou pozitívnou na ochorenie COVID-19. </w:t>
      </w:r>
    </w:p>
    <w:p w14:paraId="41FE6BC2" w14:textId="77777777" w:rsidR="007213F0" w:rsidRPr="00365AE8" w:rsidRDefault="007213F0"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 xml:space="preserve">6. Pokiaľ bol žiak v izolácii na základe pozitívneho výsledku Ag samotestu, dôrazne odporúčame pri návrate do školy (večer alebo ráno pred nástupom) absolvovanie Ag samotestu, aby sa minimalizovalo riziko prenosu nákazy na pôdu školy. Žiak nastupuje do školy iba v prípade negatívneho výsledku Ag samotestu. </w:t>
      </w:r>
    </w:p>
    <w:p w14:paraId="37AA3078" w14:textId="0297C56B" w:rsidR="007213F0" w:rsidRPr="00365AE8" w:rsidRDefault="007213F0"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lastRenderedPageBreak/>
        <w:t>7. Pri návrate do školy sa nevyžaduje potvrdenie o ukončení izolácie od lekára, rodič predloží iba „Písomné vyhlásenie o bezpríznakovosti“. V prípade pozitívneho výsledku Ag samotestu pred nástupom na mimovyučovaciu aktivitu sa žiak nemôže zúčastniť vybranej mimovyučovacej aktivity a bezodkladne musí opustiť priestory školy alebo školského zariadenia. Žiaka je nutné umiestniť do samostatnej izolačnej miestnosti a kontaktovať rodiča, ktorý ho bezodkladne vyzdvihne.</w:t>
      </w:r>
    </w:p>
    <w:p w14:paraId="51F87F5A" w14:textId="77777777" w:rsidR="00365AE8" w:rsidRPr="00365AE8" w:rsidRDefault="00365AE8" w:rsidP="00365AE8">
      <w:pPr>
        <w:spacing w:line="276" w:lineRule="auto"/>
        <w:jc w:val="both"/>
        <w:rPr>
          <w:rFonts w:ascii="Times New Roman" w:hAnsi="Times New Roman" w:cs="Times New Roman"/>
          <w:sz w:val="24"/>
          <w:szCs w:val="24"/>
        </w:rPr>
      </w:pPr>
    </w:p>
    <w:p w14:paraId="6FC28986" w14:textId="7B08B70F" w:rsidR="00365AE8" w:rsidRPr="00365AE8" w:rsidRDefault="00365AE8" w:rsidP="00365AE8">
      <w:pPr>
        <w:spacing w:line="276" w:lineRule="auto"/>
        <w:jc w:val="center"/>
        <w:rPr>
          <w:rFonts w:ascii="Times New Roman" w:hAnsi="Times New Roman" w:cs="Times New Roman"/>
          <w:b/>
          <w:bCs/>
          <w:sz w:val="24"/>
          <w:szCs w:val="24"/>
        </w:rPr>
      </w:pPr>
      <w:r w:rsidRPr="00365AE8">
        <w:rPr>
          <w:rFonts w:ascii="Times New Roman" w:hAnsi="Times New Roman" w:cs="Times New Roman"/>
          <w:b/>
          <w:bCs/>
          <w:sz w:val="24"/>
          <w:szCs w:val="24"/>
        </w:rPr>
        <w:t xml:space="preserve">Návrat </w:t>
      </w:r>
      <w:r>
        <w:rPr>
          <w:rFonts w:ascii="Times New Roman" w:hAnsi="Times New Roman" w:cs="Times New Roman"/>
          <w:b/>
          <w:bCs/>
          <w:sz w:val="24"/>
          <w:szCs w:val="24"/>
        </w:rPr>
        <w:t xml:space="preserve">žiakov </w:t>
      </w:r>
      <w:r w:rsidRPr="00365AE8">
        <w:rPr>
          <w:rFonts w:ascii="Times New Roman" w:hAnsi="Times New Roman" w:cs="Times New Roman"/>
          <w:b/>
          <w:bCs/>
          <w:sz w:val="24"/>
          <w:szCs w:val="24"/>
        </w:rPr>
        <w:t>do školy z izolácie</w:t>
      </w:r>
    </w:p>
    <w:p w14:paraId="336FE8D3" w14:textId="3CDD9FA5" w:rsidR="00365AE8" w:rsidRDefault="00365AE8" w:rsidP="00365AE8">
      <w:pPr>
        <w:spacing w:line="276" w:lineRule="auto"/>
        <w:jc w:val="both"/>
        <w:rPr>
          <w:rFonts w:ascii="Times New Roman" w:hAnsi="Times New Roman" w:cs="Times New Roman"/>
          <w:sz w:val="24"/>
          <w:szCs w:val="24"/>
        </w:rPr>
      </w:pPr>
      <w:r w:rsidRPr="00365AE8">
        <w:rPr>
          <w:rFonts w:ascii="Times New Roman" w:hAnsi="Times New Roman" w:cs="Times New Roman"/>
          <w:sz w:val="24"/>
          <w:szCs w:val="24"/>
        </w:rPr>
        <w:t>Žiak po návrate z izolácie necvičí na telesnej a športovej výchove (nevykonáva fyzickú aktivitu) v priebehu 5 dní, počas ktorých má nosiť respirátor FFP2 (poprípade môže byť respirátor nahradený rúškom). Je dôrazne odporúčané, aby tento žiak mal po ukončení izolácie 10 dní pokojový režim a postupný návrat k fyzickej aktivite z dôvodu dostatočného zotavenia po prekonaní ochorenia COVID-19.</w:t>
      </w:r>
    </w:p>
    <w:p w14:paraId="1D4251EA" w14:textId="144D30BD" w:rsidR="004C7A77" w:rsidRDefault="004C7A77" w:rsidP="004C7A77">
      <w:pPr>
        <w:rPr>
          <w:rFonts w:ascii="Times New Roman" w:hAnsi="Times New Roman" w:cs="Times New Roman"/>
          <w:sz w:val="24"/>
          <w:szCs w:val="24"/>
        </w:rPr>
      </w:pPr>
    </w:p>
    <w:p w14:paraId="70537502" w14:textId="4CBCD053" w:rsidR="004C7A77" w:rsidRDefault="004C7A77" w:rsidP="004C7A77">
      <w:pPr>
        <w:rPr>
          <w:rFonts w:ascii="Times New Roman" w:hAnsi="Times New Roman" w:cs="Times New Roman"/>
          <w:sz w:val="24"/>
          <w:szCs w:val="24"/>
        </w:rPr>
      </w:pPr>
    </w:p>
    <w:p w14:paraId="0290F113" w14:textId="0D7D0F1E" w:rsidR="004C7A77" w:rsidRDefault="004C7A77" w:rsidP="004C7A77">
      <w:pPr>
        <w:rPr>
          <w:rFonts w:ascii="Times New Roman" w:hAnsi="Times New Roman" w:cs="Times New Roman"/>
          <w:sz w:val="24"/>
          <w:szCs w:val="24"/>
        </w:rPr>
      </w:pPr>
    </w:p>
    <w:p w14:paraId="11B9A1A2" w14:textId="197A8305" w:rsidR="004C7A77" w:rsidRDefault="004C7A77" w:rsidP="004C7A77">
      <w:pPr>
        <w:rPr>
          <w:rFonts w:ascii="Times New Roman" w:hAnsi="Times New Roman" w:cs="Times New Roman"/>
          <w:sz w:val="24"/>
          <w:szCs w:val="24"/>
        </w:rPr>
      </w:pPr>
    </w:p>
    <w:p w14:paraId="0C010F04" w14:textId="1FA9C8C6" w:rsidR="004C7A77" w:rsidRDefault="004C7A77" w:rsidP="004C7A77">
      <w:pPr>
        <w:rPr>
          <w:rFonts w:ascii="Times New Roman" w:hAnsi="Times New Roman" w:cs="Times New Roman"/>
          <w:sz w:val="24"/>
          <w:szCs w:val="24"/>
        </w:rPr>
      </w:pPr>
    </w:p>
    <w:p w14:paraId="4F880FDF" w14:textId="31D5C3D7" w:rsidR="004C7A77" w:rsidRDefault="004C7A77" w:rsidP="004C7A77">
      <w:pPr>
        <w:rPr>
          <w:rFonts w:ascii="Times New Roman" w:hAnsi="Times New Roman" w:cs="Times New Roman"/>
          <w:sz w:val="24"/>
          <w:szCs w:val="24"/>
        </w:rPr>
      </w:pPr>
    </w:p>
    <w:p w14:paraId="70C6E32C" w14:textId="1906078C" w:rsidR="004C7A77" w:rsidRDefault="004C7A77" w:rsidP="004C7A77">
      <w:pPr>
        <w:rPr>
          <w:rFonts w:ascii="Times New Roman" w:hAnsi="Times New Roman" w:cs="Times New Roman"/>
          <w:sz w:val="24"/>
          <w:szCs w:val="24"/>
        </w:rPr>
      </w:pPr>
    </w:p>
    <w:p w14:paraId="175C4361" w14:textId="49919896" w:rsidR="004C7A77" w:rsidRDefault="004C7A77" w:rsidP="004C7A77">
      <w:pPr>
        <w:rPr>
          <w:rFonts w:ascii="Times New Roman" w:hAnsi="Times New Roman" w:cs="Times New Roman"/>
          <w:sz w:val="24"/>
          <w:szCs w:val="24"/>
        </w:rPr>
      </w:pPr>
    </w:p>
    <w:p w14:paraId="71977CBE" w14:textId="77777777" w:rsidR="004C7A77" w:rsidRPr="004C7A77" w:rsidRDefault="004C7A77" w:rsidP="004C7A77">
      <w:pPr>
        <w:rPr>
          <w:rFonts w:ascii="Times New Roman" w:hAnsi="Times New Roman" w:cs="Times New Roman"/>
          <w:sz w:val="24"/>
          <w:szCs w:val="24"/>
        </w:rPr>
      </w:pPr>
    </w:p>
    <w:sectPr w:rsidR="004C7A77" w:rsidRPr="004C7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5098"/>
    <w:multiLevelType w:val="hybridMultilevel"/>
    <w:tmpl w:val="F5F67D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49"/>
    <w:rsid w:val="002D4A49"/>
    <w:rsid w:val="00365AE8"/>
    <w:rsid w:val="004C7A77"/>
    <w:rsid w:val="007213F0"/>
    <w:rsid w:val="009F48D2"/>
    <w:rsid w:val="00E24BFC"/>
    <w:rsid w:val="00F43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B96D"/>
  <w15:chartTrackingRefBased/>
  <w15:docId w15:val="{898B6990-CF26-40E1-A034-D94D0553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1244</Words>
  <Characters>7094</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Tomášová</dc:creator>
  <cp:keywords/>
  <dc:description/>
  <cp:lastModifiedBy>Iveta Tomášová</cp:lastModifiedBy>
  <cp:revision>3</cp:revision>
  <dcterms:created xsi:type="dcterms:W3CDTF">2022-02-05T13:28:00Z</dcterms:created>
  <dcterms:modified xsi:type="dcterms:W3CDTF">2022-02-05T13:57:00Z</dcterms:modified>
</cp:coreProperties>
</file>