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A0" w:rsidRDefault="0098210F" w:rsidP="00A63FAF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8D1EA0" w:rsidRDefault="008D1EA0" w:rsidP="00A63FAF"/>
    <w:p w:rsidR="008D1EA0" w:rsidRDefault="00A63FAF" w:rsidP="00031E93">
      <w:pPr>
        <w:spacing w:after="0" w:line="274" w:lineRule="auto"/>
        <w:ind w:left="0" w:right="3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8D1EA0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8D1EA0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:rsidR="008D1EA0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:rsidR="008D1EA0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:rsidR="008D1EA0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8D1EA0" w:rsidRDefault="00D127EB" w:rsidP="00075C5C">
      <w:pPr>
        <w:tabs>
          <w:tab w:val="left" w:pos="3261"/>
        </w:tabs>
        <w:ind w:left="-5"/>
      </w:pPr>
      <w:r>
        <w:rPr>
          <w:b/>
        </w:rPr>
        <w:t xml:space="preserve">DIEŤAŤA:               </w:t>
      </w:r>
      <w:r>
        <w:t>meno a priezvisko:   ....................</w:t>
      </w:r>
      <w:r w:rsidR="0022412C">
        <w:t>.............................</w:t>
      </w:r>
      <w:r>
        <w:t xml:space="preserve">.............................................. </w:t>
      </w:r>
    </w:p>
    <w:p w:rsidR="008D1EA0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  <w:t>...................</w:t>
      </w:r>
      <w:r w:rsidR="0022412C">
        <w:t>................</w:t>
      </w:r>
      <w:r>
        <w:t>.......  trieda:  ...</w:t>
      </w:r>
      <w:r w:rsidR="0022412C">
        <w:t>...</w:t>
      </w:r>
      <w:r>
        <w:t>.........</w:t>
      </w:r>
      <w:r w:rsidR="0022412C">
        <w:t>..........</w:t>
      </w:r>
      <w:r>
        <w:t xml:space="preserve">................     </w:t>
      </w:r>
    </w:p>
    <w:p w:rsidR="008D1EA0" w:rsidRDefault="00703997" w:rsidP="004E494A">
      <w:pPr>
        <w:ind w:left="-5"/>
      </w:pPr>
      <w:r>
        <w:t xml:space="preserve"> </w:t>
      </w:r>
    </w:p>
    <w:p w:rsidR="008D1EA0" w:rsidRDefault="009A6428" w:rsidP="00703997">
      <w:pPr>
        <w:spacing w:after="0" w:line="259" w:lineRule="auto"/>
        <w:ind w:left="0" w:firstLine="0"/>
        <w:jc w:val="left"/>
      </w:pPr>
      <w:r>
        <w:t xml:space="preserve">týmto dávam/-e </w:t>
      </w:r>
      <w:r w:rsidR="00257A57">
        <w:t>Materská škola</w:t>
      </w:r>
      <w:r w:rsidR="00F21EAD">
        <w:t xml:space="preserve"> v Majcichove, Majcichov 14</w:t>
      </w:r>
      <w:r w:rsidR="00257A57">
        <w:t xml:space="preserve"> </w:t>
      </w:r>
      <w:r>
        <w:t xml:space="preserve"> (Ďalej len: „Prevádzkovateľ“) dobrovoľný súhlas na spracúvanie jeho/jej osobných údajov za účelom:  </w:t>
      </w:r>
    </w:p>
    <w:p w:rsidR="008D1EA0" w:rsidRDefault="008D1EA0">
      <w:pPr>
        <w:spacing w:after="0" w:line="259" w:lineRule="auto"/>
        <w:ind w:left="-5"/>
        <w:jc w:val="left"/>
        <w:rPr>
          <w:b/>
        </w:rPr>
      </w:pPr>
    </w:p>
    <w:p w:rsidR="008D1EA0" w:rsidRDefault="00870DDB" w:rsidP="004E494A">
      <w:pPr>
        <w:numPr>
          <w:ilvl w:val="0"/>
          <w:numId w:val="1"/>
        </w:numPr>
        <w:ind w:hanging="283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2" o:spid="_x0000_s1026" style="position:absolute;left:0;text-align:left;margin-left:97.85pt;margin-top:1.15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1" o:spid="_x0000_s1047" style="position:absolute;left:0;text-align:left;margin-left:14.7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</w:pict>
      </w:r>
      <w:r w:rsidR="00703997">
        <w:rPr>
          <w:rFonts w:ascii="Arial" w:hAnsi="Arial" w:cs="Arial"/>
          <w:sz w:val="18"/>
          <w:szCs w:val="18"/>
        </w:rPr>
        <w:t xml:space="preserve">      </w:t>
      </w:r>
      <w:r w:rsidR="00703997">
        <w:rPr>
          <w:rFonts w:ascii="Arial" w:hAnsi="Arial" w:cs="Arial"/>
          <w:b/>
          <w:sz w:val="18"/>
          <w:szCs w:val="18"/>
        </w:rPr>
        <w:t>Súhlasím   /</w:t>
      </w:r>
      <w:r w:rsid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703997">
        <w:rPr>
          <w:rFonts w:ascii="Arial" w:hAnsi="Arial" w:cs="Arial"/>
          <w:sz w:val="18"/>
          <w:szCs w:val="18"/>
        </w:rPr>
        <w:t xml:space="preserve"> </w:t>
      </w:r>
      <w:r w:rsidR="00703997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 dieťaťa</w:t>
      </w:r>
      <w:r w:rsidR="00703997">
        <w:t xml:space="preserve">, ktorá je nevyhnutná pri poskytovaní prvej pomoci dieťaťu v škole počas výchovno-vzdelávacieho procesu i mimo školy na výletoch, exkurziách, súťažiach a iných školských podujatiach;  </w:t>
      </w:r>
      <w:r w:rsidR="00703997">
        <w:tab/>
      </w:r>
    </w:p>
    <w:p w:rsidR="008D1EA0" w:rsidRDefault="008D1EA0" w:rsidP="00E01233">
      <w:pPr>
        <w:ind w:left="283" w:firstLine="0"/>
      </w:pPr>
    </w:p>
    <w:p w:rsidR="008D1EA0" w:rsidRDefault="00870DDB" w:rsidP="0022412C">
      <w:pPr>
        <w:numPr>
          <w:ilvl w:val="0"/>
          <w:numId w:val="1"/>
        </w:numPr>
        <w:spacing w:after="0"/>
        <w:ind w:hanging="283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5" o:spid="_x0000_s1046" style="position:absolute;left:0;text-align:left;margin-left:98.4pt;margin-top:1.05pt;width:10.8pt;height: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4" o:spid="_x0000_s1045" style="position:absolute;left:0;text-align:left;margin-left:14.7pt;margin-top:1.05pt;width:10.8pt;height: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</w:pict>
      </w:r>
      <w:r w:rsidR="00CA6634"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so zverejňovaním mena, priezviska, triedy a rozvrhu dieťaťa na webovej stránke materskej školy, na dverách a nástenkách v priestoroch školy;  </w:t>
      </w:r>
      <w:r w:rsidR="00CA6634">
        <w:tab/>
        <w:t xml:space="preserve">   </w:t>
      </w:r>
      <w:r w:rsidR="00CA6634">
        <w:tab/>
        <w:t xml:space="preserve"> </w:t>
      </w:r>
      <w:r w:rsidR="00CA6634">
        <w:tab/>
        <w:t xml:space="preserve"> </w:t>
      </w:r>
      <w:r w:rsidR="00CA6634">
        <w:tab/>
        <w:t xml:space="preserve"> </w:t>
      </w:r>
    </w:p>
    <w:p w:rsidR="008D1EA0" w:rsidRDefault="00703997" w:rsidP="0022412C">
      <w:pPr>
        <w:spacing w:after="19" w:line="259" w:lineRule="auto"/>
        <w:ind w:left="0" w:right="3" w:firstLine="0"/>
      </w:pPr>
      <w:r>
        <w:t xml:space="preserve"> </w:t>
      </w:r>
      <w:r w:rsidR="00870DDB" w:rsidRPr="00870DDB">
        <w:rPr>
          <w:rFonts w:ascii="Arial" w:hAnsi="Arial" w:cs="Arial"/>
          <w:noProof/>
          <w:sz w:val="18"/>
          <w:szCs w:val="18"/>
        </w:rPr>
        <w:pict>
          <v:rect id="Obdĺžnik 7" o:spid="_x0000_s1044" style="position:absolute;left:0;text-align:left;margin-left:14.7pt;margin-top:.4pt;width:10.75pt;height:9.2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</w:pict>
      </w:r>
      <w:r w:rsidR="00870DDB" w:rsidRPr="00870DDB">
        <w:rPr>
          <w:rFonts w:ascii="Arial" w:hAnsi="Arial" w:cs="Arial"/>
          <w:noProof/>
          <w:sz w:val="18"/>
          <w:szCs w:val="18"/>
        </w:rPr>
        <w:pict>
          <v:rect id="Obdĺžnik 6" o:spid="_x0000_s1043" style="position:absolute;left:0;text-align:left;margin-left:97.95pt;margin-top:.35pt;width:10.75pt;height:9.2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</w:pict>
      </w:r>
      <w:r w:rsidR="0022412C">
        <w:t xml:space="preserve">     </w:t>
      </w:r>
      <w:r w:rsidR="00CA6634">
        <w:rPr>
          <w:rFonts w:ascii="Arial" w:hAnsi="Arial" w:cs="Arial"/>
          <w:sz w:val="18"/>
          <w:szCs w:val="18"/>
        </w:rPr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 uvedením osobných údajov dieťaťa (meno, priezvisko, dátum </w:t>
      </w:r>
      <w:r w:rsidR="0022412C">
        <w:t xml:space="preserve">  </w:t>
      </w:r>
      <w:r w:rsidR="00CA6634">
        <w:t xml:space="preserve">narodenia, trieda, škola) na súpisku pre rôzne  školské, aj mimoškolské súťaže, ktoré sú potrebné na zaradenie dieťaťa do jednotlivých súťažných kategórií aj podľa veku; </w:t>
      </w:r>
      <w:r w:rsidR="00CA6634">
        <w:tab/>
        <w:t xml:space="preserve"> </w:t>
      </w:r>
    </w:p>
    <w:p w:rsidR="008D1EA0" w:rsidRDefault="00703997" w:rsidP="00D127EB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  </w:t>
      </w:r>
    </w:p>
    <w:p w:rsidR="008D1EA0" w:rsidRDefault="00870DDB" w:rsidP="00E01233">
      <w:pPr>
        <w:numPr>
          <w:ilvl w:val="0"/>
          <w:numId w:val="1"/>
        </w:numPr>
        <w:ind w:hanging="283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9" o:spid="_x0000_s1042" style="position:absolute;left:0;text-align:left;margin-left:98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8" o:spid="_x0000_s1041" style="position:absolute;left:0;text-align:left;margin-left:14.75pt;margin-top:1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</w:pict>
      </w:r>
      <w:r w:rsidR="00CA6634">
        <w:rPr>
          <w:rFonts w:ascii="Arial" w:hAnsi="Arial" w:cs="Arial"/>
          <w:sz w:val="18"/>
          <w:szCs w:val="18"/>
        </w:rPr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 uvedením a sprístupnením osobných údajov dieťaťa (meno, priezvisko,  trieda, škola, dátum narodenia) na účely poistenia, ubytovania, cestovných zliav na školských výletoch, kurzoch, či iných akciách; </w:t>
      </w:r>
      <w:r w:rsidR="00CA6634">
        <w:tab/>
        <w:t xml:space="preserve"> </w:t>
      </w:r>
      <w:r w:rsidR="00CA6634">
        <w:tab/>
      </w:r>
      <w:r w:rsidR="00CA6634">
        <w:tab/>
        <w:t xml:space="preserve"> </w:t>
      </w:r>
    </w:p>
    <w:p w:rsidR="008D1EA0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:rsidR="008D1EA0" w:rsidRDefault="00870DDB">
      <w:pPr>
        <w:numPr>
          <w:ilvl w:val="0"/>
          <w:numId w:val="1"/>
        </w:numPr>
        <w:ind w:hanging="283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11" o:spid="_x0000_s1040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10" o:spid="_x0000_s1039" style="position:absolute;left:0;text-align:left;margin-left:98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</w:pict>
      </w:r>
      <w:r w:rsidR="00CA6634">
        <w:rPr>
          <w:rFonts w:ascii="Arial" w:hAnsi="Arial" w:cs="Arial"/>
          <w:sz w:val="18"/>
          <w:szCs w:val="18"/>
        </w:rPr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 uvedením a sprístupnením osobných údajov dieťaťa (meno, priezvisko, trieda, škola) pre zľavy do múzea, divadla, kina, ZOO a iných inštitúcií navštívených počas výchovno-vzdelávacieho procesu;  </w:t>
      </w:r>
    </w:p>
    <w:p w:rsidR="008D1EA0" w:rsidRDefault="00870DDB">
      <w:pPr>
        <w:spacing w:after="21" w:line="259" w:lineRule="auto"/>
        <w:ind w:left="0" w:firstLine="0"/>
        <w:jc w:val="left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13" o:spid="_x0000_s1038" style="position:absolute;margin-left:98.4pt;margin-top:12.8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12" o:spid="_x0000_s1037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</w:pict>
      </w:r>
      <w:r w:rsidR="00CA6634">
        <w:t xml:space="preserve"> </w:t>
      </w:r>
    </w:p>
    <w:p w:rsidR="008D1EA0" w:rsidRDefault="0098210F" w:rsidP="00FF39C1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dieťaťa (meno, priezvisko, trieda, škola, vek) v masovokomunikačných médiách, napr. školskom časopise, </w:t>
      </w:r>
      <w:r w:rsidR="00FF39C1">
        <w:t>na webovej stránke materskej školy</w:t>
      </w:r>
      <w:r w:rsidR="00F21EAD">
        <w:t xml:space="preserve"> https://msmajcichov</w:t>
      </w:r>
      <w:r w:rsidR="00FF39C1" w:rsidRPr="00FF39C1">
        <w:t>.edupage.org/</w:t>
      </w:r>
      <w:r w:rsidRPr="004E7780">
        <w:t xml:space="preserve">, </w:t>
      </w:r>
      <w:proofErr w:type="spellStart"/>
      <w:r w:rsidRPr="004E7780">
        <w:t>Facebookov</w:t>
      </w:r>
      <w:r w:rsidR="00E64D5B">
        <w:t>ej</w:t>
      </w:r>
      <w:proofErr w:type="spellEnd"/>
      <w:r w:rsidR="00E64D5B">
        <w:t xml:space="preserve"> stránke</w:t>
      </w:r>
      <w:r w:rsidRPr="004E7780">
        <w:t xml:space="preserve"> </w:t>
      </w:r>
    </w:p>
    <w:p w:rsidR="008D1EA0" w:rsidRDefault="00870DDB">
      <w:pPr>
        <w:spacing w:after="11" w:line="259" w:lineRule="auto"/>
        <w:ind w:left="3721" w:firstLine="0"/>
        <w:jc w:val="center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16" o:spid="_x0000_s1036" style="position:absolute;left:0;text-align:left;margin-left:100.15pt;margin-top:12.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14" o:spid="_x0000_s1035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</w:pict>
      </w:r>
      <w:r w:rsidR="00CA6634">
        <w:t xml:space="preserve"> </w:t>
      </w:r>
    </w:p>
    <w:p w:rsidR="008D1EA0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dieťaťa (meno, priezvisko, trieda, škola) pri zverejňovaní výsledkov dosiahnutých v rôznych školských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8D1EA0" w:rsidRDefault="00870DDB">
      <w:pPr>
        <w:spacing w:after="21" w:line="259" w:lineRule="auto"/>
        <w:ind w:left="0" w:firstLine="0"/>
        <w:jc w:val="left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18" o:spid="_x0000_s1034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17" o:spid="_x0000_s1033" style="position:absolute;margin-left:14.7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</w:pict>
      </w:r>
      <w:r w:rsidR="00CA6634">
        <w:t xml:space="preserve"> </w:t>
      </w:r>
    </w:p>
    <w:p w:rsidR="00A36A15" w:rsidRDefault="0098210F" w:rsidP="0022412C">
      <w:pPr>
        <w:numPr>
          <w:ilvl w:val="0"/>
          <w:numId w:val="1"/>
        </w:numPr>
        <w:spacing w:after="0"/>
        <w:ind w:left="0"/>
      </w:pPr>
      <w:r w:rsidRPr="00F21EAD">
        <w:rPr>
          <w:rFonts w:ascii="Arial" w:hAnsi="Arial" w:cs="Arial"/>
          <w:b/>
          <w:sz w:val="18"/>
          <w:szCs w:val="18"/>
        </w:rPr>
        <w:t>Súhlasím   /</w:t>
      </w:r>
      <w:r w:rsidRPr="00F21EAD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F21EAD">
        <w:rPr>
          <w:rFonts w:ascii="Arial" w:hAnsi="Arial" w:cs="Arial"/>
          <w:sz w:val="18"/>
          <w:szCs w:val="18"/>
        </w:rPr>
        <w:t xml:space="preserve"> </w:t>
      </w:r>
      <w:r>
        <w:t>so zverejňovaním fotografií, videonahrávok dieťaťa z akcií a podujatí materskej školy športových a iných súťaží  na</w:t>
      </w:r>
      <w:r w:rsidR="00F21EAD">
        <w:t xml:space="preserve"> </w:t>
      </w:r>
      <w:r w:rsidR="00F21EAD">
        <w:rPr>
          <w:rFonts w:ascii="Helvetica" w:hAnsi="Helvetica" w:cs="Helvetica"/>
          <w:color w:val="006621"/>
          <w:sz w:val="19"/>
          <w:szCs w:val="19"/>
          <w:shd w:val="clear" w:color="auto" w:fill="FFFFFF"/>
        </w:rPr>
        <w:t>https://msmajcichov.edupage.org</w:t>
      </w:r>
      <w:r>
        <w:t xml:space="preserve"> </w:t>
      </w:r>
      <w:r w:rsidR="00E41E1A">
        <w:t xml:space="preserve">a </w:t>
      </w:r>
      <w:proofErr w:type="spellStart"/>
      <w:r w:rsidR="00E41E1A" w:rsidRPr="004E7780">
        <w:t>Facebookov</w:t>
      </w:r>
      <w:r w:rsidR="00E41E1A">
        <w:t>ej</w:t>
      </w:r>
      <w:proofErr w:type="spellEnd"/>
      <w:r w:rsidR="00E41E1A">
        <w:t xml:space="preserve"> stránke</w:t>
      </w:r>
      <w:r w:rsidR="00F21EAD">
        <w:t xml:space="preserve"> MŠ Majcichov</w:t>
      </w:r>
      <w:r w:rsidR="00A36A15">
        <w:t xml:space="preserve">, stránke </w:t>
      </w:r>
      <w:r w:rsidR="00F21EAD">
        <w:t xml:space="preserve">obce Majcichov, stránke </w:t>
      </w:r>
      <w:r w:rsidR="00A36A15">
        <w:t xml:space="preserve"> ZŠ </w:t>
      </w:r>
      <w:r w:rsidR="00F21EAD">
        <w:t>JP Majcichov</w:t>
      </w:r>
    </w:p>
    <w:p w:rsidR="00A36A15" w:rsidRDefault="00A36A15" w:rsidP="00A36A15">
      <w:pPr>
        <w:ind w:left="0" w:firstLine="0"/>
      </w:pPr>
    </w:p>
    <w:p w:rsidR="00FF39C1" w:rsidRDefault="00870DDB" w:rsidP="00E01233">
      <w:pPr>
        <w:numPr>
          <w:ilvl w:val="0"/>
          <w:numId w:val="1"/>
        </w:numPr>
        <w:ind w:hanging="283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22" o:spid="_x0000_s1032" style="position:absolute;left:0;text-align:left;margin-left:100.2pt;margin-top:.35pt;width:10.75pt;height:9.2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20" o:spid="_x0000_s1031" style="position:absolute;left:0;text-align:left;margin-left:-86.7pt;margin-top:13.45pt;width:10.8pt;height:9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19" o:spid="_x0000_s1030" style="position:absolute;left:0;text-align:left;margin-left:14.7pt;margin-top:.3pt;width:10.75pt;height:9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</w:pict>
      </w:r>
      <w:r w:rsidR="00CA6634" w:rsidRPr="00E41E1A">
        <w:rPr>
          <w:rFonts w:ascii="Arial" w:hAnsi="Arial" w:cs="Arial"/>
          <w:b/>
          <w:sz w:val="18"/>
          <w:szCs w:val="18"/>
        </w:rPr>
        <w:t xml:space="preserve">      Súhlasím   /</w:t>
      </w:r>
      <w:r w:rsidR="00CA6634" w:rsidRPr="00E41E1A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 w:rsidRPr="00E41E1A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so zverejňovaním fotografie, mena, priezviska, triedy, histórie priebehu výchovno-vzdelávacieho procesu dieťaťa pri zverejňovaní v ročenkách;  </w:t>
      </w:r>
    </w:p>
    <w:p w:rsidR="008D1EA0" w:rsidRDefault="00870DDB" w:rsidP="00E01233">
      <w:pPr>
        <w:pStyle w:val="Odstavecseseznamem"/>
      </w:pPr>
      <w:r w:rsidRPr="00870DDB">
        <w:rPr>
          <w:rFonts w:ascii="Arial" w:hAnsi="Arial" w:cs="Arial"/>
          <w:noProof/>
          <w:sz w:val="18"/>
          <w:szCs w:val="18"/>
        </w:rPr>
        <w:pict>
          <v:rect id="Obdĺžnik 23" o:spid="_x0000_s1029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</w:pict>
      </w:r>
      <w:r w:rsidRPr="00870DDB">
        <w:rPr>
          <w:rFonts w:ascii="Arial" w:hAnsi="Arial" w:cs="Arial"/>
          <w:noProof/>
          <w:sz w:val="18"/>
          <w:szCs w:val="18"/>
        </w:rPr>
        <w:pict>
          <v:rect id="Obdĺžnik 21" o:spid="_x0000_s1028" style="position:absolute;left:0;text-align:left;margin-left:13.2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</w:pict>
      </w:r>
    </w:p>
    <w:p w:rsidR="008D1EA0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trvania výchovno-vzdelávacieho procesu dieťaťa pri zverejňovaní na tablách;  </w:t>
      </w:r>
    </w:p>
    <w:p w:rsidR="0088361F" w:rsidRDefault="0088361F" w:rsidP="0088361F">
      <w:pPr>
        <w:pStyle w:val="Odstavecseseznamem"/>
      </w:pPr>
    </w:p>
    <w:p w:rsidR="0088361F" w:rsidRDefault="0088361F" w:rsidP="0088361F">
      <w:pPr>
        <w:ind w:left="283" w:firstLine="0"/>
      </w:pPr>
    </w:p>
    <w:p w:rsidR="008D1EA0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:rsidR="008D1EA0" w:rsidRDefault="008D1EA0" w:rsidP="00446C21">
      <w:pPr>
        <w:rPr>
          <w:rFonts w:ascii="Arial" w:hAnsi="Arial" w:cs="Arial"/>
          <w:szCs w:val="20"/>
        </w:rPr>
      </w:pPr>
    </w:p>
    <w:p w:rsidR="008D1EA0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výchovno-vzdelávacieho procesu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:rsidR="008D1EA0" w:rsidRDefault="008D1EA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8D1EA0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:rsidR="008D1EA0" w:rsidRDefault="008D1EA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8D1EA0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</w:t>
      </w:r>
      <w:bookmarkStart w:id="0" w:name="_Hlk513672355"/>
      <w:r>
        <w:rPr>
          <w:szCs w:val="20"/>
        </w:rPr>
        <w:t>nariadením EP a Rady EÚ č. 2016/679 o ochrane fyzických osôb pri spracúvaní osobných údajov a o voľnom pohybe takýchto údajov, ktorým sa zrušuje smernica 95/46/ES (všeobecné nariadenie o ochrane údajov)</w:t>
      </w:r>
      <w:bookmarkEnd w:id="0"/>
      <w:r>
        <w:rPr>
          <w:szCs w:val="20"/>
        </w:rPr>
        <w:t xml:space="preserve"> a zákonom SR č. 18/2018 Z. z. o ochrane osobných údajov a o zmene a doplnení niektorých zákonov (ďalej len: „zákon o ochrane osobných údajov“). </w:t>
      </w:r>
    </w:p>
    <w:p w:rsidR="008D1EA0" w:rsidRDefault="008D1EA0" w:rsidP="007E22C6">
      <w:pPr>
        <w:rPr>
          <w:szCs w:val="20"/>
        </w:rPr>
      </w:pPr>
    </w:p>
    <w:p w:rsidR="008D1EA0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v čl. 12 až čl. 23 Nariadenia GDPR, ktoré upravujú, resp. konkretizujú povinnosti prevádzkovateľa pri uplatňovaní práv dotknutých osôb. </w:t>
      </w:r>
    </w:p>
    <w:p w:rsidR="008D1EA0" w:rsidRDefault="00870DDB" w:rsidP="00472864">
      <w:pPr>
        <w:rPr>
          <w:szCs w:val="20"/>
        </w:rPr>
      </w:pPr>
      <w:r>
        <w:rPr>
          <w:noProof/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</w:pict>
      </w:r>
    </w:p>
    <w:p w:rsidR="008D1EA0" w:rsidRDefault="008D1EA0" w:rsidP="00B15B93">
      <w:pPr>
        <w:ind w:left="0" w:firstLine="0"/>
        <w:rPr>
          <w:szCs w:val="20"/>
        </w:rPr>
      </w:pPr>
    </w:p>
    <w:p w:rsidR="008D1EA0" w:rsidRDefault="008D1EA0" w:rsidP="00B15B93">
      <w:pPr>
        <w:ind w:left="0" w:firstLine="0"/>
        <w:rPr>
          <w:szCs w:val="20"/>
        </w:rPr>
      </w:pPr>
    </w:p>
    <w:p w:rsidR="008D1EA0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8D1EA0" w:rsidRDefault="008D1EA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1EA0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8D1EA0" w:rsidRDefault="008D1EA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1EA0" w:rsidRDefault="008D1EA0">
      <w:pPr>
        <w:spacing w:after="0" w:line="259" w:lineRule="auto"/>
        <w:ind w:left="0" w:firstLine="0"/>
        <w:jc w:val="left"/>
      </w:pPr>
    </w:p>
    <w:p w:rsidR="008D1EA0" w:rsidRDefault="008D1EA0">
      <w:pPr>
        <w:spacing w:after="0" w:line="259" w:lineRule="auto"/>
        <w:ind w:left="0" w:firstLine="0"/>
        <w:jc w:val="left"/>
      </w:pPr>
    </w:p>
    <w:p w:rsidR="008D1EA0" w:rsidRDefault="008D1EA0">
      <w:pPr>
        <w:spacing w:after="0" w:line="259" w:lineRule="auto"/>
        <w:ind w:left="0" w:firstLine="0"/>
        <w:jc w:val="left"/>
      </w:pPr>
    </w:p>
    <w:p w:rsidR="008D1EA0" w:rsidRDefault="00703997" w:rsidP="00990B10">
      <w:pPr>
        <w:ind w:left="5405" w:hanging="5420"/>
        <w:rPr>
          <w:sz w:val="18"/>
        </w:rPr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FF39C1" w:rsidRDefault="00FF39C1" w:rsidP="00990B10">
      <w:pPr>
        <w:ind w:left="5405" w:hanging="5420"/>
        <w:rPr>
          <w:sz w:val="18"/>
        </w:rPr>
      </w:pPr>
    </w:p>
    <w:p w:rsidR="00FF39C1" w:rsidRDefault="00FF39C1" w:rsidP="00990B10">
      <w:pPr>
        <w:ind w:left="5405" w:hanging="5420"/>
      </w:pPr>
    </w:p>
    <w:p w:rsidR="008D1EA0" w:rsidRDefault="00FF39C1" w:rsidP="00A57035">
      <w:pPr>
        <w:ind w:left="5405" w:hanging="5420"/>
        <w:rPr>
          <w:sz w:val="18"/>
        </w:rPr>
      </w:pPr>
      <w:r>
        <w:t>D</w:t>
      </w:r>
      <w:r w:rsidR="004E4CA3">
        <w:t xml:space="preserve">átum: ............................... </w:t>
      </w:r>
      <w:r w:rsidR="004E4CA3">
        <w:tab/>
        <w:t xml:space="preserve">...................................................................... </w:t>
      </w:r>
      <w:r w:rsidR="004E4CA3">
        <w:rPr>
          <w:sz w:val="18"/>
        </w:rPr>
        <w:t>vlastnoručný podpis zákonného zástupcu č.2</w:t>
      </w:r>
    </w:p>
    <w:p w:rsidR="008D1EA0" w:rsidRDefault="008D1EA0" w:rsidP="00A57035">
      <w:pPr>
        <w:ind w:left="5405" w:hanging="5420"/>
      </w:pPr>
    </w:p>
    <w:p w:rsidR="008D1EA0" w:rsidRDefault="008D1EA0" w:rsidP="00A57035">
      <w:pPr>
        <w:ind w:left="5405" w:hanging="5420"/>
      </w:pPr>
    </w:p>
    <w:p w:rsidR="008D1EA0" w:rsidRDefault="00FF39C1" w:rsidP="00C77836">
      <w:pPr>
        <w:rPr>
          <w:b/>
          <w:szCs w:val="20"/>
        </w:rPr>
      </w:pPr>
      <w:r>
        <w:rPr>
          <w:b/>
          <w:szCs w:val="20"/>
        </w:rPr>
        <w:t>U</w:t>
      </w:r>
      <w:r w:rsidR="00C77836">
        <w:rPr>
          <w:b/>
          <w:szCs w:val="20"/>
        </w:rPr>
        <w:t>pozornenie:</w:t>
      </w:r>
    </w:p>
    <w:p w:rsidR="008D1EA0" w:rsidRDefault="00C77836" w:rsidP="0088361F">
      <w:r>
        <w:rPr>
          <w:szCs w:val="20"/>
        </w:rPr>
        <w:t xml:space="preserve">Ak niektorý zo zákonných zástupcov </w:t>
      </w:r>
      <w:r w:rsidR="00F21EAD">
        <w:rPr>
          <w:szCs w:val="20"/>
        </w:rPr>
        <w:t xml:space="preserve">dieťaťa </w:t>
      </w:r>
      <w:r>
        <w:rPr>
          <w:szCs w:val="20"/>
        </w:rPr>
        <w:t xml:space="preserve">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8D1EA0" w:rsidSect="00281C74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8C" w:rsidRDefault="00B97D8C">
      <w:pPr>
        <w:spacing w:after="0" w:line="240" w:lineRule="auto"/>
      </w:pPr>
      <w:r>
        <w:separator/>
      </w:r>
    </w:p>
  </w:endnote>
  <w:endnote w:type="continuationSeparator" w:id="0">
    <w:p w:rsidR="00B97D8C" w:rsidRDefault="00B9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8C" w:rsidRDefault="00B97D8C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B97D8C" w:rsidRDefault="00B97D8C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31E93"/>
    <w:rsid w:val="00067713"/>
    <w:rsid w:val="00075C5C"/>
    <w:rsid w:val="000A6B65"/>
    <w:rsid w:val="00103D3A"/>
    <w:rsid w:val="001B224F"/>
    <w:rsid w:val="0022412C"/>
    <w:rsid w:val="002441AD"/>
    <w:rsid w:val="00257A57"/>
    <w:rsid w:val="00281C74"/>
    <w:rsid w:val="002B1A4A"/>
    <w:rsid w:val="002F7C4A"/>
    <w:rsid w:val="00374490"/>
    <w:rsid w:val="00384D99"/>
    <w:rsid w:val="003C2188"/>
    <w:rsid w:val="00446C21"/>
    <w:rsid w:val="004644D4"/>
    <w:rsid w:val="0046610B"/>
    <w:rsid w:val="00472864"/>
    <w:rsid w:val="00476615"/>
    <w:rsid w:val="004D6F79"/>
    <w:rsid w:val="004E494A"/>
    <w:rsid w:val="004E4CA3"/>
    <w:rsid w:val="004E7780"/>
    <w:rsid w:val="006000AF"/>
    <w:rsid w:val="006558DF"/>
    <w:rsid w:val="00682875"/>
    <w:rsid w:val="006A49AD"/>
    <w:rsid w:val="006C79FB"/>
    <w:rsid w:val="006E29B5"/>
    <w:rsid w:val="006E6044"/>
    <w:rsid w:val="00703997"/>
    <w:rsid w:val="007C3CF5"/>
    <w:rsid w:val="007E22C6"/>
    <w:rsid w:val="00870DDB"/>
    <w:rsid w:val="0088361F"/>
    <w:rsid w:val="00887B35"/>
    <w:rsid w:val="008D1EA0"/>
    <w:rsid w:val="00946E1E"/>
    <w:rsid w:val="0098210F"/>
    <w:rsid w:val="00990B10"/>
    <w:rsid w:val="009928DE"/>
    <w:rsid w:val="009A6428"/>
    <w:rsid w:val="009A6B00"/>
    <w:rsid w:val="009C6860"/>
    <w:rsid w:val="009E1D6A"/>
    <w:rsid w:val="00A36A15"/>
    <w:rsid w:val="00A46CE6"/>
    <w:rsid w:val="00A57035"/>
    <w:rsid w:val="00A63FAF"/>
    <w:rsid w:val="00B0224B"/>
    <w:rsid w:val="00B15B93"/>
    <w:rsid w:val="00B52AB8"/>
    <w:rsid w:val="00B5782A"/>
    <w:rsid w:val="00B97D8C"/>
    <w:rsid w:val="00BD365C"/>
    <w:rsid w:val="00C77836"/>
    <w:rsid w:val="00CA6634"/>
    <w:rsid w:val="00CE2B2A"/>
    <w:rsid w:val="00D127EB"/>
    <w:rsid w:val="00D24BA2"/>
    <w:rsid w:val="00D95DC1"/>
    <w:rsid w:val="00DA68F4"/>
    <w:rsid w:val="00E01233"/>
    <w:rsid w:val="00E41E1A"/>
    <w:rsid w:val="00E43161"/>
    <w:rsid w:val="00E4429A"/>
    <w:rsid w:val="00E45183"/>
    <w:rsid w:val="00E64D5B"/>
    <w:rsid w:val="00ED1B3F"/>
    <w:rsid w:val="00F21EAD"/>
    <w:rsid w:val="00F96CCE"/>
    <w:rsid w:val="00FB68B2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C74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81C74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281C74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81C7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281C74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rsid w:val="00281C74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281C74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281C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81C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2A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4E2A-BD0D-4538-8DAB-227B7554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Pavčík;OpenTBS 1.9.4</dc:creator>
  <cp:lastModifiedBy>Marika</cp:lastModifiedBy>
  <cp:revision>4</cp:revision>
  <cp:lastPrinted>2018-05-25T08:27:00Z</cp:lastPrinted>
  <dcterms:created xsi:type="dcterms:W3CDTF">2022-08-24T12:01:00Z</dcterms:created>
  <dcterms:modified xsi:type="dcterms:W3CDTF">2022-08-24T12:09:00Z</dcterms:modified>
</cp:coreProperties>
</file>