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20" w:type="dxa"/>
        <w:jc w:val="center"/>
        <w:tblCellSpacing w:w="0" w:type="dxa"/>
        <w:tblCellMar>
          <w:left w:w="0" w:type="dxa"/>
          <w:right w:w="0" w:type="dxa"/>
        </w:tblCellMar>
        <w:tblLook w:val="04A0" w:firstRow="1" w:lastRow="0" w:firstColumn="1" w:lastColumn="0" w:noHBand="0" w:noVBand="1"/>
      </w:tblPr>
      <w:tblGrid>
        <w:gridCol w:w="11506"/>
        <w:gridCol w:w="280"/>
      </w:tblGrid>
      <w:tr w:rsidR="00896A29" w:rsidRPr="00896A29" w:rsidTr="00896A29">
        <w:trPr>
          <w:tblCellSpacing w:w="0" w:type="dxa"/>
          <w:jc w:val="center"/>
        </w:trPr>
        <w:tc>
          <w:tcPr>
            <w:tcW w:w="0" w:type="auto"/>
            <w:hideMark/>
          </w:tcPr>
          <w:tbl>
            <w:tblPr>
              <w:tblW w:w="9315" w:type="dxa"/>
              <w:jc w:val="center"/>
              <w:tblCellSpacing w:w="0" w:type="dxa"/>
              <w:tblInd w:w="2191" w:type="dxa"/>
              <w:tblCellMar>
                <w:left w:w="0" w:type="dxa"/>
                <w:right w:w="0" w:type="dxa"/>
              </w:tblCellMar>
              <w:tblLook w:val="04A0" w:firstRow="1" w:lastRow="0" w:firstColumn="1" w:lastColumn="0" w:noHBand="0" w:noVBand="1"/>
            </w:tblPr>
            <w:tblGrid>
              <w:gridCol w:w="9315"/>
            </w:tblGrid>
            <w:tr w:rsidR="00896A29" w:rsidRPr="00896A29" w:rsidTr="007E23BB">
              <w:trPr>
                <w:tblCellSpacing w:w="0" w:type="dxa"/>
                <w:jc w:val="center"/>
              </w:trPr>
              <w:tc>
                <w:tcPr>
                  <w:tcW w:w="5000" w:type="pct"/>
                  <w:hideMark/>
                </w:tcPr>
                <w:p w:rsidR="00896A29" w:rsidRPr="00896A29" w:rsidRDefault="007E23BB" w:rsidP="00896A29">
                  <w:pPr>
                    <w:spacing w:before="100" w:beforeAutospacing="1" w:after="100" w:afterAutospacing="1" w:line="240" w:lineRule="auto"/>
                    <w:jc w:val="center"/>
                    <w:outlineLvl w:val="2"/>
                    <w:rPr>
                      <w:rFonts w:ascii="Times New Roman" w:eastAsia="Times New Roman" w:hAnsi="Times New Roman" w:cs="Times New Roman"/>
                      <w:b/>
                      <w:bCs/>
                      <w:color w:val="000000"/>
                      <w:sz w:val="40"/>
                      <w:szCs w:val="40"/>
                      <w:lang w:eastAsia="pl-PL"/>
                    </w:rPr>
                  </w:pPr>
                  <w:r>
                    <w:object w:dxaOrig="2268" w:dyaOrig="2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4pt;height:100.8pt" o:ole="">
                        <v:imagedata r:id="rId5" o:title=""/>
                      </v:shape>
                      <o:OLEObject Type="Embed" ProgID="PBrush" ShapeID="_x0000_i1025" DrawAspect="Content" ObjectID="_1702578772" r:id="rId6"/>
                    </w:object>
                  </w:r>
                  <w:r w:rsidR="00896A29" w:rsidRPr="00896A29">
                    <w:rPr>
                      <w:rFonts w:ascii="Times New Roman" w:eastAsia="Times New Roman" w:hAnsi="Times New Roman" w:cs="Times New Roman"/>
                      <w:b/>
                      <w:bCs/>
                      <w:color w:val="000000"/>
                      <w:sz w:val="40"/>
                      <w:szCs w:val="40"/>
                      <w:lang w:eastAsia="pl-PL"/>
                    </w:rPr>
                    <w:t xml:space="preserve">Trudności szkolne </w:t>
                  </w:r>
                  <w:r>
                    <w:rPr>
                      <w:rFonts w:ascii="Times New Roman" w:eastAsia="Times New Roman" w:hAnsi="Times New Roman" w:cs="Times New Roman"/>
                      <w:b/>
                      <w:bCs/>
                      <w:color w:val="000000"/>
                      <w:sz w:val="40"/>
                      <w:szCs w:val="40"/>
                      <w:lang w:eastAsia="pl-PL"/>
                    </w:rPr>
                    <w:t xml:space="preserve">                                                     </w:t>
                  </w:r>
                  <w:r w:rsidR="00896A29" w:rsidRPr="00896A29">
                    <w:rPr>
                      <w:rFonts w:ascii="Times New Roman" w:eastAsia="Times New Roman" w:hAnsi="Times New Roman" w:cs="Times New Roman"/>
                      <w:b/>
                      <w:bCs/>
                      <w:color w:val="000000"/>
                      <w:sz w:val="40"/>
                      <w:szCs w:val="40"/>
                      <w:lang w:eastAsia="pl-PL"/>
                    </w:rPr>
                    <w:t>a nadpobudliwość psychoruchowa</w:t>
                  </w:r>
                </w:p>
                <w:p w:rsidR="00896A29" w:rsidRPr="00896A29" w:rsidRDefault="00896A29" w:rsidP="00896A2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96A29">
                    <w:rPr>
                      <w:rFonts w:ascii="Times New Roman" w:eastAsia="Times New Roman" w:hAnsi="Times New Roman" w:cs="Times New Roman"/>
                      <w:color w:val="000000"/>
                      <w:sz w:val="24"/>
                      <w:szCs w:val="24"/>
                      <w:lang w:eastAsia="pl-PL"/>
                    </w:rPr>
                    <w:t>Na wyniki uzyskiwane w s</w:t>
                  </w:r>
                  <w:r>
                    <w:rPr>
                      <w:rFonts w:ascii="Times New Roman" w:eastAsia="Times New Roman" w:hAnsi="Times New Roman" w:cs="Times New Roman"/>
                      <w:color w:val="000000"/>
                      <w:sz w:val="24"/>
                      <w:szCs w:val="24"/>
                      <w:lang w:eastAsia="pl-PL"/>
                    </w:rPr>
                    <w:t xml:space="preserve">zkole mają wpływ, między innymi </w:t>
                  </w:r>
                  <w:r w:rsidRPr="00896A29">
                    <w:rPr>
                      <w:rFonts w:ascii="Times New Roman" w:eastAsia="Times New Roman" w:hAnsi="Times New Roman" w:cs="Times New Roman"/>
                      <w:color w:val="000000"/>
                      <w:sz w:val="24"/>
                      <w:szCs w:val="24"/>
                      <w:lang w:eastAsia="pl-PL"/>
                    </w:rPr>
                    <w:t>właściwości psychiczne dziecka. Dzięki prawidłowemu funkcjonowaniu układu nerwowego uczeń jest w stanie podjąć wytężony wysiłek umysłowy, koncentrować się przez dłuższy czas na jednym przedmiocie, a po zmęczeniu szybko odzyskiwać siły do dalszej pracy. Potrafi też opanować emocje (śmiech, gniew, płacz).</w:t>
                  </w:r>
                  <w:r w:rsidRPr="00896A29">
                    <w:rPr>
                      <w:rFonts w:ascii="Times New Roman" w:eastAsia="Times New Roman" w:hAnsi="Times New Roman" w:cs="Times New Roman"/>
                      <w:color w:val="000000"/>
                      <w:sz w:val="24"/>
                      <w:szCs w:val="24"/>
                      <w:lang w:eastAsia="pl-PL"/>
                    </w:rPr>
                    <w:br/>
                  </w:r>
                  <w:r w:rsidRPr="00896A29">
                    <w:rPr>
                      <w:rFonts w:ascii="Times New Roman" w:eastAsia="Times New Roman" w:hAnsi="Times New Roman" w:cs="Times New Roman"/>
                      <w:color w:val="000000"/>
                      <w:sz w:val="24"/>
                      <w:szCs w:val="24"/>
                      <w:lang w:eastAsia="pl-PL"/>
                    </w:rPr>
                    <w:br/>
                    <w:t xml:space="preserve">W młodszym wieku szkolnym wielu uczniów przejawia nadpobudliwość psychoruchową, </w:t>
                  </w:r>
                  <w:r w:rsidR="007E23BB">
                    <w:rPr>
                      <w:rFonts w:ascii="Times New Roman" w:eastAsia="Times New Roman" w:hAnsi="Times New Roman" w:cs="Times New Roman"/>
                      <w:color w:val="000000"/>
                      <w:sz w:val="24"/>
                      <w:szCs w:val="24"/>
                      <w:lang w:eastAsia="pl-PL"/>
                    </w:rPr>
                    <w:t xml:space="preserve">                  </w:t>
                  </w:r>
                  <w:r w:rsidRPr="00896A29">
                    <w:rPr>
                      <w:rFonts w:ascii="Times New Roman" w:eastAsia="Times New Roman" w:hAnsi="Times New Roman" w:cs="Times New Roman"/>
                      <w:color w:val="000000"/>
                      <w:sz w:val="24"/>
                      <w:szCs w:val="24"/>
                      <w:lang w:eastAsia="pl-PL"/>
                    </w:rPr>
                    <w:t xml:space="preserve">co ma niekorzystny wpływ na postępy w nauce. Może  wpłynąć na opóźnienie kształtowania się mowy, pisania, czytania oraz myślenia. Nadpobudliwość psychoruchowa może wynikać </w:t>
                  </w:r>
                  <w:r w:rsidR="007E23BB">
                    <w:rPr>
                      <w:rFonts w:ascii="Times New Roman" w:eastAsia="Times New Roman" w:hAnsi="Times New Roman" w:cs="Times New Roman"/>
                      <w:color w:val="000000"/>
                      <w:sz w:val="24"/>
                      <w:szCs w:val="24"/>
                      <w:lang w:eastAsia="pl-PL"/>
                    </w:rPr>
                    <w:t xml:space="preserve">                     </w:t>
                  </w:r>
                  <w:r w:rsidRPr="00896A29">
                    <w:rPr>
                      <w:rFonts w:ascii="Times New Roman" w:eastAsia="Times New Roman" w:hAnsi="Times New Roman" w:cs="Times New Roman"/>
                      <w:color w:val="000000"/>
                      <w:sz w:val="24"/>
                      <w:szCs w:val="24"/>
                      <w:lang w:eastAsia="pl-PL"/>
                    </w:rPr>
                    <w:t>z osłabienia układu ruchowego lub z przyczyn środowiskowych i wychowawczych.</w:t>
                  </w:r>
                  <w:r w:rsidRPr="00896A29">
                    <w:rPr>
                      <w:rFonts w:ascii="Times New Roman" w:eastAsia="Times New Roman" w:hAnsi="Times New Roman" w:cs="Times New Roman"/>
                      <w:color w:val="000000"/>
                      <w:sz w:val="24"/>
                      <w:szCs w:val="24"/>
                      <w:lang w:eastAsia="pl-PL"/>
                    </w:rPr>
                    <w:br/>
                  </w:r>
                </w:p>
                <w:p w:rsidR="007E23BB" w:rsidRDefault="00896A29" w:rsidP="00896A29">
                  <w:pPr>
                    <w:spacing w:before="100" w:beforeAutospacing="1" w:after="100" w:afterAutospacing="1" w:line="240" w:lineRule="auto"/>
                    <w:rPr>
                      <w:rFonts w:ascii="Times New Roman" w:eastAsia="Times New Roman" w:hAnsi="Times New Roman" w:cs="Times New Roman"/>
                      <w:color w:val="000000"/>
                      <w:sz w:val="24"/>
                      <w:szCs w:val="24"/>
                      <w:u w:val="single"/>
                      <w:lang w:eastAsia="pl-PL"/>
                    </w:rPr>
                  </w:pPr>
                  <w:r w:rsidRPr="00896A29">
                    <w:rPr>
                      <w:rFonts w:ascii="Times New Roman" w:eastAsia="Times New Roman" w:hAnsi="Times New Roman" w:cs="Times New Roman"/>
                      <w:color w:val="000000"/>
                      <w:sz w:val="24"/>
                      <w:szCs w:val="24"/>
                      <w:lang w:eastAsia="pl-PL"/>
                    </w:rPr>
                    <w:t>Z nadpobudliwością psychoruchową mamy do czynienia wtedy, gdy dochodzi do powstania przewagi procesów pobudzania nad procesami hamowania. Do innych przyczyn nadpobudliwości psychoruchowej możemy zaliczyć uszkodzenia powstałe w życiu płodowym, w trakcie porodu, np. niedotlenienie mózgu, błędy wychowawcze, a także nerwowy tryb życia dziecka.</w:t>
                  </w:r>
                  <w:r w:rsidRPr="00896A29">
                    <w:rPr>
                      <w:rFonts w:ascii="Times New Roman" w:eastAsia="Times New Roman" w:hAnsi="Times New Roman" w:cs="Times New Roman"/>
                      <w:color w:val="000000"/>
                      <w:sz w:val="24"/>
                      <w:szCs w:val="24"/>
                      <w:lang w:eastAsia="pl-PL"/>
                    </w:rPr>
                    <w:br/>
                  </w:r>
                  <w:r w:rsidRPr="00896A29">
                    <w:rPr>
                      <w:rFonts w:ascii="Times New Roman" w:eastAsia="Times New Roman" w:hAnsi="Times New Roman" w:cs="Times New Roman"/>
                      <w:color w:val="000000"/>
                      <w:sz w:val="24"/>
                      <w:szCs w:val="24"/>
                      <w:lang w:eastAsia="pl-PL"/>
                    </w:rPr>
                    <w:br/>
                    <w:t xml:space="preserve">Nadpobudliwość może przejawiać się w trzech sferach: ruchowej, poznawczej i emocjonalnej. </w:t>
                  </w:r>
                  <w:r w:rsidR="007E23BB">
                    <w:rPr>
                      <w:rFonts w:ascii="Times New Roman" w:eastAsia="Times New Roman" w:hAnsi="Times New Roman" w:cs="Times New Roman"/>
                      <w:color w:val="000000"/>
                      <w:sz w:val="24"/>
                      <w:szCs w:val="24"/>
                      <w:lang w:eastAsia="pl-PL"/>
                    </w:rPr>
                    <w:t xml:space="preserve">      </w:t>
                  </w:r>
                  <w:r w:rsidRPr="00896A29">
                    <w:rPr>
                      <w:rFonts w:ascii="Times New Roman" w:eastAsia="Times New Roman" w:hAnsi="Times New Roman" w:cs="Times New Roman"/>
                      <w:color w:val="000000"/>
                      <w:sz w:val="24"/>
                      <w:szCs w:val="24"/>
                      <w:lang w:eastAsia="pl-PL"/>
                    </w:rPr>
                    <w:t>U dzieci może równocześnie występować w dwóch, trzech strefach lub w tylko jednej.</w:t>
                  </w:r>
                  <w:r w:rsidRPr="00896A29">
                    <w:rPr>
                      <w:rFonts w:ascii="Times New Roman" w:eastAsia="Times New Roman" w:hAnsi="Times New Roman" w:cs="Times New Roman"/>
                      <w:color w:val="000000"/>
                      <w:sz w:val="24"/>
                      <w:szCs w:val="24"/>
                      <w:lang w:eastAsia="pl-PL"/>
                    </w:rPr>
                    <w:br/>
                  </w:r>
                  <w:r w:rsidRPr="00896A29">
                    <w:rPr>
                      <w:rFonts w:ascii="Times New Roman" w:eastAsia="Times New Roman" w:hAnsi="Times New Roman" w:cs="Times New Roman"/>
                      <w:color w:val="000000"/>
                      <w:sz w:val="24"/>
                      <w:szCs w:val="24"/>
                      <w:lang w:eastAsia="pl-PL"/>
                    </w:rPr>
                    <w:br/>
                  </w:r>
                  <w:r w:rsidRPr="00896A29">
                    <w:rPr>
                      <w:rFonts w:ascii="Times New Roman" w:eastAsia="Times New Roman" w:hAnsi="Times New Roman" w:cs="Times New Roman"/>
                      <w:color w:val="FF0000"/>
                      <w:sz w:val="24"/>
                      <w:szCs w:val="24"/>
                      <w:lang w:eastAsia="pl-PL"/>
                    </w:rPr>
                    <w:t>Jakie zachowania przejawiają dzieci nadpobudliwe?</w:t>
                  </w:r>
                  <w:r w:rsidRPr="00896A29">
                    <w:rPr>
                      <w:rFonts w:ascii="Times New Roman" w:eastAsia="Times New Roman" w:hAnsi="Times New Roman" w:cs="Times New Roman"/>
                      <w:color w:val="FF0000"/>
                      <w:sz w:val="24"/>
                      <w:szCs w:val="24"/>
                      <w:lang w:eastAsia="pl-PL"/>
                    </w:rPr>
                    <w:br/>
                  </w:r>
                  <w:r w:rsidRPr="00896A29">
                    <w:rPr>
                      <w:rFonts w:ascii="Times New Roman" w:eastAsia="Times New Roman" w:hAnsi="Times New Roman" w:cs="Times New Roman"/>
                      <w:color w:val="000000"/>
                      <w:sz w:val="24"/>
                      <w:szCs w:val="24"/>
                      <w:lang w:eastAsia="pl-PL"/>
                    </w:rPr>
                    <w:br/>
                    <w:t>Typowe objawy w sferze nadpobudliwości ruchowej:</w:t>
                  </w:r>
                  <w:r>
                    <w:rPr>
                      <w:rFonts w:ascii="Times New Roman" w:eastAsia="Times New Roman" w:hAnsi="Times New Roman" w:cs="Times New Roman"/>
                      <w:color w:val="000000"/>
                      <w:sz w:val="24"/>
                      <w:szCs w:val="24"/>
                      <w:lang w:eastAsia="pl-PL"/>
                    </w:rPr>
                    <w:t xml:space="preserve">                                             </w:t>
                  </w:r>
                  <w:r w:rsidR="007E23BB">
                    <w:rPr>
                      <w:rFonts w:ascii="Times New Roman" w:eastAsia="Times New Roman" w:hAnsi="Times New Roman" w:cs="Times New Roman"/>
                      <w:color w:val="000000"/>
                      <w:sz w:val="24"/>
                      <w:szCs w:val="24"/>
                      <w:lang w:eastAsia="pl-PL"/>
                    </w:rPr>
                    <w:t xml:space="preserve">                                         </w:t>
                  </w:r>
                  <w:r w:rsidRPr="00896A29">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w:t>
                  </w:r>
                  <w:r w:rsidRPr="00896A29">
                    <w:rPr>
                      <w:rFonts w:ascii="Times New Roman" w:eastAsia="Times New Roman" w:hAnsi="Times New Roman" w:cs="Times New Roman"/>
                      <w:color w:val="000000"/>
                      <w:sz w:val="24"/>
                      <w:szCs w:val="24"/>
                      <w:lang w:eastAsia="pl-PL"/>
                    </w:rPr>
                    <w:t xml:space="preserve">dzieci nie potrafią usiedzieć spokojnie w ławce, wiercą się, kręcą, zmieniają pozycję, bawią się przyborami szkolnymi, </w:t>
                  </w:r>
                  <w:r>
                    <w:rPr>
                      <w:rFonts w:ascii="Times New Roman" w:eastAsia="Times New Roman" w:hAnsi="Times New Roman" w:cs="Times New Roman"/>
                      <w:color w:val="000000"/>
                      <w:sz w:val="24"/>
                      <w:szCs w:val="24"/>
                      <w:lang w:eastAsia="pl-PL"/>
                    </w:rPr>
                    <w:t xml:space="preserve">            </w:t>
                  </w:r>
                  <w:r w:rsidR="007E23BB">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 -</w:t>
                  </w:r>
                  <w:r w:rsidRPr="00896A29">
                    <w:rPr>
                      <w:rFonts w:ascii="Times New Roman" w:eastAsia="Times New Roman" w:hAnsi="Times New Roman" w:cs="Times New Roman"/>
                      <w:color w:val="000000"/>
                      <w:sz w:val="24"/>
                      <w:szCs w:val="24"/>
                      <w:lang w:eastAsia="pl-PL"/>
                    </w:rPr>
                    <w:t xml:space="preserve">są pełne energii, szukają każdej okazji, aby wyżyć się ruchowo. Reagują na upomnienia nauczyciela chwilową poprawą, po pewnym czasie jednak znów wykonują poprzednie czynności. Opanowanie nadruchliwości przekracza możliwości dziecka. Zaspokojenie potrzeby aktywności ruchowej może być ułatwione przez włączenie ucznia do prac pomocniczych </w:t>
                  </w:r>
                  <w:r w:rsidR="007E23BB">
                    <w:rPr>
                      <w:rFonts w:ascii="Times New Roman" w:eastAsia="Times New Roman" w:hAnsi="Times New Roman" w:cs="Times New Roman"/>
                      <w:color w:val="000000"/>
                      <w:sz w:val="24"/>
                      <w:szCs w:val="24"/>
                      <w:lang w:eastAsia="pl-PL"/>
                    </w:rPr>
                    <w:t xml:space="preserve">                   </w:t>
                  </w:r>
                  <w:r w:rsidRPr="00896A29">
                    <w:rPr>
                      <w:rFonts w:ascii="Times New Roman" w:eastAsia="Times New Roman" w:hAnsi="Times New Roman" w:cs="Times New Roman"/>
                      <w:color w:val="000000"/>
                      <w:sz w:val="24"/>
                      <w:szCs w:val="24"/>
                      <w:lang w:eastAsia="pl-PL"/>
                    </w:rPr>
                    <w:t xml:space="preserve">w klasie (przyniesienie kredy, zmazanie tablicy, podlanie kwiatków). Przy większym nasileniu nadpobudliwości ruchowej może także wystąpić niezręczność, niezborność, brak dokładności, precyzji, co sprawia, że dzieci te ciągle coś tłuką, zrzucają, łamią i ulegają wypadkom. </w:t>
                  </w:r>
                  <w:r w:rsidR="007E23BB">
                    <w:rPr>
                      <w:rFonts w:ascii="Times New Roman" w:eastAsia="Times New Roman" w:hAnsi="Times New Roman" w:cs="Times New Roman"/>
                      <w:color w:val="000000"/>
                      <w:sz w:val="24"/>
                      <w:szCs w:val="24"/>
                      <w:lang w:eastAsia="pl-PL"/>
                    </w:rPr>
                    <w:t xml:space="preserve">                   </w:t>
                  </w:r>
                  <w:r w:rsidRPr="00896A29">
                    <w:rPr>
                      <w:rFonts w:ascii="Times New Roman" w:eastAsia="Times New Roman" w:hAnsi="Times New Roman" w:cs="Times New Roman"/>
                      <w:color w:val="000000"/>
                      <w:sz w:val="24"/>
                      <w:szCs w:val="24"/>
                      <w:lang w:eastAsia="pl-PL"/>
                    </w:rPr>
                    <w:t>Często się wiercą i kręcą, nie potrafią się sprawnie ubrać czy spakować swoich rzeczy.</w:t>
                  </w:r>
                  <w:r w:rsidRPr="00896A29">
                    <w:rPr>
                      <w:rFonts w:ascii="Times New Roman" w:eastAsia="Times New Roman" w:hAnsi="Times New Roman" w:cs="Times New Roman"/>
                      <w:color w:val="000000"/>
                      <w:sz w:val="24"/>
                      <w:szCs w:val="24"/>
                      <w:lang w:eastAsia="pl-PL"/>
                    </w:rPr>
                    <w:br/>
                  </w:r>
                  <w:r w:rsidRPr="00896A29">
                    <w:rPr>
                      <w:rFonts w:ascii="Times New Roman" w:eastAsia="Times New Roman" w:hAnsi="Times New Roman" w:cs="Times New Roman"/>
                      <w:color w:val="000000"/>
                      <w:sz w:val="24"/>
                      <w:szCs w:val="24"/>
                      <w:lang w:eastAsia="pl-PL"/>
                    </w:rPr>
                    <w:br/>
                  </w:r>
                  <w:r w:rsidRPr="00896A29">
                    <w:rPr>
                      <w:rFonts w:ascii="Times New Roman" w:eastAsia="Times New Roman" w:hAnsi="Times New Roman" w:cs="Times New Roman"/>
                      <w:color w:val="000000"/>
                      <w:sz w:val="24"/>
                      <w:szCs w:val="24"/>
                      <w:u w:val="single"/>
                      <w:lang w:eastAsia="pl-PL"/>
                    </w:rPr>
                    <w:t>Niepokój ruchowy objawi się dodatkowymi skurczami mięśni, tikami, wyładowaniami ruchowymi.</w:t>
                  </w:r>
                  <w:r w:rsidRPr="00896A29">
                    <w:rPr>
                      <w:rFonts w:ascii="Times New Roman" w:eastAsia="Times New Roman" w:hAnsi="Times New Roman" w:cs="Times New Roman"/>
                      <w:color w:val="000000"/>
                      <w:sz w:val="24"/>
                      <w:szCs w:val="24"/>
                      <w:lang w:eastAsia="pl-PL"/>
                    </w:rPr>
                    <w:t xml:space="preserve"> Dzieci takie wykonują wiele drobnych, niepotrzebnych ruchów, np. bazgrzą po zeszycie, obgryzają ołówek, skrobią po ławce, niszczą rzeczy znajdujące się wokół nich.</w:t>
                  </w:r>
                  <w:r w:rsidRPr="00896A29">
                    <w:rPr>
                      <w:rFonts w:ascii="Times New Roman" w:eastAsia="Times New Roman" w:hAnsi="Times New Roman" w:cs="Times New Roman"/>
                      <w:color w:val="000000"/>
                      <w:sz w:val="24"/>
                      <w:szCs w:val="24"/>
                      <w:lang w:eastAsia="pl-PL"/>
                    </w:rPr>
                    <w:br/>
                  </w:r>
                  <w:r w:rsidRPr="00896A29">
                    <w:rPr>
                      <w:rFonts w:ascii="Times New Roman" w:eastAsia="Times New Roman" w:hAnsi="Times New Roman" w:cs="Times New Roman"/>
                      <w:color w:val="000000"/>
                      <w:sz w:val="24"/>
                      <w:szCs w:val="24"/>
                      <w:lang w:eastAsia="pl-PL"/>
                    </w:rPr>
                    <w:br/>
                  </w:r>
                </w:p>
                <w:p w:rsidR="00F952DC" w:rsidRDefault="00896A29" w:rsidP="00896A29">
                  <w:pPr>
                    <w:spacing w:before="100" w:beforeAutospacing="1" w:after="100" w:afterAutospacing="1" w:line="240" w:lineRule="auto"/>
                    <w:rPr>
                      <w:rFonts w:ascii="Times New Roman" w:eastAsia="Times New Roman" w:hAnsi="Times New Roman" w:cs="Times New Roman"/>
                      <w:color w:val="FF0000"/>
                      <w:sz w:val="24"/>
                      <w:szCs w:val="24"/>
                      <w:lang w:eastAsia="pl-PL"/>
                    </w:rPr>
                  </w:pPr>
                  <w:r w:rsidRPr="00896A29">
                    <w:rPr>
                      <w:rFonts w:ascii="Times New Roman" w:eastAsia="Times New Roman" w:hAnsi="Times New Roman" w:cs="Times New Roman"/>
                      <w:color w:val="000000"/>
                      <w:sz w:val="24"/>
                      <w:szCs w:val="24"/>
                      <w:u w:val="single"/>
                      <w:lang w:eastAsia="pl-PL"/>
                    </w:rPr>
                    <w:t>Ponadto uczniowie nadpobudliwi reagują na zewnętrzne bodźce w sposób niewspółmierny do sytuacji.</w:t>
                  </w:r>
                  <w:r w:rsidRPr="00896A29">
                    <w:rPr>
                      <w:rFonts w:ascii="Times New Roman" w:eastAsia="Times New Roman" w:hAnsi="Times New Roman" w:cs="Times New Roman"/>
                      <w:color w:val="000000"/>
                      <w:sz w:val="24"/>
                      <w:szCs w:val="24"/>
                      <w:lang w:eastAsia="pl-PL"/>
                    </w:rPr>
                    <w:t xml:space="preserve"> Np. potrącony przez kolegę "oddaje" z dużo większą siłą. Dzieje się tak dlatego, że bodziec odbierany przez inne dzieci jako słaby dla uczniów nadpobudliwych ma dużą siłę działania, wyzwalającą podobną reakcje.</w:t>
                  </w:r>
                  <w:r w:rsidRPr="00896A29">
                    <w:rPr>
                      <w:rFonts w:ascii="Times New Roman" w:eastAsia="Times New Roman" w:hAnsi="Times New Roman" w:cs="Times New Roman"/>
                      <w:color w:val="000000"/>
                      <w:sz w:val="24"/>
                      <w:szCs w:val="24"/>
                      <w:lang w:eastAsia="pl-PL"/>
                    </w:rPr>
                    <w:br/>
                  </w:r>
                  <w:r w:rsidRPr="00896A29">
                    <w:rPr>
                      <w:rFonts w:ascii="Times New Roman" w:eastAsia="Times New Roman" w:hAnsi="Times New Roman" w:cs="Times New Roman"/>
                      <w:color w:val="000000"/>
                      <w:sz w:val="24"/>
                      <w:szCs w:val="24"/>
                      <w:lang w:eastAsia="pl-PL"/>
                    </w:rPr>
                    <w:br/>
                  </w:r>
                  <w:r w:rsidRPr="00896A29">
                    <w:rPr>
                      <w:rFonts w:ascii="Times New Roman" w:eastAsia="Times New Roman" w:hAnsi="Times New Roman" w:cs="Times New Roman"/>
                      <w:color w:val="000000"/>
                      <w:sz w:val="24"/>
                      <w:szCs w:val="24"/>
                      <w:u w:val="single"/>
                      <w:lang w:eastAsia="pl-PL"/>
                    </w:rPr>
                    <w:t>Nadpobudliwość w sferze p</w:t>
                  </w:r>
                  <w:r w:rsidR="00F952DC">
                    <w:rPr>
                      <w:rFonts w:ascii="Times New Roman" w:eastAsia="Times New Roman" w:hAnsi="Times New Roman" w:cs="Times New Roman"/>
                      <w:color w:val="000000"/>
                      <w:sz w:val="24"/>
                      <w:szCs w:val="24"/>
                      <w:u w:val="single"/>
                      <w:lang w:eastAsia="pl-PL"/>
                    </w:rPr>
                    <w:t xml:space="preserve">oznawczej dzieci mają trudności </w:t>
                  </w:r>
                  <w:r w:rsidRPr="00896A29">
                    <w:rPr>
                      <w:rFonts w:ascii="Times New Roman" w:eastAsia="Times New Roman" w:hAnsi="Times New Roman" w:cs="Times New Roman"/>
                      <w:color w:val="000000"/>
                      <w:sz w:val="24"/>
                      <w:szCs w:val="24"/>
                      <w:u w:val="single"/>
                      <w:lang w:eastAsia="pl-PL"/>
                    </w:rPr>
                    <w:t>z koncentracją uwagi.</w:t>
                  </w:r>
                  <w:r w:rsidR="00F952DC">
                    <w:rPr>
                      <w:rFonts w:ascii="Times New Roman" w:eastAsia="Times New Roman" w:hAnsi="Times New Roman" w:cs="Times New Roman"/>
                      <w:color w:val="000000"/>
                      <w:sz w:val="24"/>
                      <w:szCs w:val="24"/>
                      <w:u w:val="single"/>
                      <w:lang w:eastAsia="pl-PL"/>
                    </w:rPr>
                    <w:t xml:space="preserve">                               </w:t>
                  </w:r>
                  <w:r w:rsidRPr="00896A29">
                    <w:rPr>
                      <w:rFonts w:ascii="Times New Roman" w:eastAsia="Times New Roman" w:hAnsi="Times New Roman" w:cs="Times New Roman"/>
                      <w:color w:val="000000"/>
                      <w:sz w:val="24"/>
                      <w:szCs w:val="24"/>
                      <w:lang w:eastAsia="pl-PL"/>
                    </w:rPr>
                    <w:t xml:space="preserve"> Nie potrafią skupić się na jednej czynności przez dłuższy czas. Uczniowie często nie wiedzą, </w:t>
                  </w:r>
                  <w:r w:rsidR="00A87C28">
                    <w:rPr>
                      <w:rFonts w:ascii="Times New Roman" w:eastAsia="Times New Roman" w:hAnsi="Times New Roman" w:cs="Times New Roman"/>
                      <w:color w:val="000000"/>
                      <w:sz w:val="24"/>
                      <w:szCs w:val="24"/>
                      <w:lang w:eastAsia="pl-PL"/>
                    </w:rPr>
                    <w:t xml:space="preserve">            </w:t>
                  </w:r>
                  <w:r w:rsidRPr="00896A29">
                    <w:rPr>
                      <w:rFonts w:ascii="Times New Roman" w:eastAsia="Times New Roman" w:hAnsi="Times New Roman" w:cs="Times New Roman"/>
                      <w:color w:val="000000"/>
                      <w:sz w:val="24"/>
                      <w:szCs w:val="24"/>
                      <w:lang w:eastAsia="pl-PL"/>
                    </w:rPr>
                    <w:t xml:space="preserve">o czym była mowa na lekcji, gdyż w czasie wyjaśnień nauczyciela ich uwaga była skierowana na inny temat. Odrabianie lekcji trwa długo i z małymi efektami. W zeszycie często są niedokończone zdania, wyrazy, gubione litery. Wypracowania nie mają logicznego ciągu, </w:t>
                  </w:r>
                  <w:r w:rsidR="00F952DC">
                    <w:rPr>
                      <w:rFonts w:ascii="Times New Roman" w:eastAsia="Times New Roman" w:hAnsi="Times New Roman" w:cs="Times New Roman"/>
                      <w:color w:val="000000"/>
                      <w:sz w:val="24"/>
                      <w:szCs w:val="24"/>
                      <w:lang w:eastAsia="pl-PL"/>
                    </w:rPr>
                    <w:t xml:space="preserve">               </w:t>
                  </w:r>
                  <w:r w:rsidRPr="00896A29">
                    <w:rPr>
                      <w:rFonts w:ascii="Times New Roman" w:eastAsia="Times New Roman" w:hAnsi="Times New Roman" w:cs="Times New Roman"/>
                      <w:color w:val="000000"/>
                      <w:sz w:val="24"/>
                      <w:szCs w:val="24"/>
                      <w:lang w:eastAsia="pl-PL"/>
                    </w:rPr>
                    <w:t>są chaotyczne. Zaburzenie koncentracji może wzrastać przy powstawaniu napięć emocjonalnych. Czasami nadpobudliwość poznawcza może przejawiać się zaburzeniami procesu myślenia przy stosunkowo dobrej koncentracji. Występuje wtedy brak przemyślenia, brak głębszego zastanowienia się. Dziecko już chce odpowiadać, chociaż nauczyciel jeszcze nie skończył formułowania pytania. Odpowiedzi są złe, niepełne, gdyż dziecko nie dokonało dostatecznej analizy myślowej. Często też rozwiązuje zadania szybko i bezmyślnie, co może być powodem niepowodzeń w nauce.</w:t>
                  </w:r>
                  <w:r w:rsidRPr="00896A29">
                    <w:rPr>
                      <w:rFonts w:ascii="Times New Roman" w:eastAsia="Times New Roman" w:hAnsi="Times New Roman" w:cs="Times New Roman"/>
                      <w:color w:val="000000"/>
                      <w:sz w:val="24"/>
                      <w:szCs w:val="24"/>
                      <w:lang w:eastAsia="pl-PL"/>
                    </w:rPr>
                    <w:br/>
                  </w:r>
                  <w:r w:rsidRPr="00896A29">
                    <w:rPr>
                      <w:rFonts w:ascii="Times New Roman" w:eastAsia="Times New Roman" w:hAnsi="Times New Roman" w:cs="Times New Roman"/>
                      <w:color w:val="000000"/>
                      <w:sz w:val="24"/>
                      <w:szCs w:val="24"/>
                      <w:lang w:eastAsia="pl-PL"/>
                    </w:rPr>
                    <w:br/>
                    <w:t>Objawy nadpobudliwości w sferze emocjonalnej są wielorakie. Polegają one głównie na zwiększonej wrażliwości na działające bodźce. U dzieci tych występują intensywniejsze reakcje uczuciowe na różne zdarzenia czy sytuacje. Są konfliktowe, mają trudności w przystosowaniu się do wymagań szkolnych. Obrażają się, bywają drażliwe, agresywne, łatwo przechodzą od płaczu do śmiechu. Są niesystematyczne, nieobowiązkowe, niewytrwałe.</w:t>
                  </w:r>
                  <w:r w:rsidRPr="00896A29">
                    <w:rPr>
                      <w:rFonts w:ascii="Times New Roman" w:eastAsia="Times New Roman" w:hAnsi="Times New Roman" w:cs="Times New Roman"/>
                      <w:color w:val="000000"/>
                      <w:sz w:val="24"/>
                      <w:szCs w:val="24"/>
                      <w:lang w:eastAsia="pl-PL"/>
                    </w:rPr>
                    <w:br/>
                  </w:r>
                  <w:r w:rsidRPr="00896A29">
                    <w:rPr>
                      <w:rFonts w:ascii="Times New Roman" w:eastAsia="Times New Roman" w:hAnsi="Times New Roman" w:cs="Times New Roman"/>
                      <w:color w:val="000000"/>
                      <w:sz w:val="24"/>
                      <w:szCs w:val="24"/>
                      <w:lang w:eastAsia="pl-PL"/>
                    </w:rPr>
                    <w:br/>
                    <w:t xml:space="preserve">Nadpobudliwość emocjonalna może objawiać się także w postaci wzmożonej lękliwości. Pojawia się wtedy niepokój, lęk, strach przed różnymi sytuacjami, zwłaszcza szkolnymi. </w:t>
                  </w:r>
                  <w:r w:rsidR="00F952DC">
                    <w:rPr>
                      <w:rFonts w:ascii="Times New Roman" w:eastAsia="Times New Roman" w:hAnsi="Times New Roman" w:cs="Times New Roman"/>
                      <w:color w:val="000000"/>
                      <w:sz w:val="24"/>
                      <w:szCs w:val="24"/>
                      <w:lang w:eastAsia="pl-PL"/>
                    </w:rPr>
                    <w:t xml:space="preserve">             </w:t>
                  </w:r>
                  <w:r w:rsidRPr="00896A29">
                    <w:rPr>
                      <w:rFonts w:ascii="Times New Roman" w:eastAsia="Times New Roman" w:hAnsi="Times New Roman" w:cs="Times New Roman"/>
                      <w:color w:val="000000"/>
                      <w:sz w:val="24"/>
                      <w:szCs w:val="24"/>
                      <w:lang w:eastAsia="pl-PL"/>
                    </w:rPr>
                    <w:t>Przy odpowiedzi dzieci te pocą się, czerwienią się lub bledną. Ten rodzaj nadpobudliwości może przejawiać się także w sferze uczuć wyższych, głównie społecznych. Dzieci nadpobudliwe przeżywają cudzą krzywdę, zamartwiają się, płaczą, są egocentryczne. Wtedy zbyt mocno przeżywają swoje niepowodzenia, nieporozumienia w domu czy wśród rówieśników.</w:t>
                  </w:r>
                  <w:r w:rsidRPr="00896A29">
                    <w:rPr>
                      <w:rFonts w:ascii="Times New Roman" w:eastAsia="Times New Roman" w:hAnsi="Times New Roman" w:cs="Times New Roman"/>
                      <w:color w:val="000000"/>
                      <w:sz w:val="24"/>
                      <w:szCs w:val="24"/>
                      <w:lang w:eastAsia="pl-PL"/>
                    </w:rPr>
                    <w:br/>
                  </w:r>
                  <w:r w:rsidRPr="00896A29">
                    <w:rPr>
                      <w:rFonts w:ascii="Times New Roman" w:eastAsia="Times New Roman" w:hAnsi="Times New Roman" w:cs="Times New Roman"/>
                      <w:color w:val="000000"/>
                      <w:sz w:val="24"/>
                      <w:szCs w:val="24"/>
                      <w:lang w:eastAsia="pl-PL"/>
                    </w:rPr>
                    <w:br/>
                    <w:t>Przyczyną trudności szkolnych może być także zahamowanie psychoruchowe - czyli zmniejszona aktywność. Dzieci przejawiające taką skłonność wolniej działają, spostrzegają</w:t>
                  </w:r>
                  <w:r w:rsidR="00F952DC">
                    <w:rPr>
                      <w:rFonts w:ascii="Times New Roman" w:eastAsia="Times New Roman" w:hAnsi="Times New Roman" w:cs="Times New Roman"/>
                      <w:color w:val="000000"/>
                      <w:sz w:val="24"/>
                      <w:szCs w:val="24"/>
                      <w:lang w:eastAsia="pl-PL"/>
                    </w:rPr>
                    <w:t xml:space="preserve">              </w:t>
                  </w:r>
                  <w:r w:rsidRPr="00896A29">
                    <w:rPr>
                      <w:rFonts w:ascii="Times New Roman" w:eastAsia="Times New Roman" w:hAnsi="Times New Roman" w:cs="Times New Roman"/>
                      <w:color w:val="000000"/>
                      <w:sz w:val="24"/>
                      <w:szCs w:val="24"/>
                      <w:lang w:eastAsia="pl-PL"/>
                    </w:rPr>
                    <w:t xml:space="preserve"> i myślą. Trudności mogą być spowodowane biernym zachowaniem na lekcji. Zwolnione tempo reakcji w czasie odpowiedzi ustnych stanowi przeszkodę w uzyskiwaniu lepszych ocen. Wobec takich uczniów należy wykazać dużą wyrozumiałość i cierpliwość, wtedy możemy zmniejszyć ich niepowodzenia szkolne.</w:t>
                  </w:r>
                  <w:r w:rsidRPr="00896A29">
                    <w:rPr>
                      <w:rFonts w:ascii="Times New Roman" w:eastAsia="Times New Roman" w:hAnsi="Times New Roman" w:cs="Times New Roman"/>
                      <w:color w:val="000000"/>
                      <w:sz w:val="24"/>
                      <w:szCs w:val="24"/>
                      <w:lang w:eastAsia="pl-PL"/>
                    </w:rPr>
                    <w:br/>
                  </w:r>
                  <w:r w:rsidRPr="00896A29">
                    <w:rPr>
                      <w:rFonts w:ascii="Times New Roman" w:eastAsia="Times New Roman" w:hAnsi="Times New Roman" w:cs="Times New Roman"/>
                      <w:color w:val="000000"/>
                      <w:sz w:val="24"/>
                      <w:szCs w:val="24"/>
                      <w:lang w:eastAsia="pl-PL"/>
                    </w:rPr>
                    <w:br/>
                  </w:r>
                </w:p>
                <w:p w:rsidR="007E23BB" w:rsidRDefault="00896A29" w:rsidP="00896A2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896A29">
                    <w:rPr>
                      <w:rFonts w:ascii="Times New Roman" w:eastAsia="Times New Roman" w:hAnsi="Times New Roman" w:cs="Times New Roman"/>
                      <w:color w:val="FF0000"/>
                      <w:sz w:val="24"/>
                      <w:szCs w:val="24"/>
                      <w:lang w:eastAsia="pl-PL"/>
                    </w:rPr>
                    <w:t>Główne zasady postępowania z dzieckiem nadpobudliwym</w:t>
                  </w:r>
                  <w:r w:rsidRPr="00896A29">
                    <w:rPr>
                      <w:rFonts w:ascii="Times New Roman" w:eastAsia="Times New Roman" w:hAnsi="Times New Roman" w:cs="Times New Roman"/>
                      <w:color w:val="FF0000"/>
                      <w:sz w:val="24"/>
                      <w:szCs w:val="24"/>
                      <w:lang w:eastAsia="pl-PL"/>
                    </w:rPr>
                    <w:br/>
                  </w:r>
                  <w:r w:rsidRPr="00896A29">
                    <w:rPr>
                      <w:rFonts w:ascii="Times New Roman" w:eastAsia="Times New Roman" w:hAnsi="Times New Roman" w:cs="Times New Roman"/>
                      <w:color w:val="000000"/>
                      <w:sz w:val="24"/>
                      <w:szCs w:val="24"/>
                      <w:lang w:eastAsia="pl-PL"/>
                    </w:rPr>
                    <w:br/>
                    <w:t>Przystępując do pracy z dzieckiem nadpobudliwym, należy pamiętać o głównych założeniach:</w:t>
                  </w:r>
                  <w:r w:rsidRPr="00896A29">
                    <w:rPr>
                      <w:rFonts w:ascii="Times New Roman" w:eastAsia="Times New Roman" w:hAnsi="Times New Roman" w:cs="Times New Roman"/>
                      <w:color w:val="000000"/>
                      <w:sz w:val="24"/>
                      <w:szCs w:val="24"/>
                      <w:lang w:eastAsia="pl-PL"/>
                    </w:rPr>
                    <w:br/>
                    <w:t>- Konsekwencja w postępowaniu, stawianie jasnych granic, co dziecku wolno, a czego nie może wykonać.</w:t>
                  </w:r>
                  <w:r w:rsidRPr="00896A29">
                    <w:rPr>
                      <w:rFonts w:ascii="Times New Roman" w:eastAsia="Times New Roman" w:hAnsi="Times New Roman" w:cs="Times New Roman"/>
                      <w:color w:val="000000"/>
                      <w:sz w:val="24"/>
                      <w:szCs w:val="24"/>
                      <w:lang w:eastAsia="pl-PL"/>
                    </w:rPr>
                    <w:br/>
                    <w:t xml:space="preserve">- Należy wyznaczać niezbyt odległe cele działania i określić sposób ich realizacji. Chwiejna koncentracja oraz duże rozproszenie uwagi powoduje kierowanie swoich zainteresowań na coraz to inne bodźce. Stawianie odległych celów powoduje zapominanie, porzucanie </w:t>
                  </w:r>
                  <w:r w:rsidRPr="00896A29">
                    <w:rPr>
                      <w:rFonts w:ascii="Times New Roman" w:eastAsia="Times New Roman" w:hAnsi="Times New Roman" w:cs="Times New Roman"/>
                      <w:color w:val="000000"/>
                      <w:sz w:val="24"/>
                      <w:szCs w:val="24"/>
                      <w:lang w:eastAsia="pl-PL"/>
                    </w:rPr>
                    <w:lastRenderedPageBreak/>
                    <w:t>rozpoczętego zadania i rozpoczynanie coraz to nowych zabaw. Dlatego im bliżej jest postawiony cel lub termin, tym większa pewność, że polecenie zostanie wykonane, a praca zakończona.</w:t>
                  </w:r>
                  <w:r w:rsidRPr="00896A29">
                    <w:rPr>
                      <w:rFonts w:ascii="Times New Roman" w:eastAsia="Times New Roman" w:hAnsi="Times New Roman" w:cs="Times New Roman"/>
                      <w:color w:val="000000"/>
                      <w:sz w:val="24"/>
                      <w:szCs w:val="24"/>
                      <w:lang w:eastAsia="pl-PL"/>
                    </w:rPr>
                    <w:br/>
                    <w:t>- Systematyczne przyzwyczajanie i wdrażanie dziecka do finalizowania każdego rozpoczętego działania.</w:t>
                  </w:r>
                  <w:r w:rsidRPr="00896A29">
                    <w:rPr>
                      <w:rFonts w:ascii="Times New Roman" w:eastAsia="Times New Roman" w:hAnsi="Times New Roman" w:cs="Times New Roman"/>
                      <w:color w:val="000000"/>
                      <w:sz w:val="24"/>
                      <w:szCs w:val="24"/>
                      <w:lang w:eastAsia="pl-PL"/>
                    </w:rPr>
                    <w:br/>
                    <w:t>- Stała kontrola i przypominanie o obowiązkach oraz pomoc w ich realizacji.</w:t>
                  </w:r>
                  <w:r w:rsidRPr="00896A29">
                    <w:rPr>
                      <w:rFonts w:ascii="Times New Roman" w:eastAsia="Times New Roman" w:hAnsi="Times New Roman" w:cs="Times New Roman"/>
                      <w:color w:val="000000"/>
                      <w:sz w:val="24"/>
                      <w:szCs w:val="24"/>
                      <w:lang w:eastAsia="pl-PL"/>
                    </w:rPr>
                    <w:br/>
                  </w:r>
                  <w:r w:rsidRPr="00896A29">
                    <w:rPr>
                      <w:rFonts w:ascii="Times New Roman" w:eastAsia="Times New Roman" w:hAnsi="Times New Roman" w:cs="Times New Roman"/>
                      <w:color w:val="000000"/>
                      <w:sz w:val="24"/>
                      <w:szCs w:val="24"/>
                      <w:lang w:eastAsia="pl-PL"/>
                    </w:rPr>
                    <w:br/>
                    <w:t>Praca z dzieckiem nadpobudliwym wymaga dużo cierpliwości, tolerancji i zrozumienia, że złe zachowanie nie wynika ze złej woli, ale jest efektem niewłaściwie wykształconych cech układu nerwowego i samo dziecko najbardziej cierpi z tego powodu. Tylko spokojne reakcje otoczenia pozwalają na wyrównanie nieprawidłowości zachowania.</w:t>
                  </w:r>
                  <w:r w:rsidRPr="00896A29">
                    <w:rPr>
                      <w:rFonts w:ascii="Times New Roman" w:eastAsia="Times New Roman" w:hAnsi="Times New Roman" w:cs="Times New Roman"/>
                      <w:color w:val="000000"/>
                      <w:sz w:val="24"/>
                      <w:szCs w:val="24"/>
                      <w:lang w:eastAsia="pl-PL"/>
                    </w:rPr>
                    <w:br/>
                  </w:r>
                  <w:r w:rsidRPr="00896A29">
                    <w:rPr>
                      <w:rFonts w:ascii="Times New Roman" w:eastAsia="Times New Roman" w:hAnsi="Times New Roman" w:cs="Times New Roman"/>
                      <w:color w:val="000000"/>
                      <w:sz w:val="24"/>
                      <w:szCs w:val="24"/>
                      <w:lang w:eastAsia="pl-PL"/>
                    </w:rPr>
                    <w:br/>
                  </w:r>
                  <w:r w:rsidRPr="00896A29">
                    <w:rPr>
                      <w:rFonts w:ascii="Times New Roman" w:eastAsia="Times New Roman" w:hAnsi="Times New Roman" w:cs="Times New Roman"/>
                      <w:color w:val="FF0000"/>
                      <w:sz w:val="24"/>
                      <w:szCs w:val="24"/>
                      <w:lang w:eastAsia="pl-PL"/>
                    </w:rPr>
                    <w:t>Szczególne wskazania do postępowania z dzieckiem nadpobudliwym:</w:t>
                  </w:r>
                  <w:r w:rsidRPr="00896A29">
                    <w:rPr>
                      <w:rFonts w:ascii="Times New Roman" w:eastAsia="Times New Roman" w:hAnsi="Times New Roman" w:cs="Times New Roman"/>
                      <w:color w:val="FF0000"/>
                      <w:sz w:val="24"/>
                      <w:szCs w:val="24"/>
                      <w:lang w:eastAsia="pl-PL"/>
                    </w:rPr>
                    <w:br/>
                  </w:r>
                  <w:r w:rsidRPr="00896A29">
                    <w:rPr>
                      <w:rFonts w:ascii="Times New Roman" w:eastAsia="Times New Roman" w:hAnsi="Times New Roman" w:cs="Times New Roman"/>
                      <w:color w:val="000000"/>
                      <w:sz w:val="24"/>
                      <w:szCs w:val="24"/>
                      <w:lang w:eastAsia="pl-PL"/>
                    </w:rPr>
                    <w:t>- W pracy z dzieckiem nadpobudliwym należy zachować spokój i rozsądek. Nie można pozwolić by niepokój i nadruchliwość dziecka udzielała się dorosłym. Jest to warunek niezbędny.</w:t>
                  </w:r>
                  <w:r w:rsidRPr="00896A29">
                    <w:rPr>
                      <w:rFonts w:ascii="Times New Roman" w:eastAsia="Times New Roman" w:hAnsi="Times New Roman" w:cs="Times New Roman"/>
                      <w:color w:val="000000"/>
                      <w:sz w:val="24"/>
                      <w:szCs w:val="24"/>
                      <w:lang w:eastAsia="pl-PL"/>
                    </w:rPr>
                    <w:br/>
                    <w:t>- Należy zwracać uwagę na staranne wykonanie prac oraz ich ukończenie, a także utrzymywaniu zainteresowania na zadaniu poprzez częste jego zmiany. Zawsze wracamy do pracy rozpoczętej i niedokończonej.</w:t>
                  </w:r>
                  <w:r w:rsidRPr="00896A29">
                    <w:rPr>
                      <w:rFonts w:ascii="Times New Roman" w:eastAsia="Times New Roman" w:hAnsi="Times New Roman" w:cs="Times New Roman"/>
                      <w:color w:val="000000"/>
                      <w:sz w:val="24"/>
                      <w:szCs w:val="24"/>
                      <w:lang w:eastAsia="pl-PL"/>
                    </w:rPr>
                    <w:br/>
                    <w:t>- Stopniowo wydłużać czas trwania zadania i nasilać stopień trudności.</w:t>
                  </w:r>
                  <w:r w:rsidRPr="00896A29">
                    <w:rPr>
                      <w:rFonts w:ascii="Times New Roman" w:eastAsia="Times New Roman" w:hAnsi="Times New Roman" w:cs="Times New Roman"/>
                      <w:color w:val="000000"/>
                      <w:sz w:val="24"/>
                      <w:szCs w:val="24"/>
                      <w:lang w:eastAsia="pl-PL"/>
                    </w:rPr>
                    <w:br/>
                    <w:t>- N</w:t>
                  </w:r>
                  <w:r w:rsidR="00A87C28">
                    <w:rPr>
                      <w:rFonts w:ascii="Times New Roman" w:eastAsia="Times New Roman" w:hAnsi="Times New Roman" w:cs="Times New Roman"/>
                      <w:color w:val="000000"/>
                      <w:sz w:val="24"/>
                      <w:szCs w:val="24"/>
                      <w:lang w:eastAsia="pl-PL"/>
                    </w:rPr>
                    <w:t xml:space="preserve">admierną ruchliwość </w:t>
                  </w:r>
                  <w:r w:rsidRPr="00896A29">
                    <w:rPr>
                      <w:rFonts w:ascii="Times New Roman" w:eastAsia="Times New Roman" w:hAnsi="Times New Roman" w:cs="Times New Roman"/>
                      <w:color w:val="000000"/>
                      <w:sz w:val="24"/>
                      <w:szCs w:val="24"/>
                      <w:lang w:eastAsia="pl-PL"/>
                    </w:rPr>
                    <w:t xml:space="preserve">należy pozytywnie ukierunkować, na przykład poprosić </w:t>
                  </w:r>
                  <w:r w:rsidR="00A87C28">
                    <w:rPr>
                      <w:rFonts w:ascii="Times New Roman" w:eastAsia="Times New Roman" w:hAnsi="Times New Roman" w:cs="Times New Roman"/>
                      <w:color w:val="000000"/>
                      <w:sz w:val="24"/>
                      <w:szCs w:val="24"/>
                      <w:lang w:eastAsia="pl-PL"/>
                    </w:rPr>
                    <w:t>–</w:t>
                  </w:r>
                  <w:r w:rsidR="00F952DC">
                    <w:rPr>
                      <w:rFonts w:ascii="Times New Roman" w:eastAsia="Times New Roman" w:hAnsi="Times New Roman" w:cs="Times New Roman"/>
                      <w:color w:val="000000"/>
                      <w:sz w:val="24"/>
                      <w:szCs w:val="24"/>
                      <w:lang w:eastAsia="pl-PL"/>
                    </w:rPr>
                    <w:t xml:space="preserve">                                </w:t>
                  </w:r>
                  <w:r w:rsidRPr="00896A29">
                    <w:rPr>
                      <w:rFonts w:ascii="Times New Roman" w:eastAsia="Times New Roman" w:hAnsi="Times New Roman" w:cs="Times New Roman"/>
                      <w:color w:val="000000"/>
                      <w:sz w:val="24"/>
                      <w:szCs w:val="24"/>
                      <w:lang w:eastAsia="pl-PL"/>
                    </w:rPr>
                    <w:t xml:space="preserve"> </w:t>
                  </w:r>
                  <w:r w:rsidR="00A87C28">
                    <w:rPr>
                      <w:rFonts w:ascii="Times New Roman" w:eastAsia="Times New Roman" w:hAnsi="Times New Roman" w:cs="Times New Roman"/>
                      <w:color w:val="000000"/>
                      <w:sz w:val="24"/>
                      <w:szCs w:val="24"/>
                      <w:lang w:eastAsia="pl-PL"/>
                    </w:rPr>
                    <w:t>o przyniesienie lub wyłącznie  cz</w:t>
                  </w:r>
                  <w:r w:rsidR="00F952DC">
                    <w:rPr>
                      <w:rFonts w:ascii="Times New Roman" w:eastAsia="Times New Roman" w:hAnsi="Times New Roman" w:cs="Times New Roman"/>
                      <w:color w:val="000000"/>
                      <w:sz w:val="24"/>
                      <w:szCs w:val="24"/>
                      <w:lang w:eastAsia="pl-PL"/>
                    </w:rPr>
                    <w:t xml:space="preserve">egoś, </w:t>
                  </w:r>
                  <w:r w:rsidRPr="00896A29">
                    <w:rPr>
                      <w:rFonts w:ascii="Times New Roman" w:eastAsia="Times New Roman" w:hAnsi="Times New Roman" w:cs="Times New Roman"/>
                      <w:color w:val="000000"/>
                      <w:sz w:val="24"/>
                      <w:szCs w:val="24"/>
                      <w:lang w:eastAsia="pl-PL"/>
                    </w:rPr>
                    <w:t>o wykonanie innej pożytecznej czynności, która umożliwia częściowe rozła</w:t>
                  </w:r>
                  <w:r w:rsidR="007E23BB">
                    <w:rPr>
                      <w:rFonts w:ascii="Times New Roman" w:eastAsia="Times New Roman" w:hAnsi="Times New Roman" w:cs="Times New Roman"/>
                      <w:color w:val="000000"/>
                      <w:sz w:val="24"/>
                      <w:szCs w:val="24"/>
                      <w:lang w:eastAsia="pl-PL"/>
                    </w:rPr>
                    <w:t>dowanie napięcia.</w:t>
                  </w:r>
                  <w:r w:rsidRPr="00896A29">
                    <w:rPr>
                      <w:rFonts w:ascii="Times New Roman" w:eastAsia="Times New Roman" w:hAnsi="Times New Roman" w:cs="Times New Roman"/>
                      <w:color w:val="000000"/>
                      <w:sz w:val="24"/>
                      <w:szCs w:val="24"/>
                      <w:lang w:eastAsia="pl-PL"/>
                    </w:rPr>
                    <w:br/>
                    <w:t>- W zabawach, w których bierze udział, powinny być jasno określone zasady oraz czas ukończenia. Nie można pozwolić na chaotyczny, niekontrolowany i bezładny ruch.</w:t>
                  </w:r>
                  <w:r w:rsidRPr="00896A29">
                    <w:rPr>
                      <w:rFonts w:ascii="Times New Roman" w:eastAsia="Times New Roman" w:hAnsi="Times New Roman" w:cs="Times New Roman"/>
                      <w:color w:val="000000"/>
                      <w:sz w:val="24"/>
                      <w:szCs w:val="24"/>
                      <w:lang w:eastAsia="pl-PL"/>
                    </w:rPr>
                    <w:br/>
                    <w:t xml:space="preserve">- Oddziaływać na dziecko należy powoli, bez pośpiechu, głosem nieco stłumionym, jakby </w:t>
                  </w:r>
                  <w:r w:rsidR="00F952DC">
                    <w:rPr>
                      <w:rFonts w:ascii="Times New Roman" w:eastAsia="Times New Roman" w:hAnsi="Times New Roman" w:cs="Times New Roman"/>
                      <w:color w:val="000000"/>
                      <w:sz w:val="24"/>
                      <w:szCs w:val="24"/>
                      <w:lang w:eastAsia="pl-PL"/>
                    </w:rPr>
                    <w:t xml:space="preserve">                   </w:t>
                  </w:r>
                  <w:r w:rsidRPr="00896A29">
                    <w:rPr>
                      <w:rFonts w:ascii="Times New Roman" w:eastAsia="Times New Roman" w:hAnsi="Times New Roman" w:cs="Times New Roman"/>
                      <w:color w:val="000000"/>
                      <w:sz w:val="24"/>
                      <w:szCs w:val="24"/>
                      <w:lang w:eastAsia="pl-PL"/>
                    </w:rPr>
                    <w:t>w zwolniony</w:t>
                  </w:r>
                  <w:r w:rsidR="00A87C28">
                    <w:rPr>
                      <w:rFonts w:ascii="Times New Roman" w:eastAsia="Times New Roman" w:hAnsi="Times New Roman" w:cs="Times New Roman"/>
                      <w:color w:val="000000"/>
                      <w:sz w:val="24"/>
                      <w:szCs w:val="24"/>
                      <w:lang w:eastAsia="pl-PL"/>
                    </w:rPr>
                    <w:t>m tempie, nie krzykiem.</w:t>
                  </w:r>
                  <w:r w:rsidR="00A87C28">
                    <w:rPr>
                      <w:rFonts w:ascii="Times New Roman" w:eastAsia="Times New Roman" w:hAnsi="Times New Roman" w:cs="Times New Roman"/>
                      <w:color w:val="000000"/>
                      <w:sz w:val="24"/>
                      <w:szCs w:val="24"/>
                      <w:lang w:eastAsia="pl-PL"/>
                    </w:rPr>
                    <w:br/>
                    <w:t xml:space="preserve">- Po </w:t>
                  </w:r>
                  <w:r w:rsidRPr="00896A29">
                    <w:rPr>
                      <w:rFonts w:ascii="Times New Roman" w:eastAsia="Times New Roman" w:hAnsi="Times New Roman" w:cs="Times New Roman"/>
                      <w:color w:val="000000"/>
                      <w:sz w:val="24"/>
                      <w:szCs w:val="24"/>
                      <w:lang w:eastAsia="pl-PL"/>
                    </w:rPr>
                    <w:t>zajęciach ruchowych</w:t>
                  </w:r>
                  <w:r w:rsidR="007E23BB">
                    <w:rPr>
                      <w:rFonts w:ascii="Times New Roman" w:eastAsia="Times New Roman" w:hAnsi="Times New Roman" w:cs="Times New Roman"/>
                      <w:color w:val="000000"/>
                      <w:sz w:val="24"/>
                      <w:szCs w:val="24"/>
                      <w:lang w:eastAsia="pl-PL"/>
                    </w:rPr>
                    <w:t xml:space="preserve"> ( biegów, jazdy na rowerze, rolkach)</w:t>
                  </w:r>
                  <w:r w:rsidRPr="00896A29">
                    <w:rPr>
                      <w:rFonts w:ascii="Times New Roman" w:eastAsia="Times New Roman" w:hAnsi="Times New Roman" w:cs="Times New Roman"/>
                      <w:color w:val="000000"/>
                      <w:sz w:val="24"/>
                      <w:szCs w:val="24"/>
                      <w:lang w:eastAsia="pl-PL"/>
                    </w:rPr>
                    <w:t xml:space="preserve"> wymagających dużej aktywności należy zastosować ćwiczenia wyciszające, np. relaksację, ćwiczenia wymagające spokoju, skupienia, np. wycinanie, wydzieranie, lepienie z plasteliny, kolorowanie</w:t>
                  </w:r>
                  <w:r w:rsidR="007E23BB">
                    <w:rPr>
                      <w:rFonts w:ascii="Times New Roman" w:eastAsia="Times New Roman" w:hAnsi="Times New Roman" w:cs="Times New Roman"/>
                      <w:color w:val="000000"/>
                      <w:sz w:val="24"/>
                      <w:szCs w:val="24"/>
                      <w:lang w:eastAsia="pl-PL"/>
                    </w:rPr>
                    <w:t>.</w:t>
                  </w:r>
                  <w:r w:rsidR="007E23BB">
                    <w:rPr>
                      <w:rFonts w:ascii="Times New Roman" w:eastAsia="Times New Roman" w:hAnsi="Times New Roman" w:cs="Times New Roman"/>
                      <w:color w:val="000000"/>
                      <w:sz w:val="24"/>
                      <w:szCs w:val="24"/>
                      <w:lang w:eastAsia="pl-PL"/>
                    </w:rPr>
                    <w:br/>
                  </w:r>
                </w:p>
                <w:p w:rsidR="008E43ED" w:rsidRPr="00AC0FB2" w:rsidRDefault="008E43ED" w:rsidP="00896A29">
                  <w:pPr>
                    <w:spacing w:before="100" w:beforeAutospacing="1" w:after="100" w:afterAutospacing="1" w:line="240" w:lineRule="auto"/>
                    <w:rPr>
                      <w:rFonts w:ascii="Times New Roman" w:eastAsia="Times New Roman" w:hAnsi="Times New Roman" w:cs="Times New Roman"/>
                      <w:b/>
                      <w:color w:val="FF0000"/>
                      <w:sz w:val="24"/>
                      <w:szCs w:val="24"/>
                      <w:lang w:eastAsia="pl-PL"/>
                    </w:rPr>
                  </w:pPr>
                  <w:r w:rsidRPr="00AC0FB2">
                    <w:rPr>
                      <w:rFonts w:ascii="Times New Roman" w:eastAsia="Times New Roman" w:hAnsi="Times New Roman" w:cs="Times New Roman"/>
                      <w:b/>
                      <w:color w:val="FF0000"/>
                      <w:sz w:val="24"/>
                      <w:szCs w:val="24"/>
                      <w:lang w:eastAsia="pl-PL"/>
                    </w:rPr>
                    <w:t>Drogi Rodzicu!</w:t>
                  </w:r>
                </w:p>
                <w:p w:rsidR="008E43ED" w:rsidRPr="00AC0FB2" w:rsidRDefault="008E43ED" w:rsidP="00AC0FB2">
                  <w:pPr>
                    <w:rPr>
                      <w:rFonts w:ascii="Times New Roman" w:hAnsi="Times New Roman" w:cs="Times New Roman"/>
                      <w:b/>
                      <w:color w:val="FF0000"/>
                      <w:sz w:val="24"/>
                      <w:szCs w:val="24"/>
                    </w:rPr>
                  </w:pPr>
                  <w:r w:rsidRPr="00AC0FB2">
                    <w:rPr>
                      <w:rFonts w:ascii="Times New Roman" w:hAnsi="Times New Roman" w:cs="Times New Roman"/>
                      <w:b/>
                      <w:color w:val="FF0000"/>
                      <w:sz w:val="24"/>
                      <w:szCs w:val="24"/>
                    </w:rPr>
                    <w:t xml:space="preserve">Jeżeli zachowanie Twojego dziecka budzi niepokój, skorzystaj z pomocy specjalisty- psychologa. Właściwie postawiona diagnoza </w:t>
                  </w:r>
                  <w:r w:rsidR="00AC0FB2" w:rsidRPr="00AC0FB2">
                    <w:rPr>
                      <w:rFonts w:ascii="Times New Roman" w:hAnsi="Times New Roman" w:cs="Times New Roman"/>
                      <w:b/>
                      <w:color w:val="FF0000"/>
                      <w:sz w:val="24"/>
                      <w:szCs w:val="24"/>
                    </w:rPr>
                    <w:t>może sprawić, że łatwiej i skuteczniej możemy pomóc dziecku.</w:t>
                  </w:r>
                </w:p>
                <w:p w:rsidR="00F952DC" w:rsidRDefault="00F952DC" w:rsidP="00F952DC">
                  <w:pPr>
                    <w:spacing w:after="12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Źródło : </w:t>
                  </w:r>
                </w:p>
                <w:p w:rsidR="007E23BB" w:rsidRPr="00896A29" w:rsidRDefault="007E23BB" w:rsidP="00F952DC">
                  <w:pPr>
                    <w:spacing w:after="12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t>
                  </w:r>
                  <w:r w:rsidRPr="007E23BB">
                    <w:rPr>
                      <w:rFonts w:ascii="Times New Roman" w:eastAsia="Times New Roman" w:hAnsi="Times New Roman" w:cs="Times New Roman"/>
                      <w:color w:val="000000"/>
                      <w:sz w:val="24"/>
                      <w:szCs w:val="24"/>
                      <w:lang w:eastAsia="pl-PL"/>
                    </w:rPr>
                    <w:t>www.profesor.pl/mat/na6/na6_pytlarz_030528_2.php</w:t>
                  </w:r>
                </w:p>
                <w:p w:rsidR="007E23BB" w:rsidRDefault="007E23BB" w:rsidP="00896A29">
                  <w:pPr>
                    <w:spacing w:before="100" w:beforeAutospacing="1" w:after="100" w:afterAutospacing="1" w:line="240" w:lineRule="auto"/>
                    <w:jc w:val="right"/>
                    <w:rPr>
                      <w:rFonts w:ascii="Times New Roman" w:eastAsia="Times New Roman" w:hAnsi="Times New Roman" w:cs="Times New Roman"/>
                      <w:b/>
                      <w:bCs/>
                      <w:i/>
                      <w:iCs/>
                      <w:color w:val="000000"/>
                      <w:sz w:val="24"/>
                      <w:szCs w:val="24"/>
                      <w:lang w:eastAsia="pl-PL"/>
                    </w:rPr>
                  </w:pPr>
                  <w:bookmarkStart w:id="0" w:name="_GoBack"/>
                  <w:bookmarkEnd w:id="0"/>
                </w:p>
                <w:p w:rsidR="007E23BB" w:rsidRDefault="007E23BB" w:rsidP="00896A29">
                  <w:pPr>
                    <w:spacing w:before="100" w:beforeAutospacing="1" w:after="100" w:afterAutospacing="1" w:line="240" w:lineRule="auto"/>
                    <w:jc w:val="right"/>
                    <w:rPr>
                      <w:rFonts w:ascii="Times New Roman" w:eastAsia="Times New Roman" w:hAnsi="Times New Roman" w:cs="Times New Roman"/>
                      <w:b/>
                      <w:bCs/>
                      <w:i/>
                      <w:iCs/>
                      <w:color w:val="000000"/>
                      <w:sz w:val="24"/>
                      <w:szCs w:val="24"/>
                      <w:lang w:eastAsia="pl-PL"/>
                    </w:rPr>
                  </w:pPr>
                </w:p>
                <w:p w:rsidR="00896A29" w:rsidRPr="00896A29" w:rsidRDefault="00896A29" w:rsidP="007E23BB">
                  <w:pPr>
                    <w:spacing w:before="100" w:beforeAutospacing="1" w:after="100" w:afterAutospacing="1" w:line="240" w:lineRule="auto"/>
                    <w:jc w:val="right"/>
                    <w:rPr>
                      <w:rFonts w:ascii="Times New Roman" w:eastAsia="Times New Roman" w:hAnsi="Times New Roman" w:cs="Times New Roman"/>
                      <w:color w:val="000000"/>
                      <w:sz w:val="24"/>
                      <w:szCs w:val="24"/>
                      <w:lang w:eastAsia="pl-PL"/>
                    </w:rPr>
                  </w:pPr>
                </w:p>
              </w:tc>
            </w:tr>
          </w:tbl>
          <w:p w:rsidR="00896A29" w:rsidRPr="00896A29" w:rsidRDefault="00896A29" w:rsidP="00896A29">
            <w:pPr>
              <w:spacing w:after="0" w:line="240" w:lineRule="auto"/>
              <w:rPr>
                <w:rFonts w:ascii="Times New Roman" w:eastAsia="Times New Roman" w:hAnsi="Times New Roman" w:cs="Times New Roman"/>
                <w:color w:val="000000"/>
                <w:sz w:val="24"/>
                <w:szCs w:val="24"/>
                <w:lang w:eastAsia="pl-PL"/>
              </w:rPr>
            </w:pPr>
          </w:p>
        </w:tc>
        <w:tc>
          <w:tcPr>
            <w:tcW w:w="3600" w:type="dxa"/>
            <w:hideMark/>
          </w:tcPr>
          <w:tbl>
            <w:tblPr>
              <w:tblW w:w="0" w:type="auto"/>
              <w:jc w:val="right"/>
              <w:tblCellSpacing w:w="0" w:type="dxa"/>
              <w:tblCellMar>
                <w:left w:w="0" w:type="dxa"/>
                <w:right w:w="0" w:type="dxa"/>
              </w:tblCellMar>
              <w:tblLook w:val="04A0" w:firstRow="1" w:lastRow="0" w:firstColumn="1" w:lastColumn="0" w:noHBand="0" w:noVBand="1"/>
            </w:tblPr>
            <w:tblGrid>
              <w:gridCol w:w="60"/>
              <w:gridCol w:w="220"/>
            </w:tblGrid>
            <w:tr w:rsidR="00896A29" w:rsidRPr="00896A29">
              <w:trPr>
                <w:tblCellSpacing w:w="0" w:type="dxa"/>
                <w:jc w:val="right"/>
              </w:trPr>
              <w:tc>
                <w:tcPr>
                  <w:tcW w:w="24" w:type="dxa"/>
                  <w:vAlign w:val="center"/>
                  <w:hideMark/>
                </w:tcPr>
                <w:p w:rsidR="00896A29" w:rsidRPr="00896A29" w:rsidRDefault="00896A29" w:rsidP="00896A29">
                  <w:pPr>
                    <w:spacing w:after="0" w:line="240" w:lineRule="auto"/>
                    <w:rPr>
                      <w:rFonts w:ascii="Times New Roman" w:eastAsia="Times New Roman" w:hAnsi="Times New Roman" w:cs="Times New Roman"/>
                      <w:color w:val="000000"/>
                      <w:sz w:val="24"/>
                      <w:szCs w:val="24"/>
                      <w:lang w:eastAsia="pl-PL"/>
                    </w:rPr>
                  </w:pPr>
                  <w:r w:rsidRPr="00896A29">
                    <w:rPr>
                      <w:rFonts w:ascii="Times New Roman" w:eastAsia="Times New Roman" w:hAnsi="Times New Roman" w:cs="Times New Roman"/>
                      <w:color w:val="000000"/>
                      <w:sz w:val="24"/>
                      <w:szCs w:val="24"/>
                      <w:lang w:eastAsia="pl-PL"/>
                    </w:rPr>
                    <w:lastRenderedPageBreak/>
                    <w:t> </w:t>
                  </w:r>
                </w:p>
              </w:tc>
              <w:tc>
                <w:tcPr>
                  <w:tcW w:w="180" w:type="dxa"/>
                  <w:vAlign w:val="center"/>
                  <w:hideMark/>
                </w:tcPr>
                <w:p w:rsidR="00896A29" w:rsidRPr="00896A29" w:rsidRDefault="00896A29" w:rsidP="00896A29">
                  <w:pPr>
                    <w:spacing w:after="0" w:line="240" w:lineRule="auto"/>
                    <w:rPr>
                      <w:rFonts w:ascii="Times New Roman" w:eastAsia="Times New Roman" w:hAnsi="Times New Roman" w:cs="Times New Roman"/>
                      <w:color w:val="000000"/>
                      <w:sz w:val="24"/>
                      <w:szCs w:val="24"/>
                      <w:lang w:eastAsia="pl-PL"/>
                    </w:rPr>
                  </w:pPr>
                  <w:r w:rsidRPr="00896A29">
                    <w:rPr>
                      <w:rFonts w:ascii="Times New Roman" w:eastAsia="Times New Roman" w:hAnsi="Times New Roman" w:cs="Times New Roman"/>
                      <w:noProof/>
                      <w:color w:val="000000"/>
                      <w:sz w:val="24"/>
                      <w:szCs w:val="24"/>
                      <w:lang w:eastAsia="pl-PL"/>
                    </w:rPr>
                    <mc:AlternateContent>
                      <mc:Choice Requires="wps">
                        <w:drawing>
                          <wp:inline distT="0" distB="0" distL="0" distR="0" wp14:anchorId="65FD4018" wp14:editId="3F90B841">
                            <wp:extent cx="139700" cy="6350"/>
                            <wp:effectExtent l="0" t="0" r="0" b="0"/>
                            <wp:docPr id="1" name="AutoShape 1" descr="https://www.profesor.pl/mat/na6/src=/o/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Opis: https://www.profesor.pl/mat/na6/src=/o/l.gif" style="width:11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" filled="f" stroked="f">
                            <o:lock v:ext="edit" aspectratio="t"/>
                            <w10:anchorlock/>
                          </v:rect>
                        </w:pict>
                      </mc:Fallback>
                    </mc:AlternateContent>
                  </w:r>
                </w:p>
              </w:tc>
            </w:tr>
          </w:tbl>
          <w:p w:rsidR="00896A29" w:rsidRPr="00896A29" w:rsidRDefault="00896A29" w:rsidP="00896A29">
            <w:pPr>
              <w:spacing w:after="0" w:line="240" w:lineRule="auto"/>
              <w:jc w:val="right"/>
              <w:rPr>
                <w:rFonts w:ascii="Times New Roman" w:eastAsia="Times New Roman" w:hAnsi="Times New Roman" w:cs="Times New Roman"/>
                <w:color w:val="000000"/>
                <w:sz w:val="24"/>
                <w:szCs w:val="24"/>
                <w:lang w:eastAsia="pl-PL"/>
              </w:rPr>
            </w:pPr>
          </w:p>
        </w:tc>
      </w:tr>
    </w:tbl>
    <w:p w:rsidR="00291061" w:rsidRPr="00896A29" w:rsidRDefault="00291061">
      <w:pPr>
        <w:rPr>
          <w:rFonts w:ascii="Times New Roman" w:hAnsi="Times New Roman" w:cs="Times New Roman"/>
          <w:sz w:val="24"/>
          <w:szCs w:val="24"/>
        </w:rPr>
      </w:pPr>
    </w:p>
    <w:sectPr w:rsidR="00291061" w:rsidRPr="00896A29" w:rsidSect="007E23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A29"/>
    <w:rsid w:val="00291061"/>
    <w:rsid w:val="007E23BB"/>
    <w:rsid w:val="00896A29"/>
    <w:rsid w:val="008E43ED"/>
    <w:rsid w:val="00A87C28"/>
    <w:rsid w:val="00AC0FB2"/>
    <w:rsid w:val="00F952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E23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23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E23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23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2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1195</Words>
  <Characters>7174</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SPF</dc:creator>
  <cp:lastModifiedBy>SPF</cp:lastModifiedBy>
  <cp:revision>2</cp:revision>
  <dcterms:created xsi:type="dcterms:W3CDTF">2022-01-01T19:52:00Z</dcterms:created>
  <dcterms:modified xsi:type="dcterms:W3CDTF">2022-01-01T20:46:00Z</dcterms:modified>
</cp:coreProperties>
</file>