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3F5212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23.02.2021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3F5212">
        <w:rPr>
          <w:rFonts w:eastAsia="ScalaSansPro-Bold" w:cstheme="minorHAnsi"/>
          <w:b/>
          <w:bCs/>
          <w:i/>
          <w:sz w:val="24"/>
          <w:szCs w:val="24"/>
        </w:rPr>
        <w:t>Definicja i klasyfikacja zapasów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9519EF" w:rsidRDefault="000B25D7" w:rsidP="00DA3181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76203A" w:rsidRDefault="001454F1" w:rsidP="0076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 xml:space="preserve">       </w:t>
      </w:r>
      <w:r w:rsidR="0076203A" w:rsidRPr="0076203A">
        <w:rPr>
          <w:rFonts w:eastAsia="ScalaSansPro-Bold" w:cstheme="minorHAnsi"/>
          <w:b/>
          <w:bCs/>
          <w:color w:val="00B050"/>
          <w:sz w:val="24"/>
          <w:szCs w:val="24"/>
        </w:rPr>
        <w:t>Zapasy</w:t>
      </w:r>
      <w:r w:rsidR="0076203A" w:rsidRPr="0076203A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76203A" w:rsidRPr="0076203A">
        <w:rPr>
          <w:rFonts w:eastAsia="ScalaSansPro-Bold" w:cstheme="minorHAnsi"/>
          <w:color w:val="000000"/>
          <w:sz w:val="24"/>
          <w:szCs w:val="24"/>
        </w:rPr>
        <w:t>to określona ilość produktów, surowców, pieniędzy itp., które zostały zebrane               w celu przechowania do czasu, gdy będą potrzebne. Za zapasy w przedsiębiorstwie uznaje się zakupione lub wytworzone składniki materialne, przeznaczone do sprzedaż</w:t>
      </w:r>
      <w:r w:rsidR="0076203A">
        <w:rPr>
          <w:rFonts w:eastAsia="ScalaSansPro-Bold" w:cstheme="minorHAnsi"/>
          <w:color w:val="000000"/>
          <w:sz w:val="24"/>
          <w:szCs w:val="24"/>
        </w:rPr>
        <w:t xml:space="preserve">y lub </w:t>
      </w:r>
      <w:r w:rsidR="0076203A" w:rsidRPr="0076203A">
        <w:rPr>
          <w:rFonts w:eastAsia="ScalaSansPro-Bold" w:cstheme="minorHAnsi"/>
          <w:color w:val="000000"/>
          <w:sz w:val="24"/>
          <w:szCs w:val="24"/>
        </w:rPr>
        <w:t xml:space="preserve">wykorzystania w produkcji. </w:t>
      </w:r>
      <w:r w:rsidR="0076203A" w:rsidRPr="0076203A">
        <w:rPr>
          <w:rFonts w:cstheme="minorHAnsi"/>
          <w:color w:val="000000"/>
          <w:sz w:val="24"/>
          <w:szCs w:val="24"/>
        </w:rPr>
        <w:t xml:space="preserve">W systemie logistycznym </w:t>
      </w:r>
      <w:r w:rsidR="0076203A" w:rsidRPr="0076203A">
        <w:rPr>
          <w:rFonts w:eastAsia="ScalaSansPro-Bold" w:cstheme="minorHAnsi"/>
          <w:b/>
          <w:bCs/>
          <w:color w:val="00B050"/>
          <w:sz w:val="24"/>
          <w:szCs w:val="24"/>
        </w:rPr>
        <w:t>zapasy</w:t>
      </w:r>
      <w:r w:rsidR="0076203A" w:rsidRPr="0076203A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="0076203A">
        <w:rPr>
          <w:rFonts w:cstheme="minorHAnsi"/>
          <w:color w:val="000000"/>
          <w:sz w:val="24"/>
          <w:szCs w:val="24"/>
        </w:rPr>
        <w:t xml:space="preserve">to dobra materialne </w:t>
      </w:r>
      <w:r w:rsidR="0076203A" w:rsidRPr="0076203A">
        <w:rPr>
          <w:rFonts w:cstheme="minorHAnsi"/>
          <w:color w:val="000000"/>
          <w:sz w:val="24"/>
          <w:szCs w:val="24"/>
        </w:rPr>
        <w:t>zgromadzone i składowane na cele</w:t>
      </w:r>
      <w:r w:rsidR="0076203A">
        <w:rPr>
          <w:rFonts w:cstheme="minorHAnsi"/>
          <w:color w:val="000000"/>
          <w:sz w:val="24"/>
          <w:szCs w:val="24"/>
        </w:rPr>
        <w:t xml:space="preserve"> </w:t>
      </w:r>
      <w:r w:rsidR="0076203A" w:rsidRPr="0076203A">
        <w:rPr>
          <w:rFonts w:cstheme="minorHAnsi"/>
          <w:color w:val="000000"/>
          <w:sz w:val="24"/>
          <w:szCs w:val="24"/>
        </w:rPr>
        <w:t>działalności gospodarczej danego podmiotu i wchodzące w skład rzeczowego majątku obrotowego.</w:t>
      </w:r>
    </w:p>
    <w:p w:rsidR="0076203A" w:rsidRDefault="0076203A" w:rsidP="0076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6203A">
        <w:rPr>
          <w:rFonts w:cstheme="minorHAnsi"/>
          <w:sz w:val="24"/>
          <w:szCs w:val="24"/>
        </w:rPr>
        <w:t>W podmiocie gospodarczym występują zwykle w formie surowców, półproduktów, części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 xml:space="preserve">zamiennych używanych w procesie produkcyjnym </w:t>
      </w:r>
      <w:r>
        <w:rPr>
          <w:rFonts w:cstheme="minorHAnsi"/>
          <w:sz w:val="24"/>
          <w:szCs w:val="24"/>
        </w:rPr>
        <w:t>lub wyrobów gotowych</w:t>
      </w:r>
      <w:r w:rsidRPr="007620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Stanowią jedną</w:t>
      </w:r>
      <w:r>
        <w:rPr>
          <w:rFonts w:cstheme="minorHAnsi"/>
          <w:sz w:val="24"/>
          <w:szCs w:val="24"/>
        </w:rPr>
        <w:t xml:space="preserve">               </w:t>
      </w:r>
    </w:p>
    <w:p w:rsidR="0076203A" w:rsidRPr="0076203A" w:rsidRDefault="0076203A" w:rsidP="00762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196125" cy="1754372"/>
            <wp:effectExtent l="19050" t="0" r="4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95" cy="175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A" w:rsidRDefault="0076203A" w:rsidP="0076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203A">
        <w:rPr>
          <w:rFonts w:cstheme="minorHAnsi"/>
          <w:sz w:val="24"/>
          <w:szCs w:val="24"/>
        </w:rPr>
        <w:t>z głównych pozycji majątku obrotowego firmy. Są to dobra rzeczowe niezagospodarowane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przez firmę w danym momencie działalności, pozyskane z zamiarem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użycia w przyszłoś</w:t>
      </w:r>
      <w:r>
        <w:rPr>
          <w:rFonts w:cstheme="minorHAnsi"/>
          <w:sz w:val="24"/>
          <w:szCs w:val="24"/>
        </w:rPr>
        <w:t xml:space="preserve">ci. </w:t>
      </w:r>
      <w:r w:rsidRPr="0076203A">
        <w:rPr>
          <w:rFonts w:cstheme="minorHAnsi"/>
          <w:sz w:val="24"/>
          <w:szCs w:val="24"/>
        </w:rPr>
        <w:t>Przez zapasy rozumie się zatem wszelkie zasoby materialne potrzebne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w różnych fazach procesu gospodarczego.</w:t>
      </w:r>
    </w:p>
    <w:p w:rsidR="0076203A" w:rsidRDefault="0076203A" w:rsidP="0076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6203A">
        <w:rPr>
          <w:rFonts w:cstheme="minorHAnsi"/>
          <w:sz w:val="24"/>
          <w:szCs w:val="24"/>
        </w:rPr>
        <w:t>Utrzymywanie określonego poziomu zapasów jest niezbę</w:t>
      </w:r>
      <w:r>
        <w:rPr>
          <w:rFonts w:cstheme="minorHAnsi"/>
          <w:sz w:val="24"/>
          <w:szCs w:val="24"/>
        </w:rPr>
        <w:t xml:space="preserve">dne zarówno                                         do </w:t>
      </w:r>
      <w:r w:rsidRPr="0076203A">
        <w:rPr>
          <w:rFonts w:cstheme="minorHAnsi"/>
          <w:sz w:val="24"/>
          <w:szCs w:val="24"/>
        </w:rPr>
        <w:t>funkcjonowania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przedsiębiorstwa jako całości, jak i dla całego systemu powiązań mię</w:t>
      </w:r>
      <w:r>
        <w:rPr>
          <w:rFonts w:cstheme="minorHAnsi"/>
          <w:sz w:val="24"/>
          <w:szCs w:val="24"/>
        </w:rPr>
        <w:t xml:space="preserve">dzy </w:t>
      </w:r>
      <w:r w:rsidRPr="0076203A">
        <w:rPr>
          <w:rFonts w:cstheme="minorHAnsi"/>
          <w:sz w:val="24"/>
          <w:szCs w:val="24"/>
        </w:rPr>
        <w:t>poszczególnymi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podmiotami gospodarczymi. Przepływ środków rzeczowych pomię</w:t>
      </w:r>
      <w:r>
        <w:rPr>
          <w:rFonts w:cstheme="minorHAnsi"/>
          <w:sz w:val="24"/>
          <w:szCs w:val="24"/>
        </w:rPr>
        <w:t xml:space="preserve">dzy </w:t>
      </w:r>
      <w:r w:rsidRPr="0076203A">
        <w:rPr>
          <w:rFonts w:cstheme="minorHAnsi"/>
          <w:sz w:val="24"/>
          <w:szCs w:val="24"/>
        </w:rPr>
        <w:t>poszczególnymi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ogniwami procesu, czyli dost</w:t>
      </w:r>
      <w:r>
        <w:rPr>
          <w:rFonts w:cstheme="minorHAnsi"/>
          <w:sz w:val="24"/>
          <w:szCs w:val="24"/>
        </w:rPr>
        <w:t xml:space="preserve">awcami, podmiotem produkcyjnym, </w:t>
      </w:r>
      <w:r w:rsidRPr="0076203A">
        <w:rPr>
          <w:rFonts w:cstheme="minorHAnsi"/>
          <w:sz w:val="24"/>
          <w:szCs w:val="24"/>
        </w:rPr>
        <w:t>przedmiotem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handlowym czy marketingowym, jest związany z koniecznością</w:t>
      </w:r>
      <w:r>
        <w:rPr>
          <w:rFonts w:cstheme="minorHAnsi"/>
          <w:sz w:val="24"/>
          <w:szCs w:val="24"/>
        </w:rPr>
        <w:t xml:space="preserve"> gromadzenia </w:t>
      </w:r>
      <w:r w:rsidRPr="0076203A">
        <w:rPr>
          <w:rFonts w:cstheme="minorHAnsi"/>
          <w:sz w:val="24"/>
          <w:szCs w:val="24"/>
        </w:rPr>
        <w:t>pewnego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poziomu zapasów. W związku z powyższym występowanie zapasów, różnego rodzaju</w:t>
      </w:r>
      <w:r>
        <w:rPr>
          <w:rFonts w:cstheme="minorHAnsi"/>
          <w:sz w:val="24"/>
          <w:szCs w:val="24"/>
        </w:rPr>
        <w:t xml:space="preserve"> </w:t>
      </w:r>
      <w:r w:rsidRPr="0076203A">
        <w:rPr>
          <w:rFonts w:cstheme="minorHAnsi"/>
          <w:sz w:val="24"/>
          <w:szCs w:val="24"/>
        </w:rPr>
        <w:t>i wielkości, może być cechą wspólną wszystkich faz obrotu gospodarczego.</w:t>
      </w:r>
    </w:p>
    <w:p w:rsidR="0076203A" w:rsidRDefault="002C0FE5" w:rsidP="002C0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76203A" w:rsidRPr="002C0FE5">
        <w:rPr>
          <w:rFonts w:cstheme="minorHAnsi"/>
          <w:color w:val="000000"/>
          <w:sz w:val="24"/>
          <w:szCs w:val="24"/>
        </w:rPr>
        <w:t xml:space="preserve">Zapasy surowcowe i materiałowe (jako </w:t>
      </w:r>
      <w:r w:rsidR="0076203A" w:rsidRPr="002C0FE5">
        <w:rPr>
          <w:rFonts w:eastAsia="ScalaSansPro-Bold" w:cstheme="minorHAnsi"/>
          <w:b/>
          <w:bCs/>
          <w:color w:val="00B050"/>
          <w:sz w:val="24"/>
          <w:szCs w:val="24"/>
        </w:rPr>
        <w:t>strumień wejściowy</w:t>
      </w:r>
      <w:r w:rsidR="0076203A" w:rsidRPr="002C0FE5">
        <w:rPr>
          <w:rFonts w:cstheme="minorHAnsi"/>
          <w:color w:val="000000"/>
          <w:sz w:val="24"/>
          <w:szCs w:val="24"/>
        </w:rPr>
        <w:t>) są</w:t>
      </w:r>
      <w:r>
        <w:rPr>
          <w:rFonts w:cstheme="minorHAnsi"/>
          <w:color w:val="000000"/>
          <w:sz w:val="24"/>
          <w:szCs w:val="24"/>
        </w:rPr>
        <w:t xml:space="preserve"> dostarczane                              do </w:t>
      </w:r>
      <w:r w:rsidR="0076203A" w:rsidRPr="002C0FE5">
        <w:rPr>
          <w:rFonts w:cstheme="minorHAnsi"/>
          <w:color w:val="000000"/>
          <w:sz w:val="24"/>
          <w:szCs w:val="24"/>
        </w:rPr>
        <w:t>magazynu,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6203A" w:rsidRPr="002C0FE5">
        <w:rPr>
          <w:rFonts w:cstheme="minorHAnsi"/>
          <w:color w:val="000000"/>
          <w:sz w:val="24"/>
          <w:szCs w:val="24"/>
        </w:rPr>
        <w:t>następnie uczestniczą w procesie produkcyjnym, a potem stają się zapasami wyrobów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6203A" w:rsidRPr="002C0FE5">
        <w:rPr>
          <w:rFonts w:cstheme="minorHAnsi"/>
          <w:color w:val="000000"/>
          <w:sz w:val="24"/>
          <w:szCs w:val="24"/>
        </w:rPr>
        <w:t xml:space="preserve">gotowych (stanowią </w:t>
      </w:r>
      <w:r w:rsidR="0076203A" w:rsidRPr="002C0FE5">
        <w:rPr>
          <w:rFonts w:eastAsia="ScalaSansPro-Bold" w:cstheme="minorHAnsi"/>
          <w:b/>
          <w:bCs/>
          <w:color w:val="00B050"/>
          <w:sz w:val="24"/>
          <w:szCs w:val="24"/>
        </w:rPr>
        <w:t>strumień wyjściowy</w:t>
      </w:r>
      <w:r>
        <w:rPr>
          <w:rFonts w:cstheme="minorHAnsi"/>
          <w:color w:val="000000"/>
          <w:sz w:val="24"/>
          <w:szCs w:val="24"/>
        </w:rPr>
        <w:t>)</w:t>
      </w:r>
      <w:r w:rsidR="0076203A" w:rsidRPr="002C0FE5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6203A" w:rsidRPr="002C0FE5">
        <w:rPr>
          <w:rFonts w:cstheme="minorHAnsi"/>
          <w:color w:val="000000"/>
          <w:sz w:val="24"/>
          <w:szCs w:val="24"/>
        </w:rPr>
        <w:t>W procesie gospodarczym zapasy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6203A" w:rsidRPr="002C0FE5">
        <w:rPr>
          <w:rFonts w:cstheme="minorHAnsi"/>
          <w:color w:val="000000"/>
          <w:sz w:val="24"/>
          <w:szCs w:val="24"/>
        </w:rPr>
        <w:t>są przewożone z magazynu dostawcy, poprzez magazyn producenta, magazyn hurtowni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6203A" w:rsidRPr="002C0FE5">
        <w:rPr>
          <w:rFonts w:cstheme="minorHAnsi"/>
          <w:color w:val="000000"/>
          <w:sz w:val="24"/>
          <w:szCs w:val="24"/>
        </w:rPr>
        <w:t xml:space="preserve">aż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="0076203A" w:rsidRPr="002C0FE5">
        <w:rPr>
          <w:rFonts w:cstheme="minorHAnsi"/>
          <w:color w:val="000000"/>
          <w:sz w:val="24"/>
          <w:szCs w:val="24"/>
        </w:rPr>
        <w:t>do magazynu detalisty</w:t>
      </w:r>
      <w:r>
        <w:rPr>
          <w:rFonts w:cstheme="minorHAnsi"/>
          <w:color w:val="000000"/>
          <w:sz w:val="24"/>
          <w:szCs w:val="24"/>
        </w:rPr>
        <w:t>.</w:t>
      </w:r>
    </w:p>
    <w:p w:rsidR="002C0FE5" w:rsidRDefault="002C0FE5" w:rsidP="002C0F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159810" cy="2732568"/>
            <wp:effectExtent l="19050" t="0" r="27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25" cy="274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E5" w:rsidRDefault="002C0FE5" w:rsidP="002C0F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2C0FE5">
        <w:rPr>
          <w:rFonts w:cstheme="minorHAnsi"/>
          <w:sz w:val="24"/>
          <w:szCs w:val="24"/>
        </w:rPr>
        <w:t>Drogę zapasów od dostawcy do detalisty pokazano na rysunku poniżej.</w:t>
      </w:r>
    </w:p>
    <w:p w:rsidR="002C0FE5" w:rsidRPr="002C0FE5" w:rsidRDefault="002C0FE5" w:rsidP="002C0F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DA3181" w:rsidRPr="00DA3181" w:rsidRDefault="002C0FE5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01267" cy="1106397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89" cy="110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181" w:rsidRPr="00DA318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263B42"/>
    <w:rsid w:val="00274424"/>
    <w:rsid w:val="002830EA"/>
    <w:rsid w:val="002C0FE5"/>
    <w:rsid w:val="002D30B9"/>
    <w:rsid w:val="002F16E3"/>
    <w:rsid w:val="002F7F80"/>
    <w:rsid w:val="00353D8D"/>
    <w:rsid w:val="00363046"/>
    <w:rsid w:val="003648E6"/>
    <w:rsid w:val="00366411"/>
    <w:rsid w:val="0039222D"/>
    <w:rsid w:val="003A48A4"/>
    <w:rsid w:val="003A5CFF"/>
    <w:rsid w:val="003B46BD"/>
    <w:rsid w:val="003E4394"/>
    <w:rsid w:val="003E4FB2"/>
    <w:rsid w:val="003F521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D45B9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203A"/>
    <w:rsid w:val="00766EE4"/>
    <w:rsid w:val="0077600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34E83"/>
    <w:rsid w:val="008533AE"/>
    <w:rsid w:val="00855941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D21AF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144</cp:revision>
  <dcterms:created xsi:type="dcterms:W3CDTF">2020-10-25T17:51:00Z</dcterms:created>
  <dcterms:modified xsi:type="dcterms:W3CDTF">2021-02-22T11:45:00Z</dcterms:modified>
</cp:coreProperties>
</file>