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13" w:rsidRPr="00BA03E0" w:rsidRDefault="00DF3C3B" w:rsidP="00244C13">
      <w:pPr>
        <w:pStyle w:val="Hlavika"/>
        <w:rPr>
          <w:rFonts w:asciiTheme="minorHAnsi" w:hAnsiTheme="minorHAnsi" w:cstheme="minorHAnsi"/>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GoBack"/>
      <w:bookmarkEnd w:id="10"/>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-233680</wp:posOffset>
                </wp:positionV>
                <wp:extent cx="6057900" cy="1217930"/>
                <wp:effectExtent l="0" t="0" r="57150" b="584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17930"/>
                        </a:xfrm>
                        <a:prstGeom prst="rect">
                          <a:avLst/>
                        </a:prstGeom>
                        <a:solidFill>
                          <a:srgbClr val="FFFFFF"/>
                        </a:solidFill>
                        <a:ln w="9525">
                          <a:solidFill>
                            <a:srgbClr val="000000"/>
                          </a:solidFill>
                          <a:miter lim="800000"/>
                          <a:headEnd/>
                          <a:tailEnd/>
                        </a:ln>
                        <a:effectLst>
                          <a:outerShdw dist="71842" dir="2700000" algn="ctr" rotWithShape="0">
                            <a:srgbClr val="808080"/>
                          </a:outerShdw>
                        </a:effectLst>
                      </wps:spPr>
                      <wps:txbx>
                        <w:txbxConten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7866"/>
                            </w:tblGrid>
                            <w:tr w:rsidR="005A3853" w:rsidTr="00BA03E0">
                              <w:trPr>
                                <w:cantSplit/>
                                <w:trHeight w:val="851"/>
                              </w:trPr>
                              <w:tc>
                                <w:tcPr>
                                  <w:tcW w:w="1560" w:type="dxa"/>
                                  <w:vMerge w:val="restart"/>
                                </w:tcPr>
                                <w:p w:rsidR="005A3853" w:rsidRDefault="005A3853" w:rsidP="00BA03E0">
                                  <w:r>
                                    <w:rPr>
                                      <w:noProof/>
                                    </w:rPr>
                                    <w:drawing>
                                      <wp:inline distT="0" distB="0" distL="0" distR="0" wp14:anchorId="006AE91A" wp14:editId="207D3921">
                                        <wp:extent cx="901700" cy="10763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ojená škola naš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1076325"/>
                                                </a:xfrm>
                                                <a:prstGeom prst="rect">
                                                  <a:avLst/>
                                                </a:prstGeom>
                                              </pic:spPr>
                                            </pic:pic>
                                          </a:graphicData>
                                        </a:graphic>
                                      </wp:inline>
                                    </w:drawing>
                                  </w:r>
                                </w:p>
                              </w:tc>
                              <w:tc>
                                <w:tcPr>
                                  <w:tcW w:w="7866" w:type="dxa"/>
                                  <w:vAlign w:val="center"/>
                                </w:tcPr>
                                <w:p w:rsidR="005A3853" w:rsidRPr="004D657D" w:rsidRDefault="005A3853" w:rsidP="00BA03E0">
                                  <w:pPr>
                                    <w:tabs>
                                      <w:tab w:val="center" w:pos="1560"/>
                                    </w:tabs>
                                    <w:ind w:left="497" w:hanging="497"/>
                                    <w:jc w:val="center"/>
                                    <w:rPr>
                                      <w:rFonts w:ascii="Calibri" w:hAnsi="Calibri"/>
                                      <w:b/>
                                      <w:sz w:val="48"/>
                                      <w:szCs w:val="48"/>
                                    </w:rPr>
                                  </w:pPr>
                                  <w:r w:rsidRPr="004D657D">
                                    <w:rPr>
                                      <w:rFonts w:asciiTheme="minorHAnsi" w:hAnsiTheme="minorHAnsi" w:cstheme="minorHAnsi"/>
                                      <w:b/>
                                      <w:sz w:val="48"/>
                                      <w:szCs w:val="48"/>
                                    </w:rPr>
                                    <w:t>SPOJENÁ ŠKOLA INTERNÁTNA</w:t>
                                  </w:r>
                                </w:p>
                              </w:tc>
                            </w:tr>
                            <w:tr w:rsidR="005A3853" w:rsidTr="00BA03E0">
                              <w:trPr>
                                <w:cantSplit/>
                                <w:trHeight w:val="227"/>
                              </w:trPr>
                              <w:tc>
                                <w:tcPr>
                                  <w:tcW w:w="1560" w:type="dxa"/>
                                  <w:vMerge/>
                                </w:tcPr>
                                <w:p w:rsidR="005A3853" w:rsidRDefault="005A3853">
                                  <w:pPr>
                                    <w:jc w:val="center"/>
                                  </w:pPr>
                                </w:p>
                              </w:tc>
                              <w:tc>
                                <w:tcPr>
                                  <w:tcW w:w="7866" w:type="dxa"/>
                                  <w:tcBorders>
                                    <w:top w:val="single" w:sz="8" w:space="0" w:color="auto"/>
                                    <w:bottom w:val="nil"/>
                                  </w:tcBorders>
                                </w:tcPr>
                                <w:p w:rsidR="005A3853" w:rsidRPr="00012E2D" w:rsidRDefault="005A3853" w:rsidP="00BA03E0">
                                  <w:pPr>
                                    <w:tabs>
                                      <w:tab w:val="center" w:pos="1560"/>
                                    </w:tabs>
                                    <w:ind w:left="497" w:hanging="497"/>
                                    <w:jc w:val="center"/>
                                    <w:rPr>
                                      <w:rFonts w:ascii="Calibri" w:hAnsi="Calibri"/>
                                      <w:b/>
                                      <w:bCs/>
                                      <w:sz w:val="22"/>
                                      <w:szCs w:val="22"/>
                                    </w:rPr>
                                  </w:pPr>
                                  <w:r w:rsidRPr="00012E2D">
                                    <w:rPr>
                                      <w:rFonts w:ascii="Calibri" w:hAnsi="Calibri"/>
                                      <w:b/>
                                      <w:bCs/>
                                      <w:i/>
                                      <w:iCs/>
                                      <w:sz w:val="22"/>
                                      <w:szCs w:val="22"/>
                                    </w:rPr>
                                    <w:t xml:space="preserve">ul. </w:t>
                                  </w:r>
                                  <w:r>
                                    <w:rPr>
                                      <w:rFonts w:ascii="Calibri" w:hAnsi="Calibri"/>
                                      <w:b/>
                                      <w:bCs/>
                                      <w:i/>
                                      <w:iCs/>
                                      <w:sz w:val="22"/>
                                      <w:szCs w:val="22"/>
                                    </w:rPr>
                                    <w:t>Československej armády</w:t>
                                  </w:r>
                                  <w:r w:rsidRPr="00012E2D">
                                    <w:rPr>
                                      <w:rFonts w:ascii="Calibri" w:hAnsi="Calibri"/>
                                      <w:b/>
                                      <w:bCs/>
                                      <w:i/>
                                      <w:iCs/>
                                      <w:sz w:val="22"/>
                                      <w:szCs w:val="22"/>
                                    </w:rPr>
                                    <w:t xml:space="preserve"> 183/1, 967 32  Kremnica, IČO: </w:t>
                                  </w:r>
                                  <w:r>
                                    <w:rPr>
                                      <w:rFonts w:ascii="Calibri" w:hAnsi="Calibri"/>
                                      <w:b/>
                                      <w:bCs/>
                                      <w:i/>
                                      <w:iCs/>
                                      <w:sz w:val="22"/>
                                      <w:szCs w:val="22"/>
                                    </w:rPr>
                                    <w:t>51958767</w:t>
                                  </w:r>
                                </w:p>
                              </w:tc>
                            </w:tr>
                            <w:tr w:rsidR="005A3853" w:rsidTr="00BA03E0">
                              <w:trPr>
                                <w:cantSplit/>
                                <w:trHeight w:val="227"/>
                              </w:trPr>
                              <w:tc>
                                <w:tcPr>
                                  <w:tcW w:w="1560" w:type="dxa"/>
                                  <w:vMerge/>
                                </w:tcPr>
                                <w:p w:rsidR="005A3853" w:rsidRDefault="005A3853">
                                  <w:pPr>
                                    <w:jc w:val="center"/>
                                  </w:pPr>
                                </w:p>
                              </w:tc>
                              <w:tc>
                                <w:tcPr>
                                  <w:tcW w:w="7866" w:type="dxa"/>
                                  <w:tcBorders>
                                    <w:bottom w:val="nil"/>
                                  </w:tcBorders>
                                </w:tcPr>
                                <w:p w:rsidR="005A3853" w:rsidRPr="00012E2D" w:rsidRDefault="005A3853" w:rsidP="00BA03E0">
                                  <w:pPr>
                                    <w:tabs>
                                      <w:tab w:val="center" w:pos="1560"/>
                                    </w:tabs>
                                    <w:ind w:left="497" w:hanging="497"/>
                                    <w:jc w:val="center"/>
                                    <w:rPr>
                                      <w:rFonts w:ascii="Calibri" w:hAnsi="Calibri"/>
                                      <w:bCs/>
                                      <w:sz w:val="18"/>
                                      <w:szCs w:val="18"/>
                                    </w:rPr>
                                  </w:pPr>
                                  <w:r w:rsidRPr="00012E2D">
                                    <w:rPr>
                                      <w:rFonts w:ascii="Calibri" w:hAnsi="Calibri"/>
                                      <w:bCs/>
                                      <w:sz w:val="18"/>
                                      <w:szCs w:val="18"/>
                                    </w:rPr>
                                    <w:t>Škola:  tel.: 045/ 6742 420, Internát: tel.: 045/ 6742 090</w:t>
                                  </w:r>
                                </w:p>
                              </w:tc>
                            </w:tr>
                            <w:tr w:rsidR="005A3853" w:rsidTr="00BA03E0">
                              <w:trPr>
                                <w:cantSplit/>
                                <w:trHeight w:val="200"/>
                              </w:trPr>
                              <w:tc>
                                <w:tcPr>
                                  <w:tcW w:w="1560" w:type="dxa"/>
                                  <w:vMerge/>
                                  <w:tcBorders>
                                    <w:bottom w:val="nil"/>
                                  </w:tcBorders>
                                </w:tcPr>
                                <w:p w:rsidR="005A3853" w:rsidRDefault="005A3853" w:rsidP="00BA03E0">
                                  <w:pPr>
                                    <w:jc w:val="center"/>
                                  </w:pPr>
                                </w:p>
                              </w:tc>
                              <w:tc>
                                <w:tcPr>
                                  <w:tcW w:w="7866" w:type="dxa"/>
                                  <w:tcBorders>
                                    <w:bottom w:val="nil"/>
                                  </w:tcBorders>
                                </w:tcPr>
                                <w:p w:rsidR="005A3853" w:rsidRDefault="005A3853" w:rsidP="00BA03E0">
                                  <w:pPr>
                                    <w:tabs>
                                      <w:tab w:val="center" w:pos="1560"/>
                                    </w:tabs>
                                    <w:ind w:left="497" w:hanging="497"/>
                                    <w:jc w:val="center"/>
                                    <w:rPr>
                                      <w:rFonts w:ascii="Calibri" w:hAnsi="Calibri"/>
                                      <w:sz w:val="18"/>
                                      <w:szCs w:val="18"/>
                                    </w:rPr>
                                  </w:pPr>
                                  <w:r w:rsidRPr="00012E2D">
                                    <w:rPr>
                                      <w:rFonts w:ascii="Calibri" w:hAnsi="Calibri"/>
                                      <w:sz w:val="18"/>
                                      <w:szCs w:val="18"/>
                                    </w:rPr>
                                    <w:t xml:space="preserve">Internet: </w:t>
                                  </w:r>
                                  <w:hyperlink r:id="rId9" w:history="1">
                                    <w:r w:rsidRPr="0040591A">
                                      <w:rPr>
                                        <w:rStyle w:val="Hypertextovprepojenie"/>
                                        <w:rFonts w:ascii="Calibri" w:hAnsi="Calibri"/>
                                        <w:sz w:val="18"/>
                                        <w:szCs w:val="18"/>
                                      </w:rPr>
                                      <w:t>https://zsispkremnica.edupage.org/</w:t>
                                    </w:r>
                                  </w:hyperlink>
                                </w:p>
                                <w:p w:rsidR="005A3853" w:rsidRPr="00012E2D" w:rsidRDefault="005A3853" w:rsidP="00BA03E0">
                                  <w:pPr>
                                    <w:tabs>
                                      <w:tab w:val="center" w:pos="1560"/>
                                    </w:tabs>
                                    <w:ind w:left="497" w:hanging="497"/>
                                    <w:jc w:val="center"/>
                                    <w:rPr>
                                      <w:rFonts w:ascii="Calibri" w:hAnsi="Calibri"/>
                                      <w:sz w:val="14"/>
                                      <w:szCs w:val="14"/>
                                    </w:rPr>
                                  </w:pPr>
                                  <w:r w:rsidRPr="00012E2D">
                                    <w:rPr>
                                      <w:rFonts w:ascii="Calibri" w:hAnsi="Calibri"/>
                                      <w:sz w:val="18"/>
                                      <w:szCs w:val="18"/>
                                    </w:rPr>
                                    <w:t xml:space="preserve"> </w:t>
                                  </w:r>
                                  <w:r w:rsidRPr="00012E2D">
                                    <w:rPr>
                                      <w:rFonts w:ascii="Calibri" w:hAnsi="Calibri"/>
                                      <w:sz w:val="16"/>
                                      <w:szCs w:val="16"/>
                                    </w:rPr>
                                    <w:t xml:space="preserve">E–mail: </w:t>
                                  </w:r>
                                  <w:hyperlink r:id="rId10" w:history="1">
                                    <w:r w:rsidRPr="00012E2D">
                                      <w:rPr>
                                        <w:rStyle w:val="Hypertextovprepojenie"/>
                                        <w:rFonts w:ascii="Calibri" w:hAnsi="Calibri"/>
                                        <w:sz w:val="16"/>
                                        <w:szCs w:val="16"/>
                                      </w:rPr>
                                      <w:t>zsisp@</w:t>
                                    </w:r>
                                    <w:r>
                                      <w:rPr>
                                        <w:rStyle w:val="Hypertextovprepojenie"/>
                                        <w:rFonts w:ascii="Calibri" w:hAnsi="Calibri"/>
                                        <w:sz w:val="16"/>
                                        <w:szCs w:val="16"/>
                                      </w:rPr>
                                      <w:t>mail.t-com</w:t>
                                    </w:r>
                                    <w:r w:rsidRPr="00012E2D">
                                      <w:rPr>
                                        <w:rStyle w:val="Hypertextovprepojenie"/>
                                        <w:rFonts w:ascii="Calibri" w:hAnsi="Calibri"/>
                                        <w:sz w:val="16"/>
                                        <w:szCs w:val="16"/>
                                      </w:rPr>
                                      <w:t>.sk</w:t>
                                    </w:r>
                                  </w:hyperlink>
                                  <w:r w:rsidRPr="00012E2D">
                                    <w:rPr>
                                      <w:rFonts w:ascii="Calibri" w:hAnsi="Calibri"/>
                                      <w:sz w:val="16"/>
                                      <w:szCs w:val="16"/>
                                    </w:rPr>
                                    <w:t xml:space="preserve">, </w:t>
                                  </w:r>
                                  <w:r w:rsidRPr="009B3D90">
                                    <w:rPr>
                                      <w:rStyle w:val="Hypertextovprepojenie"/>
                                      <w:rFonts w:ascii="Calibri" w:hAnsi="Calibri"/>
                                      <w:sz w:val="16"/>
                                      <w:szCs w:val="16"/>
                                    </w:rPr>
                                    <w:t>zsisp</w:t>
                                  </w:r>
                                  <w:r>
                                    <w:rPr>
                                      <w:rStyle w:val="Hypertextovprepojenie"/>
                                      <w:rFonts w:ascii="Calibri" w:hAnsi="Calibri"/>
                                      <w:sz w:val="16"/>
                                      <w:szCs w:val="16"/>
                                    </w:rPr>
                                    <w:t>.kremnica@gmail.com</w:t>
                                  </w:r>
                                  <w:r w:rsidRPr="00012E2D">
                                    <w:rPr>
                                      <w:rFonts w:ascii="Calibri" w:hAnsi="Calibri"/>
                                      <w:sz w:val="16"/>
                                      <w:szCs w:val="16"/>
                                    </w:rPr>
                                    <w:t xml:space="preserve"> (škola);   </w:t>
                                  </w:r>
                                  <w:hyperlink r:id="rId11" w:history="1">
                                    <w:r w:rsidRPr="00EF0669">
                                      <w:rPr>
                                        <w:rStyle w:val="Hypertextovprepojenie"/>
                                        <w:rFonts w:ascii="Calibri" w:hAnsi="Calibri"/>
                                        <w:sz w:val="16"/>
                                        <w:szCs w:val="16"/>
                                      </w:rPr>
                                      <w:t>zgvlaonz@mail.t-com.sk</w:t>
                                    </w:r>
                                  </w:hyperlink>
                                  <w:r w:rsidRPr="00012E2D">
                                    <w:rPr>
                                      <w:rFonts w:ascii="Calibri" w:hAnsi="Calibri"/>
                                      <w:sz w:val="16"/>
                                      <w:szCs w:val="16"/>
                                    </w:rPr>
                                    <w:t xml:space="preserve"> (internát) </w:t>
                                  </w:r>
                                </w:p>
                              </w:tc>
                            </w:tr>
                          </w:tbl>
                          <w:p w:rsidR="005A3853" w:rsidRDefault="005A3853" w:rsidP="00AD3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65pt;margin-top:-18.4pt;width:477pt;height: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">
                <v:shadow on="t" offset="4pt,4pt"/>
                <v:textbox>
                  <w:txbxConten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7866"/>
                      </w:tblGrid>
                      <w:tr w:rsidR="005A3853" w:rsidTr="00BA03E0">
                        <w:trPr>
                          <w:cantSplit/>
                          <w:trHeight w:val="851"/>
                        </w:trPr>
                        <w:tc>
                          <w:tcPr>
                            <w:tcW w:w="1560" w:type="dxa"/>
                            <w:vMerge w:val="restart"/>
                          </w:tcPr>
                          <w:p w:rsidR="005A3853" w:rsidRDefault="005A3853" w:rsidP="00BA03E0">
                            <w:r>
                              <w:rPr>
                                <w:noProof/>
                              </w:rPr>
                              <w:drawing>
                                <wp:inline distT="0" distB="0" distL="0" distR="0" wp14:anchorId="006AE91A" wp14:editId="207D3921">
                                  <wp:extent cx="901700" cy="10763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ojená škola naš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1076325"/>
                                          </a:xfrm>
                                          <a:prstGeom prst="rect">
                                            <a:avLst/>
                                          </a:prstGeom>
                                        </pic:spPr>
                                      </pic:pic>
                                    </a:graphicData>
                                  </a:graphic>
                                </wp:inline>
                              </w:drawing>
                            </w:r>
                          </w:p>
                        </w:tc>
                        <w:tc>
                          <w:tcPr>
                            <w:tcW w:w="7866" w:type="dxa"/>
                            <w:vAlign w:val="center"/>
                          </w:tcPr>
                          <w:p w:rsidR="005A3853" w:rsidRPr="004D657D" w:rsidRDefault="005A3853" w:rsidP="00BA03E0">
                            <w:pPr>
                              <w:tabs>
                                <w:tab w:val="center" w:pos="1560"/>
                              </w:tabs>
                              <w:ind w:left="497" w:hanging="497"/>
                              <w:jc w:val="center"/>
                              <w:rPr>
                                <w:rFonts w:ascii="Calibri" w:hAnsi="Calibri"/>
                                <w:b/>
                                <w:sz w:val="48"/>
                                <w:szCs w:val="48"/>
                              </w:rPr>
                            </w:pPr>
                            <w:r w:rsidRPr="004D657D">
                              <w:rPr>
                                <w:rFonts w:asciiTheme="minorHAnsi" w:hAnsiTheme="minorHAnsi" w:cstheme="minorHAnsi"/>
                                <w:b/>
                                <w:sz w:val="48"/>
                                <w:szCs w:val="48"/>
                              </w:rPr>
                              <w:t>SPOJENÁ ŠKOLA INTERNÁTNA</w:t>
                            </w:r>
                          </w:p>
                        </w:tc>
                      </w:tr>
                      <w:tr w:rsidR="005A3853" w:rsidTr="00BA03E0">
                        <w:trPr>
                          <w:cantSplit/>
                          <w:trHeight w:val="227"/>
                        </w:trPr>
                        <w:tc>
                          <w:tcPr>
                            <w:tcW w:w="1560" w:type="dxa"/>
                            <w:vMerge/>
                          </w:tcPr>
                          <w:p w:rsidR="005A3853" w:rsidRDefault="005A3853">
                            <w:pPr>
                              <w:jc w:val="center"/>
                            </w:pPr>
                          </w:p>
                        </w:tc>
                        <w:tc>
                          <w:tcPr>
                            <w:tcW w:w="7866" w:type="dxa"/>
                            <w:tcBorders>
                              <w:top w:val="single" w:sz="8" w:space="0" w:color="auto"/>
                              <w:bottom w:val="nil"/>
                            </w:tcBorders>
                          </w:tcPr>
                          <w:p w:rsidR="005A3853" w:rsidRPr="00012E2D" w:rsidRDefault="005A3853" w:rsidP="00BA03E0">
                            <w:pPr>
                              <w:tabs>
                                <w:tab w:val="center" w:pos="1560"/>
                              </w:tabs>
                              <w:ind w:left="497" w:hanging="497"/>
                              <w:jc w:val="center"/>
                              <w:rPr>
                                <w:rFonts w:ascii="Calibri" w:hAnsi="Calibri"/>
                                <w:b/>
                                <w:bCs/>
                                <w:sz w:val="22"/>
                                <w:szCs w:val="22"/>
                              </w:rPr>
                            </w:pPr>
                            <w:r w:rsidRPr="00012E2D">
                              <w:rPr>
                                <w:rFonts w:ascii="Calibri" w:hAnsi="Calibri"/>
                                <w:b/>
                                <w:bCs/>
                                <w:i/>
                                <w:iCs/>
                                <w:sz w:val="22"/>
                                <w:szCs w:val="22"/>
                              </w:rPr>
                              <w:t xml:space="preserve">ul. </w:t>
                            </w:r>
                            <w:r>
                              <w:rPr>
                                <w:rFonts w:ascii="Calibri" w:hAnsi="Calibri"/>
                                <w:b/>
                                <w:bCs/>
                                <w:i/>
                                <w:iCs/>
                                <w:sz w:val="22"/>
                                <w:szCs w:val="22"/>
                              </w:rPr>
                              <w:t>Československej armády</w:t>
                            </w:r>
                            <w:r w:rsidRPr="00012E2D">
                              <w:rPr>
                                <w:rFonts w:ascii="Calibri" w:hAnsi="Calibri"/>
                                <w:b/>
                                <w:bCs/>
                                <w:i/>
                                <w:iCs/>
                                <w:sz w:val="22"/>
                                <w:szCs w:val="22"/>
                              </w:rPr>
                              <w:t xml:space="preserve"> 183/1, 967 32  Kremnica, IČO: </w:t>
                            </w:r>
                            <w:r>
                              <w:rPr>
                                <w:rFonts w:ascii="Calibri" w:hAnsi="Calibri"/>
                                <w:b/>
                                <w:bCs/>
                                <w:i/>
                                <w:iCs/>
                                <w:sz w:val="22"/>
                                <w:szCs w:val="22"/>
                              </w:rPr>
                              <w:t>51958767</w:t>
                            </w:r>
                          </w:p>
                        </w:tc>
                      </w:tr>
                      <w:tr w:rsidR="005A3853" w:rsidTr="00BA03E0">
                        <w:trPr>
                          <w:cantSplit/>
                          <w:trHeight w:val="227"/>
                        </w:trPr>
                        <w:tc>
                          <w:tcPr>
                            <w:tcW w:w="1560" w:type="dxa"/>
                            <w:vMerge/>
                          </w:tcPr>
                          <w:p w:rsidR="005A3853" w:rsidRDefault="005A3853">
                            <w:pPr>
                              <w:jc w:val="center"/>
                            </w:pPr>
                          </w:p>
                        </w:tc>
                        <w:tc>
                          <w:tcPr>
                            <w:tcW w:w="7866" w:type="dxa"/>
                            <w:tcBorders>
                              <w:bottom w:val="nil"/>
                            </w:tcBorders>
                          </w:tcPr>
                          <w:p w:rsidR="005A3853" w:rsidRPr="00012E2D" w:rsidRDefault="005A3853" w:rsidP="00BA03E0">
                            <w:pPr>
                              <w:tabs>
                                <w:tab w:val="center" w:pos="1560"/>
                              </w:tabs>
                              <w:ind w:left="497" w:hanging="497"/>
                              <w:jc w:val="center"/>
                              <w:rPr>
                                <w:rFonts w:ascii="Calibri" w:hAnsi="Calibri"/>
                                <w:bCs/>
                                <w:sz w:val="18"/>
                                <w:szCs w:val="18"/>
                              </w:rPr>
                            </w:pPr>
                            <w:r w:rsidRPr="00012E2D">
                              <w:rPr>
                                <w:rFonts w:ascii="Calibri" w:hAnsi="Calibri"/>
                                <w:bCs/>
                                <w:sz w:val="18"/>
                                <w:szCs w:val="18"/>
                              </w:rPr>
                              <w:t>Škola:  tel.: 045/ 6742 420, Internát: tel.: 045/ 6742 090</w:t>
                            </w:r>
                          </w:p>
                        </w:tc>
                      </w:tr>
                      <w:tr w:rsidR="005A3853" w:rsidTr="00BA03E0">
                        <w:trPr>
                          <w:cantSplit/>
                          <w:trHeight w:val="200"/>
                        </w:trPr>
                        <w:tc>
                          <w:tcPr>
                            <w:tcW w:w="1560" w:type="dxa"/>
                            <w:vMerge/>
                            <w:tcBorders>
                              <w:bottom w:val="nil"/>
                            </w:tcBorders>
                          </w:tcPr>
                          <w:p w:rsidR="005A3853" w:rsidRDefault="005A3853" w:rsidP="00BA03E0">
                            <w:pPr>
                              <w:jc w:val="center"/>
                            </w:pPr>
                          </w:p>
                        </w:tc>
                        <w:tc>
                          <w:tcPr>
                            <w:tcW w:w="7866" w:type="dxa"/>
                            <w:tcBorders>
                              <w:bottom w:val="nil"/>
                            </w:tcBorders>
                          </w:tcPr>
                          <w:p w:rsidR="005A3853" w:rsidRDefault="005A3853" w:rsidP="00BA03E0">
                            <w:pPr>
                              <w:tabs>
                                <w:tab w:val="center" w:pos="1560"/>
                              </w:tabs>
                              <w:ind w:left="497" w:hanging="497"/>
                              <w:jc w:val="center"/>
                              <w:rPr>
                                <w:rFonts w:ascii="Calibri" w:hAnsi="Calibri"/>
                                <w:sz w:val="18"/>
                                <w:szCs w:val="18"/>
                              </w:rPr>
                            </w:pPr>
                            <w:r w:rsidRPr="00012E2D">
                              <w:rPr>
                                <w:rFonts w:ascii="Calibri" w:hAnsi="Calibri"/>
                                <w:sz w:val="18"/>
                                <w:szCs w:val="18"/>
                              </w:rPr>
                              <w:t xml:space="preserve">Internet: </w:t>
                            </w:r>
                            <w:hyperlink r:id="rId12" w:history="1">
                              <w:r w:rsidRPr="0040591A">
                                <w:rPr>
                                  <w:rStyle w:val="Hypertextovprepojenie"/>
                                  <w:rFonts w:ascii="Calibri" w:hAnsi="Calibri"/>
                                  <w:sz w:val="18"/>
                                  <w:szCs w:val="18"/>
                                </w:rPr>
                                <w:t>https://zsispkremnica.edupage.org/</w:t>
                              </w:r>
                            </w:hyperlink>
                          </w:p>
                          <w:p w:rsidR="005A3853" w:rsidRPr="00012E2D" w:rsidRDefault="005A3853" w:rsidP="00BA03E0">
                            <w:pPr>
                              <w:tabs>
                                <w:tab w:val="center" w:pos="1560"/>
                              </w:tabs>
                              <w:ind w:left="497" w:hanging="497"/>
                              <w:jc w:val="center"/>
                              <w:rPr>
                                <w:rFonts w:ascii="Calibri" w:hAnsi="Calibri"/>
                                <w:sz w:val="14"/>
                                <w:szCs w:val="14"/>
                              </w:rPr>
                            </w:pPr>
                            <w:r w:rsidRPr="00012E2D">
                              <w:rPr>
                                <w:rFonts w:ascii="Calibri" w:hAnsi="Calibri"/>
                                <w:sz w:val="18"/>
                                <w:szCs w:val="18"/>
                              </w:rPr>
                              <w:t xml:space="preserve"> </w:t>
                            </w:r>
                            <w:r w:rsidRPr="00012E2D">
                              <w:rPr>
                                <w:rFonts w:ascii="Calibri" w:hAnsi="Calibri"/>
                                <w:sz w:val="16"/>
                                <w:szCs w:val="16"/>
                              </w:rPr>
                              <w:t xml:space="preserve">E–mail: </w:t>
                            </w:r>
                            <w:hyperlink r:id="rId13" w:history="1">
                              <w:r w:rsidRPr="00012E2D">
                                <w:rPr>
                                  <w:rStyle w:val="Hypertextovprepojenie"/>
                                  <w:rFonts w:ascii="Calibri" w:hAnsi="Calibri"/>
                                  <w:sz w:val="16"/>
                                  <w:szCs w:val="16"/>
                                </w:rPr>
                                <w:t>zsisp@</w:t>
                              </w:r>
                              <w:r>
                                <w:rPr>
                                  <w:rStyle w:val="Hypertextovprepojenie"/>
                                  <w:rFonts w:ascii="Calibri" w:hAnsi="Calibri"/>
                                  <w:sz w:val="16"/>
                                  <w:szCs w:val="16"/>
                                </w:rPr>
                                <w:t>mail.t-com</w:t>
                              </w:r>
                              <w:r w:rsidRPr="00012E2D">
                                <w:rPr>
                                  <w:rStyle w:val="Hypertextovprepojenie"/>
                                  <w:rFonts w:ascii="Calibri" w:hAnsi="Calibri"/>
                                  <w:sz w:val="16"/>
                                  <w:szCs w:val="16"/>
                                </w:rPr>
                                <w:t>.sk</w:t>
                              </w:r>
                            </w:hyperlink>
                            <w:r w:rsidRPr="00012E2D">
                              <w:rPr>
                                <w:rFonts w:ascii="Calibri" w:hAnsi="Calibri"/>
                                <w:sz w:val="16"/>
                                <w:szCs w:val="16"/>
                              </w:rPr>
                              <w:t xml:space="preserve">, </w:t>
                            </w:r>
                            <w:r w:rsidRPr="009B3D90">
                              <w:rPr>
                                <w:rStyle w:val="Hypertextovprepojenie"/>
                                <w:rFonts w:ascii="Calibri" w:hAnsi="Calibri"/>
                                <w:sz w:val="16"/>
                                <w:szCs w:val="16"/>
                              </w:rPr>
                              <w:t>zsisp</w:t>
                            </w:r>
                            <w:r>
                              <w:rPr>
                                <w:rStyle w:val="Hypertextovprepojenie"/>
                                <w:rFonts w:ascii="Calibri" w:hAnsi="Calibri"/>
                                <w:sz w:val="16"/>
                                <w:szCs w:val="16"/>
                              </w:rPr>
                              <w:t>.kremnica@gmail.com</w:t>
                            </w:r>
                            <w:r w:rsidRPr="00012E2D">
                              <w:rPr>
                                <w:rFonts w:ascii="Calibri" w:hAnsi="Calibri"/>
                                <w:sz w:val="16"/>
                                <w:szCs w:val="16"/>
                              </w:rPr>
                              <w:t xml:space="preserve"> (škola);   </w:t>
                            </w:r>
                            <w:hyperlink r:id="rId14" w:history="1">
                              <w:r w:rsidRPr="00EF0669">
                                <w:rPr>
                                  <w:rStyle w:val="Hypertextovprepojenie"/>
                                  <w:rFonts w:ascii="Calibri" w:hAnsi="Calibri"/>
                                  <w:sz w:val="16"/>
                                  <w:szCs w:val="16"/>
                                </w:rPr>
                                <w:t>zgvlaonz@mail.t-com.sk</w:t>
                              </w:r>
                            </w:hyperlink>
                            <w:r w:rsidRPr="00012E2D">
                              <w:rPr>
                                <w:rFonts w:ascii="Calibri" w:hAnsi="Calibri"/>
                                <w:sz w:val="16"/>
                                <w:szCs w:val="16"/>
                              </w:rPr>
                              <w:t xml:space="preserve"> (internát) </w:t>
                            </w:r>
                          </w:p>
                        </w:tc>
                      </w:tr>
                    </w:tbl>
                    <w:p w:rsidR="005A3853" w:rsidRDefault="005A3853" w:rsidP="00AD3C2A"/>
                  </w:txbxContent>
                </v:textbox>
              </v:shape>
            </w:pict>
          </mc:Fallback>
        </mc:AlternateContent>
      </w:r>
    </w:p>
    <w:p w:rsidR="00244C13" w:rsidRPr="00BA03E0" w:rsidRDefault="00244C13" w:rsidP="00244C13">
      <w:pPr>
        <w:pStyle w:val="Hlavika"/>
        <w:rPr>
          <w:rFonts w:asciiTheme="minorHAnsi" w:hAnsiTheme="minorHAnsi" w:cstheme="minorHAnsi"/>
        </w:rPr>
      </w:pPr>
    </w:p>
    <w:p w:rsidR="00244C13" w:rsidRPr="00BA03E0" w:rsidRDefault="00244C13" w:rsidP="00244C13">
      <w:pPr>
        <w:pStyle w:val="Hlavika"/>
        <w:rPr>
          <w:rFonts w:asciiTheme="minorHAnsi" w:hAnsiTheme="minorHAnsi" w:cstheme="minorHAnsi"/>
        </w:rPr>
      </w:pPr>
    </w:p>
    <w:p w:rsidR="00244C13" w:rsidRPr="00BA03E0" w:rsidRDefault="00244C13" w:rsidP="00244C13">
      <w:pPr>
        <w:pStyle w:val="Hlavika"/>
        <w:rPr>
          <w:rFonts w:asciiTheme="minorHAnsi" w:hAnsiTheme="minorHAnsi" w:cstheme="minorHAnsi"/>
        </w:rPr>
      </w:pPr>
    </w:p>
    <w:p w:rsidR="00244C13" w:rsidRPr="00BA03E0" w:rsidRDefault="00244C13" w:rsidP="00244C13">
      <w:pPr>
        <w:pStyle w:val="Hlavika"/>
        <w:rPr>
          <w:rFonts w:asciiTheme="minorHAnsi" w:hAnsiTheme="minorHAnsi" w:cstheme="minorHAnsi"/>
        </w:rPr>
      </w:pPr>
    </w:p>
    <w:p w:rsidR="00244C13" w:rsidRPr="00BA03E0" w:rsidRDefault="00244C13" w:rsidP="00244C13">
      <w:pPr>
        <w:pStyle w:val="Hlavika"/>
        <w:rPr>
          <w:rFonts w:asciiTheme="minorHAnsi" w:hAnsiTheme="minorHAnsi" w:cstheme="minorHAnsi"/>
        </w:rPr>
      </w:pPr>
    </w:p>
    <w:p w:rsidR="00244C13" w:rsidRPr="00BA03E0" w:rsidRDefault="00244C13" w:rsidP="00244C13">
      <w:pPr>
        <w:rPr>
          <w:rFonts w:asciiTheme="minorHAnsi" w:hAnsiTheme="minorHAnsi" w:cstheme="minorHAnsi"/>
        </w:rPr>
      </w:pPr>
    </w:p>
    <w:p w:rsidR="00AD3C2A" w:rsidRPr="00BA03E0" w:rsidRDefault="00AD3C2A" w:rsidP="00733B9E">
      <w:pPr>
        <w:pStyle w:val="Nadpis1"/>
        <w:rPr>
          <w:rFonts w:asciiTheme="minorHAnsi" w:hAnsiTheme="minorHAnsi" w:cstheme="minorHAnsi"/>
          <w:sz w:val="36"/>
        </w:rPr>
      </w:pPr>
    </w:p>
    <w:p w:rsidR="00AD3C2A" w:rsidRPr="00BA03E0" w:rsidRDefault="00AD3C2A" w:rsidP="00733B9E">
      <w:pPr>
        <w:pStyle w:val="Nadpis1"/>
        <w:rPr>
          <w:rFonts w:asciiTheme="minorHAnsi" w:hAnsiTheme="minorHAnsi" w:cstheme="minorHAnsi"/>
          <w:sz w:val="36"/>
        </w:rPr>
      </w:pPr>
    </w:p>
    <w:p w:rsidR="007F31F8" w:rsidRPr="00BA03E0" w:rsidRDefault="00733B9E" w:rsidP="00733B9E">
      <w:pPr>
        <w:pStyle w:val="Nadpis1"/>
        <w:rPr>
          <w:rFonts w:asciiTheme="minorHAnsi" w:hAnsiTheme="minorHAnsi" w:cstheme="minorHAnsi"/>
          <w:sz w:val="36"/>
        </w:rPr>
      </w:pPr>
      <w:r w:rsidRPr="00BA03E0">
        <w:rPr>
          <w:rFonts w:asciiTheme="minorHAnsi" w:hAnsiTheme="minorHAnsi" w:cstheme="minorHAnsi"/>
          <w:sz w:val="36"/>
        </w:rPr>
        <w:t> </w:t>
      </w:r>
      <w:bookmarkStart w:id="11" w:name="_Toc121889330"/>
    </w:p>
    <w:p w:rsidR="00733B9E" w:rsidRPr="00BA03E0" w:rsidRDefault="00733B9E" w:rsidP="00244C13">
      <w:pPr>
        <w:pStyle w:val="Nadpis1"/>
        <w:rPr>
          <w:rFonts w:asciiTheme="minorHAnsi" w:hAnsiTheme="minorHAnsi" w:cstheme="minorHAnsi"/>
        </w:rPr>
      </w:pPr>
      <w:r w:rsidRPr="00BA03E0">
        <w:rPr>
          <w:rFonts w:asciiTheme="minorHAnsi" w:hAnsiTheme="minorHAnsi" w:cstheme="minorHAnsi"/>
        </w:rPr>
        <w:t xml:space="preserve">Pracovný poriadok pre pedagogických zamestnancov a ostatných zamestnancov </w:t>
      </w:r>
      <w:bookmarkEnd w:id="11"/>
    </w:p>
    <w:p w:rsidR="00244C13" w:rsidRPr="00BA03E0" w:rsidRDefault="00AD3C2A" w:rsidP="00244C13">
      <w:pPr>
        <w:jc w:val="center"/>
        <w:rPr>
          <w:rFonts w:asciiTheme="minorHAnsi" w:hAnsiTheme="minorHAnsi" w:cstheme="minorHAnsi"/>
          <w:b/>
          <w:sz w:val="28"/>
          <w:szCs w:val="28"/>
        </w:rPr>
      </w:pPr>
      <w:r w:rsidRPr="00BA03E0">
        <w:rPr>
          <w:rFonts w:asciiTheme="minorHAnsi" w:hAnsiTheme="minorHAnsi" w:cstheme="minorHAnsi"/>
          <w:b/>
          <w:sz w:val="28"/>
          <w:szCs w:val="28"/>
        </w:rPr>
        <w:t>Spojenej školy internátnej</w:t>
      </w:r>
      <w:r w:rsidR="00244C13" w:rsidRPr="00BA03E0">
        <w:rPr>
          <w:rFonts w:asciiTheme="minorHAnsi" w:hAnsiTheme="minorHAnsi" w:cstheme="minorHAnsi"/>
          <w:b/>
          <w:sz w:val="28"/>
          <w:szCs w:val="28"/>
        </w:rPr>
        <w:t xml:space="preserve"> v Kremnici</w:t>
      </w:r>
    </w:p>
    <w:bookmarkEnd w:id="0"/>
    <w:bookmarkEnd w:id="1"/>
    <w:bookmarkEnd w:id="2"/>
    <w:bookmarkEnd w:id="3"/>
    <w:bookmarkEnd w:id="4"/>
    <w:bookmarkEnd w:id="5"/>
    <w:bookmarkEnd w:id="6"/>
    <w:bookmarkEnd w:id="7"/>
    <w:bookmarkEnd w:id="8"/>
    <w:bookmarkEnd w:id="9"/>
    <w:p w:rsidR="00733B9E" w:rsidRPr="00BA03E0" w:rsidRDefault="00733B9E" w:rsidP="00244C13">
      <w:pPr>
        <w:jc w:val="center"/>
        <w:rPr>
          <w:rFonts w:asciiTheme="minorHAnsi" w:hAnsiTheme="minorHAnsi" w:cstheme="minorHAnsi"/>
          <w:b/>
          <w:sz w:val="28"/>
          <w:szCs w:val="28"/>
        </w:rPr>
      </w:pPr>
    </w:p>
    <w:p w:rsidR="00733B9E" w:rsidRPr="00BA03E0" w:rsidRDefault="00733B9E"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p>
    <w:p w:rsidR="00244C13" w:rsidRPr="00BA03E0" w:rsidRDefault="00244C13" w:rsidP="00733B9E">
      <w:pPr>
        <w:rPr>
          <w:rFonts w:asciiTheme="minorHAnsi" w:hAnsiTheme="minorHAnsi" w:cstheme="minorHAnsi"/>
          <w:sz w:val="22"/>
          <w:szCs w:val="22"/>
        </w:rPr>
      </w:pPr>
      <w:r w:rsidRPr="00BA03E0">
        <w:rPr>
          <w:rFonts w:asciiTheme="minorHAnsi" w:hAnsiTheme="minorHAnsi" w:cstheme="minorHAnsi"/>
          <w:sz w:val="22"/>
          <w:szCs w:val="22"/>
        </w:rPr>
        <w:t xml:space="preserve">V Kremnici </w:t>
      </w:r>
      <w:r w:rsidR="00ED4951" w:rsidRPr="00BA03E0">
        <w:rPr>
          <w:rFonts w:asciiTheme="minorHAnsi" w:hAnsiTheme="minorHAnsi" w:cstheme="minorHAnsi"/>
          <w:sz w:val="22"/>
          <w:szCs w:val="22"/>
        </w:rPr>
        <w:t>10</w:t>
      </w:r>
      <w:r w:rsidRPr="00BA03E0">
        <w:rPr>
          <w:rFonts w:asciiTheme="minorHAnsi" w:hAnsiTheme="minorHAnsi" w:cstheme="minorHAnsi"/>
          <w:sz w:val="22"/>
          <w:szCs w:val="22"/>
        </w:rPr>
        <w:t>.0</w:t>
      </w:r>
      <w:r w:rsidR="00ED4951" w:rsidRPr="00BA03E0">
        <w:rPr>
          <w:rFonts w:asciiTheme="minorHAnsi" w:hAnsiTheme="minorHAnsi" w:cstheme="minorHAnsi"/>
          <w:sz w:val="22"/>
          <w:szCs w:val="22"/>
        </w:rPr>
        <w:t>1</w:t>
      </w:r>
      <w:r w:rsidRPr="00BA03E0">
        <w:rPr>
          <w:rFonts w:asciiTheme="minorHAnsi" w:hAnsiTheme="minorHAnsi" w:cstheme="minorHAnsi"/>
          <w:sz w:val="22"/>
          <w:szCs w:val="22"/>
        </w:rPr>
        <w:t>. 201</w:t>
      </w:r>
      <w:r w:rsidR="00ED4951" w:rsidRPr="00BA03E0">
        <w:rPr>
          <w:rFonts w:asciiTheme="minorHAnsi" w:hAnsiTheme="minorHAnsi" w:cstheme="minorHAnsi"/>
          <w:sz w:val="22"/>
          <w:szCs w:val="22"/>
        </w:rPr>
        <w:t>9</w:t>
      </w:r>
      <w:r w:rsidRPr="00BA03E0">
        <w:rPr>
          <w:rFonts w:asciiTheme="minorHAnsi" w:hAnsiTheme="minorHAnsi" w:cstheme="minorHAnsi"/>
          <w:sz w:val="22"/>
          <w:szCs w:val="22"/>
        </w:rPr>
        <w:tab/>
      </w:r>
      <w:r w:rsidRPr="00BA03E0">
        <w:rPr>
          <w:rFonts w:asciiTheme="minorHAnsi" w:hAnsiTheme="minorHAnsi" w:cstheme="minorHAnsi"/>
          <w:sz w:val="22"/>
          <w:szCs w:val="22"/>
        </w:rPr>
        <w:tab/>
      </w:r>
      <w:r w:rsidRPr="00BA03E0">
        <w:rPr>
          <w:rFonts w:asciiTheme="minorHAnsi" w:hAnsiTheme="minorHAnsi" w:cstheme="minorHAnsi"/>
          <w:sz w:val="22"/>
          <w:szCs w:val="22"/>
        </w:rPr>
        <w:tab/>
      </w:r>
      <w:r w:rsidRPr="00BA03E0">
        <w:rPr>
          <w:rFonts w:asciiTheme="minorHAnsi" w:hAnsiTheme="minorHAnsi" w:cstheme="minorHAnsi"/>
          <w:sz w:val="22"/>
          <w:szCs w:val="22"/>
        </w:rPr>
        <w:tab/>
      </w:r>
      <w:r w:rsidR="00E41CEE" w:rsidRPr="00BA03E0">
        <w:rPr>
          <w:rFonts w:asciiTheme="minorHAnsi" w:hAnsiTheme="minorHAnsi" w:cstheme="minorHAnsi"/>
          <w:sz w:val="22"/>
          <w:szCs w:val="22"/>
        </w:rPr>
        <w:t xml:space="preserve">     </w:t>
      </w:r>
      <w:r w:rsidR="002B5F55" w:rsidRPr="00BA03E0">
        <w:rPr>
          <w:rFonts w:asciiTheme="minorHAnsi" w:hAnsiTheme="minorHAnsi" w:cstheme="minorHAnsi"/>
          <w:sz w:val="22"/>
          <w:szCs w:val="22"/>
        </w:rPr>
        <w:t xml:space="preserve">       </w:t>
      </w:r>
      <w:r w:rsidR="00E41CEE" w:rsidRPr="00BA03E0">
        <w:rPr>
          <w:rFonts w:asciiTheme="minorHAnsi" w:hAnsiTheme="minorHAnsi" w:cstheme="minorHAnsi"/>
          <w:sz w:val="22"/>
          <w:szCs w:val="22"/>
        </w:rPr>
        <w:t xml:space="preserve">Ing. Miroslava </w:t>
      </w:r>
      <w:r w:rsidR="00ED4951" w:rsidRPr="00BA03E0">
        <w:rPr>
          <w:rFonts w:asciiTheme="minorHAnsi" w:hAnsiTheme="minorHAnsi" w:cstheme="minorHAnsi"/>
          <w:sz w:val="22"/>
          <w:szCs w:val="22"/>
        </w:rPr>
        <w:t>Vetráková</w:t>
      </w:r>
    </w:p>
    <w:p w:rsidR="00244C13" w:rsidRPr="00BA03E0" w:rsidRDefault="00204B5E" w:rsidP="00D05AFC">
      <w:pPr>
        <w:ind w:left="4111" w:firstLine="289"/>
        <w:rPr>
          <w:rFonts w:asciiTheme="minorHAnsi" w:hAnsiTheme="minorHAnsi" w:cstheme="minorHAnsi"/>
          <w:sz w:val="22"/>
          <w:szCs w:val="22"/>
        </w:rPr>
      </w:pPr>
      <w:r w:rsidRPr="00BA03E0">
        <w:rPr>
          <w:rFonts w:asciiTheme="minorHAnsi" w:hAnsiTheme="minorHAnsi" w:cstheme="minorHAnsi"/>
          <w:sz w:val="22"/>
          <w:szCs w:val="22"/>
        </w:rPr>
        <w:t>riaditeľka</w:t>
      </w:r>
      <w:r w:rsidR="00244C13" w:rsidRPr="00BA03E0">
        <w:rPr>
          <w:rFonts w:asciiTheme="minorHAnsi" w:hAnsiTheme="minorHAnsi" w:cstheme="minorHAnsi"/>
          <w:sz w:val="22"/>
          <w:szCs w:val="22"/>
        </w:rPr>
        <w:t xml:space="preserve"> </w:t>
      </w:r>
      <w:r w:rsidR="00F77987" w:rsidRPr="00BA03E0">
        <w:rPr>
          <w:rFonts w:asciiTheme="minorHAnsi" w:hAnsiTheme="minorHAnsi" w:cstheme="minorHAnsi"/>
          <w:sz w:val="22"/>
          <w:szCs w:val="22"/>
        </w:rPr>
        <w:t>Spojenej školy internátnej</w:t>
      </w:r>
    </w:p>
    <w:p w:rsidR="00244C13" w:rsidRPr="00BA03E0" w:rsidRDefault="00244C13" w:rsidP="00733B9E">
      <w:pPr>
        <w:rPr>
          <w:rFonts w:asciiTheme="minorHAnsi" w:hAnsiTheme="minorHAnsi" w:cstheme="minorHAnsi"/>
          <w:sz w:val="22"/>
          <w:szCs w:val="22"/>
        </w:rPr>
      </w:pPr>
    </w:p>
    <w:p w:rsidR="00733B9E" w:rsidRPr="00BA03E0" w:rsidRDefault="00733B9E" w:rsidP="00733B9E">
      <w:pPr>
        <w:rPr>
          <w:rFonts w:asciiTheme="minorHAnsi" w:hAnsiTheme="minorHAnsi" w:cstheme="minorHAnsi"/>
          <w:sz w:val="22"/>
          <w:szCs w:val="22"/>
        </w:rPr>
      </w:pPr>
    </w:p>
    <w:p w:rsidR="00204B5E" w:rsidRPr="00BA03E0" w:rsidRDefault="00204B5E" w:rsidP="00204B5E">
      <w:pPr>
        <w:jc w:val="center"/>
        <w:rPr>
          <w:rFonts w:asciiTheme="minorHAnsi" w:hAnsiTheme="minorHAnsi" w:cstheme="minorHAnsi"/>
          <w:b/>
          <w:sz w:val="22"/>
          <w:szCs w:val="22"/>
        </w:rPr>
      </w:pPr>
    </w:p>
    <w:p w:rsidR="00204B5E" w:rsidRPr="00BA03E0" w:rsidRDefault="00204B5E" w:rsidP="00204B5E">
      <w:pPr>
        <w:jc w:val="center"/>
        <w:rPr>
          <w:rFonts w:asciiTheme="minorHAnsi" w:hAnsiTheme="minorHAnsi" w:cstheme="minorHAnsi"/>
          <w:b/>
          <w:sz w:val="22"/>
          <w:szCs w:val="22"/>
        </w:rPr>
      </w:pPr>
      <w:r w:rsidRPr="00BA03E0">
        <w:rPr>
          <w:rFonts w:asciiTheme="minorHAnsi" w:hAnsiTheme="minorHAnsi" w:cstheme="minorHAnsi"/>
          <w:b/>
          <w:sz w:val="22"/>
          <w:szCs w:val="22"/>
        </w:rPr>
        <w:t xml:space="preserve">Riaditeľka </w:t>
      </w:r>
      <w:r w:rsidR="00F77987" w:rsidRPr="00BA03E0">
        <w:rPr>
          <w:rFonts w:asciiTheme="minorHAnsi" w:hAnsiTheme="minorHAnsi" w:cstheme="minorHAnsi"/>
          <w:b/>
          <w:sz w:val="22"/>
          <w:szCs w:val="22"/>
        </w:rPr>
        <w:t>Spojenej školy internátnej</w:t>
      </w:r>
      <w:r w:rsidRPr="00BA03E0">
        <w:rPr>
          <w:rFonts w:asciiTheme="minorHAnsi" w:hAnsiTheme="minorHAnsi" w:cstheme="minorHAnsi"/>
          <w:b/>
          <w:sz w:val="22"/>
          <w:szCs w:val="22"/>
        </w:rPr>
        <w:t xml:space="preserve"> v</w:t>
      </w:r>
      <w:r w:rsidR="001C2DB0" w:rsidRPr="00BA03E0">
        <w:rPr>
          <w:rFonts w:asciiTheme="minorHAnsi" w:hAnsiTheme="minorHAnsi" w:cstheme="minorHAnsi"/>
          <w:b/>
          <w:sz w:val="22"/>
          <w:szCs w:val="22"/>
        </w:rPr>
        <w:t> </w:t>
      </w:r>
      <w:r w:rsidRPr="00BA03E0">
        <w:rPr>
          <w:rFonts w:asciiTheme="minorHAnsi" w:hAnsiTheme="minorHAnsi" w:cstheme="minorHAnsi"/>
          <w:b/>
          <w:sz w:val="22"/>
          <w:szCs w:val="22"/>
        </w:rPr>
        <w:t>Kremnici</w:t>
      </w:r>
      <w:r w:rsidR="001C2DB0" w:rsidRPr="00BA03E0">
        <w:rPr>
          <w:rFonts w:asciiTheme="minorHAnsi" w:hAnsiTheme="minorHAnsi" w:cstheme="minorHAnsi"/>
          <w:b/>
          <w:sz w:val="22"/>
          <w:szCs w:val="22"/>
        </w:rPr>
        <w:t xml:space="preserve"> </w:t>
      </w:r>
      <w:r w:rsidRPr="00BA03E0">
        <w:rPr>
          <w:rFonts w:asciiTheme="minorHAnsi" w:hAnsiTheme="minorHAnsi" w:cstheme="minorHAnsi"/>
          <w:b/>
          <w:sz w:val="22"/>
          <w:szCs w:val="22"/>
        </w:rPr>
        <w:t>vydáva</w:t>
      </w:r>
    </w:p>
    <w:p w:rsidR="00204B5E" w:rsidRPr="00BA03E0" w:rsidRDefault="00204B5E">
      <w:pPr>
        <w:jc w:val="both"/>
        <w:rPr>
          <w:rFonts w:asciiTheme="minorHAnsi" w:hAnsiTheme="minorHAnsi" w:cstheme="minorHAnsi"/>
          <w:sz w:val="22"/>
          <w:szCs w:val="22"/>
        </w:rPr>
      </w:pPr>
    </w:p>
    <w:p w:rsidR="00204B5E" w:rsidRPr="00BA03E0" w:rsidRDefault="00204B5E">
      <w:pPr>
        <w:jc w:val="both"/>
        <w:rPr>
          <w:rFonts w:asciiTheme="minorHAnsi" w:hAnsiTheme="minorHAnsi" w:cstheme="minorHAnsi"/>
          <w:sz w:val="22"/>
          <w:szCs w:val="22"/>
        </w:rPr>
      </w:pPr>
    </w:p>
    <w:p w:rsidR="00204B5E" w:rsidRPr="00BA03E0" w:rsidRDefault="003F6250"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5702C" w:rsidRPr="00BA03E0">
        <w:rPr>
          <w:rFonts w:asciiTheme="minorHAnsi" w:hAnsiTheme="minorHAnsi" w:cstheme="minorHAnsi"/>
          <w:sz w:val="22"/>
          <w:szCs w:val="22"/>
        </w:rPr>
        <w:t>po</w:t>
      </w:r>
      <w:r w:rsidRPr="00BA03E0">
        <w:rPr>
          <w:rFonts w:asciiTheme="minorHAnsi" w:hAnsiTheme="minorHAnsi" w:cstheme="minorHAnsi"/>
          <w:sz w:val="22"/>
          <w:szCs w:val="22"/>
        </w:rPr>
        <w:t>dľa § 12 zákona NR SR č. 552/2003 Z. z. o výkone práce vo verejnom záujme v znení neskorších predpisov a podľa § 84 Zákonníka práce</w:t>
      </w:r>
      <w:r w:rsidR="00A64D1C" w:rsidRPr="00BA03E0">
        <w:rPr>
          <w:rFonts w:asciiTheme="minorHAnsi" w:hAnsiTheme="minorHAnsi" w:cstheme="minorHAnsi"/>
          <w:sz w:val="22"/>
          <w:szCs w:val="22"/>
        </w:rPr>
        <w:t xml:space="preserve"> a v súlade so zákonom č. 18/2018 Z.z. </w:t>
      </w:r>
      <w:r w:rsidR="00A64D1C" w:rsidRPr="00BA03E0">
        <w:rPr>
          <w:rFonts w:asciiTheme="minorHAnsi" w:hAnsiTheme="minorHAnsi" w:cstheme="minorHAnsi"/>
          <w:bCs/>
          <w:color w:val="070707"/>
          <w:sz w:val="22"/>
          <w:szCs w:val="22"/>
          <w:shd w:val="clear" w:color="auto" w:fill="FFFFFF"/>
        </w:rPr>
        <w:t>Zákon o ochrane osobných údajov a o zmene a doplnení niektorých zákonov</w:t>
      </w:r>
      <w:r w:rsidRPr="00BA03E0">
        <w:rPr>
          <w:rFonts w:asciiTheme="minorHAnsi" w:hAnsiTheme="minorHAnsi" w:cstheme="minorHAnsi"/>
          <w:sz w:val="22"/>
          <w:szCs w:val="22"/>
        </w:rPr>
        <w:t xml:space="preserve">  po </w:t>
      </w:r>
      <w:r w:rsidR="00E5702C" w:rsidRPr="00BA03E0">
        <w:rPr>
          <w:rFonts w:asciiTheme="minorHAnsi" w:hAnsiTheme="minorHAnsi" w:cstheme="minorHAnsi"/>
          <w:sz w:val="22"/>
          <w:szCs w:val="22"/>
        </w:rPr>
        <w:t xml:space="preserve"> </w:t>
      </w:r>
      <w:r w:rsidRPr="00BA03E0">
        <w:rPr>
          <w:rFonts w:asciiTheme="minorHAnsi" w:hAnsiTheme="minorHAnsi" w:cstheme="minorHAnsi"/>
          <w:sz w:val="22"/>
          <w:szCs w:val="22"/>
        </w:rPr>
        <w:t>p</w:t>
      </w:r>
      <w:r w:rsidR="004012FA" w:rsidRPr="00BA03E0">
        <w:rPr>
          <w:rFonts w:asciiTheme="minorHAnsi" w:hAnsiTheme="minorHAnsi" w:cstheme="minorHAnsi"/>
          <w:sz w:val="22"/>
          <w:szCs w:val="22"/>
        </w:rPr>
        <w:t xml:space="preserve">redchádzajúcom súhlase </w:t>
      </w:r>
      <w:r w:rsidR="00E5702C" w:rsidRPr="00BA03E0">
        <w:rPr>
          <w:rFonts w:asciiTheme="minorHAnsi" w:hAnsiTheme="minorHAnsi" w:cstheme="minorHAnsi"/>
          <w:sz w:val="22"/>
          <w:szCs w:val="22"/>
        </w:rPr>
        <w:t>Odborového</w:t>
      </w:r>
      <w:r w:rsidR="004012FA" w:rsidRPr="00BA03E0">
        <w:rPr>
          <w:rFonts w:asciiTheme="minorHAnsi" w:hAnsiTheme="minorHAnsi" w:cstheme="minorHAnsi"/>
          <w:sz w:val="22"/>
          <w:szCs w:val="22"/>
        </w:rPr>
        <w:t xml:space="preserve"> </w:t>
      </w:r>
      <w:r w:rsidR="00E5702C" w:rsidRPr="00BA03E0">
        <w:rPr>
          <w:rFonts w:asciiTheme="minorHAnsi" w:hAnsiTheme="minorHAnsi" w:cstheme="minorHAnsi"/>
          <w:sz w:val="22"/>
          <w:szCs w:val="22"/>
        </w:rPr>
        <w:t>zväzu</w:t>
      </w:r>
      <w:r w:rsidR="004012FA" w:rsidRPr="00BA03E0">
        <w:rPr>
          <w:rFonts w:asciiTheme="minorHAnsi" w:hAnsiTheme="minorHAnsi" w:cstheme="minorHAnsi"/>
          <w:sz w:val="22"/>
          <w:szCs w:val="22"/>
        </w:rPr>
        <w:t xml:space="preserve"> </w:t>
      </w:r>
      <w:r w:rsidR="00E5702C" w:rsidRPr="00BA03E0">
        <w:rPr>
          <w:rFonts w:asciiTheme="minorHAnsi" w:hAnsiTheme="minorHAnsi" w:cstheme="minorHAnsi"/>
          <w:sz w:val="22"/>
          <w:szCs w:val="22"/>
        </w:rPr>
        <w:t>pracovníkov školstva a vedy na Slovensku tento pracovný poriadok</w:t>
      </w:r>
      <w:r w:rsidR="00204B5E" w:rsidRPr="00BA03E0">
        <w:rPr>
          <w:rFonts w:asciiTheme="minorHAnsi" w:hAnsiTheme="minorHAnsi" w:cstheme="minorHAnsi"/>
          <w:sz w:val="22"/>
          <w:szCs w:val="22"/>
        </w:rPr>
        <w:t>.</w:t>
      </w:r>
      <w:r w:rsidR="00E5702C" w:rsidRPr="00BA03E0">
        <w:rPr>
          <w:rFonts w:asciiTheme="minorHAnsi" w:hAnsiTheme="minorHAnsi" w:cstheme="minorHAnsi"/>
          <w:sz w:val="22"/>
          <w:szCs w:val="22"/>
        </w:rPr>
        <w:t xml:space="preserve"> </w:t>
      </w:r>
      <w:bookmarkStart w:id="12" w:name="_Toc121889331"/>
    </w:p>
    <w:p w:rsidR="003D798C" w:rsidRPr="00BA03E0" w:rsidRDefault="00E5702C" w:rsidP="003D798C">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Prvá časť</w:t>
      </w:r>
      <w:bookmarkStart w:id="13" w:name="_Toc121889332"/>
      <w:bookmarkEnd w:id="12"/>
    </w:p>
    <w:p w:rsidR="003D798C" w:rsidRPr="00BA03E0" w:rsidRDefault="00E5702C" w:rsidP="003D798C">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 1</w:t>
      </w:r>
    </w:p>
    <w:p w:rsidR="00E5702C" w:rsidRPr="00BA03E0" w:rsidRDefault="00E5702C" w:rsidP="003D798C">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Rozsah pôsobnosti</w:t>
      </w:r>
      <w:bookmarkEnd w:id="13"/>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Pracovný poriadok sa vzťahuje na všetkých zamestnancov </w:t>
      </w:r>
      <w:r w:rsidR="00283FDB" w:rsidRPr="00BA03E0">
        <w:rPr>
          <w:rFonts w:asciiTheme="minorHAnsi" w:hAnsiTheme="minorHAnsi" w:cstheme="minorHAnsi"/>
          <w:sz w:val="22"/>
          <w:szCs w:val="22"/>
        </w:rPr>
        <w:t>Spojenej školy internátnej</w:t>
      </w:r>
      <w:r w:rsidRPr="00BA03E0">
        <w:rPr>
          <w:rFonts w:asciiTheme="minorHAnsi" w:hAnsiTheme="minorHAnsi" w:cstheme="minorHAnsi"/>
          <w:color w:val="auto"/>
          <w:sz w:val="22"/>
          <w:szCs w:val="22"/>
        </w:rPr>
        <w:t>, ktorí sú u zamestnávateľa v pracovnom pomere na základe pracovnej zmluvy.</w:t>
      </w:r>
    </w:p>
    <w:p w:rsidR="00450E13" w:rsidRPr="00BA03E0" w:rsidRDefault="00E5702C" w:rsidP="00450E13">
      <w:pPr>
        <w:pStyle w:val="odsek"/>
        <w:numPr>
          <w:ilvl w:val="0"/>
          <w:numId w:val="0"/>
        </w:numPr>
        <w:rPr>
          <w:rFonts w:asciiTheme="minorHAnsi" w:hAnsiTheme="minorHAnsi" w:cstheme="minorHAnsi"/>
          <w:b/>
          <w:bCs/>
          <w:color w:val="auto"/>
          <w:sz w:val="22"/>
          <w:szCs w:val="22"/>
        </w:rPr>
      </w:pPr>
      <w:r w:rsidRPr="00BA03E0">
        <w:rPr>
          <w:rFonts w:asciiTheme="minorHAnsi" w:hAnsiTheme="minorHAnsi" w:cstheme="minorHAnsi"/>
          <w:color w:val="auto"/>
          <w:sz w:val="22"/>
          <w:szCs w:val="22"/>
        </w:rPr>
        <w:t>(2) Na zamestnancov, ktorí pracujú u zamestnávateľa na základe dohôd o prácach vykonávaných mimo pracovného pomeru (ďalej len „dohoda“), sa pracovný poriadok vzťahuje len vtedy, ak to vyplýva z jeho ďalších ustanovení, z ustanovení pracovnoprávnych predpisov alebo z uzavretej dohody.</w:t>
      </w:r>
      <w:r w:rsidRPr="00BA03E0">
        <w:rPr>
          <w:rFonts w:asciiTheme="minorHAnsi" w:hAnsiTheme="minorHAnsi" w:cstheme="minorHAnsi"/>
          <w:b/>
          <w:bCs/>
          <w:color w:val="auto"/>
          <w:sz w:val="22"/>
          <w:szCs w:val="22"/>
        </w:rPr>
        <w:t xml:space="preserve"> </w:t>
      </w:r>
    </w:p>
    <w:p w:rsidR="00186C08" w:rsidRPr="00BA03E0" w:rsidRDefault="00186C08" w:rsidP="00450E13">
      <w:pPr>
        <w:pStyle w:val="odsek"/>
        <w:numPr>
          <w:ilvl w:val="0"/>
          <w:numId w:val="0"/>
        </w:numPr>
        <w:rPr>
          <w:rFonts w:asciiTheme="minorHAnsi" w:hAnsiTheme="minorHAnsi" w:cstheme="minorHAnsi"/>
          <w:b/>
          <w:bCs/>
          <w:color w:val="auto"/>
          <w:sz w:val="22"/>
          <w:szCs w:val="22"/>
        </w:rPr>
      </w:pPr>
    </w:p>
    <w:p w:rsidR="00E5702C" w:rsidRPr="00BA03E0" w:rsidRDefault="00450E13" w:rsidP="00450E13">
      <w:pPr>
        <w:pStyle w:val="odsek"/>
        <w:numPr>
          <w:ilvl w:val="0"/>
          <w:numId w:val="0"/>
        </w:numPr>
        <w:rPr>
          <w:rFonts w:asciiTheme="minorHAnsi" w:hAnsiTheme="minorHAnsi" w:cstheme="minorHAnsi"/>
          <w:b/>
          <w:bCs/>
          <w:color w:val="auto"/>
          <w:sz w:val="22"/>
          <w:szCs w:val="22"/>
        </w:rPr>
      </w:pPr>
      <w:r w:rsidRPr="00BA03E0">
        <w:rPr>
          <w:rFonts w:asciiTheme="minorHAnsi" w:hAnsiTheme="minorHAnsi" w:cstheme="minorHAnsi"/>
          <w:b/>
          <w:bCs/>
          <w:color w:val="auto"/>
          <w:sz w:val="22"/>
          <w:szCs w:val="22"/>
        </w:rPr>
        <w:t xml:space="preserve">                                                                              </w:t>
      </w:r>
      <w:r w:rsidR="00E5702C" w:rsidRPr="00BA03E0">
        <w:rPr>
          <w:rFonts w:asciiTheme="minorHAnsi" w:hAnsiTheme="minorHAnsi" w:cstheme="minorHAnsi"/>
          <w:b/>
          <w:bCs/>
          <w:color w:val="auto"/>
          <w:sz w:val="22"/>
          <w:szCs w:val="22"/>
        </w:rPr>
        <w:t>Čl. 2</w:t>
      </w:r>
    </w:p>
    <w:p w:rsidR="00E5702C" w:rsidRPr="00BA03E0" w:rsidRDefault="00E5702C" w:rsidP="003D798C">
      <w:pPr>
        <w:pStyle w:val="Default"/>
        <w:spacing w:before="240" w:after="240"/>
        <w:jc w:val="center"/>
        <w:rPr>
          <w:rFonts w:asciiTheme="minorHAnsi" w:hAnsiTheme="minorHAnsi" w:cstheme="minorHAnsi"/>
          <w:color w:val="auto"/>
          <w:sz w:val="22"/>
          <w:szCs w:val="22"/>
        </w:rPr>
      </w:pPr>
      <w:r w:rsidRPr="00BA03E0">
        <w:rPr>
          <w:rFonts w:asciiTheme="minorHAnsi" w:hAnsiTheme="minorHAnsi" w:cstheme="minorHAnsi"/>
          <w:b/>
          <w:bCs/>
          <w:color w:val="auto"/>
          <w:sz w:val="22"/>
          <w:szCs w:val="22"/>
        </w:rPr>
        <w:t>Oprávnenosť konať v pracovnoprávnych vzťahoch</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(1) V pracovnoprávnych vzťahoch vystupuje zamestnávateľ vo svojom mene a má zodpovednosť vyplývajúcu z týchto vzťahov. Zamestnávateľom je aj organizačná jednotka zamestnávateľa (§</w:t>
      </w:r>
      <w:r w:rsidR="001C53BF" w:rsidRPr="00BA03E0">
        <w:rPr>
          <w:rFonts w:asciiTheme="minorHAnsi" w:hAnsiTheme="minorHAnsi" w:cstheme="minorHAnsi"/>
          <w:color w:val="auto"/>
          <w:sz w:val="22"/>
          <w:szCs w:val="22"/>
        </w:rPr>
        <w:t xml:space="preserve"> </w:t>
      </w:r>
      <w:r w:rsidR="00204B5E" w:rsidRPr="00BA03E0">
        <w:rPr>
          <w:rFonts w:asciiTheme="minorHAnsi" w:hAnsiTheme="minorHAnsi" w:cstheme="minorHAnsi"/>
          <w:color w:val="auto"/>
          <w:sz w:val="22"/>
          <w:szCs w:val="22"/>
        </w:rPr>
        <w:t>7 ods. 2 Zákonníka práce)</w:t>
      </w:r>
      <w:r w:rsidRPr="00BA03E0">
        <w:rPr>
          <w:rFonts w:asciiTheme="minorHAnsi" w:hAnsiTheme="minorHAnsi" w:cstheme="minorHAnsi"/>
          <w:color w:val="auto"/>
          <w:sz w:val="22"/>
          <w:szCs w:val="22"/>
        </w:rPr>
        <w:t xml:space="preserve">. </w:t>
      </w:r>
    </w:p>
    <w:p w:rsidR="00E5702C" w:rsidRPr="00BA03E0" w:rsidRDefault="00E5702C">
      <w:pPr>
        <w:pStyle w:val="Default"/>
        <w:spacing w:after="120"/>
        <w:jc w:val="both"/>
        <w:rPr>
          <w:rFonts w:asciiTheme="minorHAnsi" w:hAnsiTheme="minorHAnsi" w:cstheme="minorHAnsi"/>
          <w:color w:val="FF0000"/>
          <w:sz w:val="22"/>
          <w:szCs w:val="22"/>
        </w:rPr>
      </w:pPr>
      <w:r w:rsidRPr="00BA03E0">
        <w:rPr>
          <w:rFonts w:asciiTheme="minorHAnsi" w:hAnsiTheme="minorHAnsi" w:cstheme="minorHAnsi"/>
          <w:color w:val="auto"/>
          <w:sz w:val="22"/>
          <w:szCs w:val="22"/>
        </w:rPr>
        <w:t xml:space="preserve">(2) </w:t>
      </w:r>
      <w:r w:rsidR="00A3015E" w:rsidRPr="00BA03E0">
        <w:rPr>
          <w:rFonts w:asciiTheme="minorHAnsi" w:hAnsiTheme="minorHAnsi" w:cstheme="minorHAnsi"/>
          <w:color w:val="auto"/>
          <w:sz w:val="22"/>
          <w:szCs w:val="22"/>
        </w:rPr>
        <w:t>V</w:t>
      </w:r>
      <w:r w:rsidR="004012FA" w:rsidRPr="00BA03E0">
        <w:rPr>
          <w:rFonts w:asciiTheme="minorHAnsi" w:hAnsiTheme="minorHAnsi" w:cstheme="minorHAnsi"/>
          <w:color w:val="auto"/>
          <w:sz w:val="22"/>
          <w:szCs w:val="22"/>
        </w:rPr>
        <w:t> pracovnoprávnych vzťahoch robí právne úkony</w:t>
      </w:r>
      <w:r w:rsidR="0017044D" w:rsidRPr="00BA03E0">
        <w:rPr>
          <w:rFonts w:asciiTheme="minorHAnsi" w:hAnsiTheme="minorHAnsi" w:cstheme="minorHAnsi"/>
          <w:color w:val="auto"/>
          <w:sz w:val="22"/>
          <w:szCs w:val="22"/>
        </w:rPr>
        <w:t xml:space="preserve"> za zamestnávateľa, ktorý je právnická osoba,</w:t>
      </w:r>
      <w:r w:rsidR="004012FA" w:rsidRPr="00BA03E0">
        <w:rPr>
          <w:rFonts w:asciiTheme="minorHAnsi" w:hAnsiTheme="minorHAnsi" w:cstheme="minorHAnsi"/>
          <w:color w:val="auto"/>
          <w:sz w:val="22"/>
          <w:szCs w:val="22"/>
        </w:rPr>
        <w:t xml:space="preserve"> štatutárny orgán, t.j. riaditeľ školy</w:t>
      </w:r>
      <w:r w:rsidR="0017044D" w:rsidRPr="00BA03E0">
        <w:rPr>
          <w:rFonts w:asciiTheme="minorHAnsi" w:hAnsiTheme="minorHAnsi" w:cstheme="minorHAnsi"/>
          <w:color w:val="auto"/>
          <w:sz w:val="22"/>
          <w:szCs w:val="22"/>
        </w:rPr>
        <w:t>.</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Právne úkony za zamestnávateľa voči zamestnancovi, ktorý je štatutárnym orgánom, robí orgán, ktorý ho vymenoval alebo zvolil </w:t>
      </w:r>
      <w:r w:rsidR="004012FA" w:rsidRPr="00BA03E0">
        <w:rPr>
          <w:rFonts w:asciiTheme="minorHAnsi" w:hAnsiTheme="minorHAnsi" w:cstheme="minorHAnsi"/>
          <w:color w:val="auto"/>
          <w:sz w:val="22"/>
          <w:szCs w:val="22"/>
        </w:rPr>
        <w:t>– t.j. Okresný úrad Banská Bystrica.</w:t>
      </w:r>
      <w:r w:rsidRPr="00BA03E0">
        <w:rPr>
          <w:rFonts w:asciiTheme="minorHAnsi" w:hAnsiTheme="minorHAnsi" w:cstheme="minorHAnsi"/>
          <w:color w:val="auto"/>
          <w:sz w:val="22"/>
          <w:szCs w:val="22"/>
        </w:rPr>
        <w:t xml:space="preserve">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Iní zamestnanci zamestnávateľa, najmä vedúci jeho organizačných útvarov, sú oprávnení ako orgány zamestnávateľa robiť v mene zamestnávateľa právne úkony vyplývajúce z ich funkcií určených organizačnými predpismi zamestnávateľa.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(5) Zamestnávateľ môže písomne poveriť ďalších svojich zamestnancov, aby robili určité právne úkony v pracovnoprávnych vzťahoch v jeho mene. V písomnom poverení musí byť uvedený rozsah oprávnenia povereného zamestnanca.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(6) 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2F1BA3" w:rsidRPr="00BA03E0" w:rsidRDefault="002F1BA3">
      <w:pPr>
        <w:pStyle w:val="Default"/>
        <w:spacing w:after="120"/>
        <w:jc w:val="both"/>
        <w:rPr>
          <w:rFonts w:asciiTheme="minorHAnsi" w:hAnsiTheme="minorHAnsi" w:cstheme="minorHAnsi"/>
          <w:color w:val="auto"/>
          <w:sz w:val="22"/>
          <w:szCs w:val="22"/>
        </w:rPr>
      </w:pPr>
    </w:p>
    <w:p w:rsidR="00E10FDE" w:rsidRPr="00BA03E0" w:rsidRDefault="00E5702C" w:rsidP="00E10FDE">
      <w:pPr>
        <w:pStyle w:val="Nadpis2"/>
        <w:rPr>
          <w:rFonts w:asciiTheme="minorHAnsi" w:hAnsiTheme="minorHAnsi" w:cstheme="minorHAnsi"/>
          <w:color w:val="auto"/>
          <w:sz w:val="22"/>
          <w:szCs w:val="22"/>
        </w:rPr>
      </w:pPr>
      <w:bookmarkStart w:id="14" w:name="_Toc121889334"/>
      <w:r w:rsidRPr="00BA03E0">
        <w:rPr>
          <w:rFonts w:asciiTheme="minorHAnsi" w:hAnsiTheme="minorHAnsi" w:cstheme="minorHAnsi"/>
          <w:color w:val="auto"/>
          <w:sz w:val="22"/>
          <w:szCs w:val="22"/>
        </w:rPr>
        <w:lastRenderedPageBreak/>
        <w:t>Druhá</w:t>
      </w:r>
      <w:r w:rsidR="0044577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časť</w:t>
      </w:r>
    </w:p>
    <w:p w:rsidR="00E5702C" w:rsidRPr="00BA03E0" w:rsidRDefault="00E5702C" w:rsidP="003D798C">
      <w:pPr>
        <w:pStyle w:val="Nadpis3"/>
        <w:tabs>
          <w:tab w:val="clear" w:pos="5789"/>
        </w:tabs>
        <w:ind w:left="0" w:firstLine="0"/>
        <w:rPr>
          <w:rFonts w:asciiTheme="minorHAnsi" w:hAnsiTheme="minorHAnsi" w:cstheme="minorHAnsi"/>
          <w:color w:val="auto"/>
          <w:sz w:val="22"/>
          <w:szCs w:val="22"/>
        </w:rPr>
      </w:pPr>
      <w:bookmarkStart w:id="15" w:name="_Toc121889335"/>
      <w:bookmarkEnd w:id="14"/>
      <w:r w:rsidRPr="00BA03E0">
        <w:rPr>
          <w:rFonts w:asciiTheme="minorHAnsi" w:hAnsiTheme="minorHAnsi" w:cstheme="minorHAnsi"/>
          <w:color w:val="auto"/>
          <w:sz w:val="22"/>
          <w:szCs w:val="22"/>
        </w:rPr>
        <w:t>Čl. 3</w:t>
      </w:r>
    </w:p>
    <w:p w:rsidR="00E5702C" w:rsidRPr="00BA03E0" w:rsidRDefault="00E5702C" w:rsidP="003D798C">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Predzmluvné vzťahy a vznik pracovného pomeru</w:t>
      </w:r>
      <w:bookmarkEnd w:id="15"/>
    </w:p>
    <w:p w:rsidR="00071015" w:rsidRPr="00BA03E0" w:rsidRDefault="00071015" w:rsidP="00071015">
      <w:pPr>
        <w:pStyle w:val="odsek"/>
        <w:numPr>
          <w:ilvl w:val="0"/>
          <w:numId w:val="0"/>
        </w:numPr>
        <w:ind w:left="391"/>
        <w:rPr>
          <w:rFonts w:asciiTheme="minorHAnsi" w:hAnsiTheme="minorHAnsi" w:cstheme="minorHAnsi"/>
          <w:sz w:val="22"/>
          <w:szCs w:val="22"/>
        </w:rPr>
      </w:pPr>
    </w:p>
    <w:p w:rsidR="00E5702C" w:rsidRPr="00BA03E0" w:rsidRDefault="0044577D" w:rsidP="0046753D">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(1) Pred uzatvorením pracovnej zmluvy je zamestnávateľ povinný zisťovať, či fyzická osoba, ktorá sa uchádza o </w:t>
      </w:r>
      <w:r w:rsidRPr="00BA03E0">
        <w:rPr>
          <w:rFonts w:asciiTheme="minorHAnsi" w:hAnsiTheme="minorHAnsi" w:cstheme="minorHAnsi"/>
          <w:color w:val="auto"/>
          <w:sz w:val="22"/>
          <w:szCs w:val="22"/>
        </w:rPr>
        <w:t>zamestnanie</w:t>
      </w:r>
      <w:r w:rsidR="00E5702C" w:rsidRPr="00BA03E0">
        <w:rPr>
          <w:rFonts w:asciiTheme="minorHAnsi" w:hAnsiTheme="minorHAnsi" w:cstheme="minorHAnsi"/>
          <w:color w:val="auto"/>
          <w:sz w:val="22"/>
          <w:szCs w:val="22"/>
        </w:rPr>
        <w:t xml:space="preserve"> (ďalej len “uchádzač“) spĺňa predpoklady na vykonávanie práce vo verejnom záujme podľa § 3 zákona č. 552/2003 Z. z. o výkone práce vo verejnom záujme v znení neskorších predpisov (ďalej len </w:t>
      </w:r>
      <w:r w:rsidR="0048289C" w:rsidRPr="00BA03E0">
        <w:rPr>
          <w:rFonts w:asciiTheme="minorHAnsi" w:hAnsiTheme="minorHAnsi" w:cstheme="minorHAnsi"/>
          <w:color w:val="auto"/>
          <w:sz w:val="22"/>
          <w:szCs w:val="22"/>
        </w:rPr>
        <w:t>„</w:t>
      </w:r>
      <w:r w:rsidR="00E5702C" w:rsidRPr="00BA03E0">
        <w:rPr>
          <w:rFonts w:asciiTheme="minorHAnsi" w:hAnsiTheme="minorHAnsi" w:cstheme="minorHAnsi"/>
          <w:color w:val="auto"/>
          <w:sz w:val="22"/>
          <w:szCs w:val="22"/>
        </w:rPr>
        <w:t>zákon č. 552/2003 Z. z.“) a</w:t>
      </w:r>
      <w:r w:rsidRPr="00BA03E0">
        <w:rPr>
          <w:rFonts w:asciiTheme="minorHAnsi" w:hAnsiTheme="minorHAnsi" w:cstheme="minorHAnsi"/>
          <w:color w:val="auto"/>
          <w:sz w:val="22"/>
          <w:szCs w:val="22"/>
        </w:rPr>
        <w:t> u</w:t>
      </w:r>
      <w:r w:rsidR="00C16ABF"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pedagogických</w:t>
      </w:r>
      <w:r w:rsidR="00C16ABF" w:rsidRPr="00BA03E0">
        <w:rPr>
          <w:rFonts w:asciiTheme="minorHAnsi" w:hAnsiTheme="minorHAnsi" w:cstheme="minorHAnsi"/>
          <w:color w:val="auto"/>
          <w:sz w:val="22"/>
          <w:szCs w:val="22"/>
        </w:rPr>
        <w:t xml:space="preserve"> zamestnancov (ďalej len „PZ“)</w:t>
      </w:r>
      <w:r w:rsidRPr="00BA03E0">
        <w:rPr>
          <w:rFonts w:asciiTheme="minorHAnsi" w:hAnsiTheme="minorHAnsi" w:cstheme="minorHAnsi"/>
          <w:color w:val="auto"/>
          <w:sz w:val="22"/>
          <w:szCs w:val="22"/>
        </w:rPr>
        <w:t xml:space="preserve"> a odborných zamestnancov </w:t>
      </w:r>
      <w:r w:rsidR="00C16ABF" w:rsidRPr="00BA03E0">
        <w:rPr>
          <w:rFonts w:asciiTheme="minorHAnsi" w:hAnsiTheme="minorHAnsi" w:cstheme="minorHAnsi"/>
          <w:color w:val="auto"/>
          <w:sz w:val="22"/>
          <w:szCs w:val="22"/>
        </w:rPr>
        <w:t xml:space="preserve">(ďalej len „OZ“) </w:t>
      </w:r>
      <w:r w:rsidR="0048289C" w:rsidRPr="00BA03E0">
        <w:rPr>
          <w:rFonts w:asciiTheme="minorHAnsi" w:hAnsiTheme="minorHAnsi" w:cstheme="minorHAnsi"/>
          <w:color w:val="auto"/>
          <w:sz w:val="22"/>
          <w:szCs w:val="22"/>
        </w:rPr>
        <w:t xml:space="preserve">aj </w:t>
      </w:r>
      <w:r w:rsidR="00E5702C" w:rsidRPr="00BA03E0">
        <w:rPr>
          <w:rFonts w:asciiTheme="minorHAnsi" w:hAnsiTheme="minorHAnsi" w:cstheme="minorHAnsi"/>
          <w:color w:val="auto"/>
          <w:sz w:val="22"/>
          <w:szCs w:val="22"/>
        </w:rPr>
        <w:t>podľa § 6 zákona č. 317/2009 Z. z. o pedagogických zamestnancoch a odborných zamestnancoch a o zmene a doplnení</w:t>
      </w:r>
      <w:r w:rsidR="00C16ABF" w:rsidRPr="00BA03E0">
        <w:rPr>
          <w:rFonts w:asciiTheme="minorHAnsi" w:hAnsiTheme="minorHAnsi" w:cstheme="minorHAnsi"/>
          <w:color w:val="auto"/>
          <w:sz w:val="22"/>
          <w:szCs w:val="22"/>
        </w:rPr>
        <w:t xml:space="preserve"> niektorých zákonov (ďalej len „</w:t>
      </w:r>
      <w:r w:rsidR="00E5702C" w:rsidRPr="00BA03E0">
        <w:rPr>
          <w:rFonts w:asciiTheme="minorHAnsi" w:hAnsiTheme="minorHAnsi" w:cstheme="minorHAnsi"/>
          <w:color w:val="auto"/>
          <w:sz w:val="22"/>
          <w:szCs w:val="22"/>
        </w:rPr>
        <w:t>zákon č.</w:t>
      </w:r>
      <w:r w:rsidR="00C16ABF"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317/2009 Z. z.“)</w:t>
      </w: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Ak ide o občanov členských štátov Európskej únie alebo štátov, ktoré sú zmluvnými stranami Dohody o Európskom hospodárskom priestore, a občanov Švajčiarskej konfederácie</w:t>
      </w:r>
      <w:r w:rsidR="00483904" w:rsidRPr="00BA03E0">
        <w:rPr>
          <w:rFonts w:asciiTheme="minorHAnsi" w:hAnsiTheme="minorHAnsi" w:cstheme="minorHAnsi"/>
          <w:color w:val="auto"/>
          <w:sz w:val="22"/>
          <w:szCs w:val="22"/>
        </w:rPr>
        <w:t>,</w:t>
      </w:r>
      <w:r w:rsidR="00E5702C" w:rsidRPr="00BA03E0">
        <w:rPr>
          <w:rFonts w:asciiTheme="minorHAnsi" w:hAnsiTheme="minorHAnsi" w:cstheme="minorHAnsi"/>
          <w:color w:val="auto"/>
          <w:sz w:val="22"/>
          <w:szCs w:val="22"/>
        </w:rPr>
        <w:t xml:space="preserve"> zamestnávateľ posudzuje splnenie kvalifikačných predpokladov podľa zákona č. 293/2007 Z. z. o uznávaní odborných kvalifikácií </w:t>
      </w:r>
      <w:r w:rsidR="004012FA" w:rsidRPr="00BA03E0">
        <w:rPr>
          <w:rFonts w:asciiTheme="minorHAnsi" w:hAnsiTheme="minorHAnsi" w:cstheme="minorHAnsi"/>
          <w:color w:val="auto"/>
          <w:sz w:val="22"/>
          <w:szCs w:val="22"/>
        </w:rPr>
        <w:t>v znení neskorších predpisov</w:t>
      </w:r>
      <w:r w:rsidR="00A3015E" w:rsidRPr="00BA03E0">
        <w:rPr>
          <w:rFonts w:asciiTheme="minorHAnsi" w:hAnsiTheme="minorHAnsi" w:cstheme="minorHAnsi"/>
          <w:color w:val="auto"/>
          <w:sz w:val="22"/>
          <w:szCs w:val="22"/>
        </w:rPr>
        <w:t>.</w:t>
      </w:r>
      <w:r w:rsidR="000145B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U uchádzačov o vykonávanie pracovných činností remeselných, manuálnych alebo manipulačných s prevahou fyzickej práce  zamestnávateľ zisťuje či uchádzač spĺňa predpoklady ustanovené v  § 41 zákona č. 311/2001 Z. z. Zákonník práce; zákon č. 552/2003 Z. z. a zákon  č. 317/2009 Z. z. sa na týchto uchádzačov nevzťahuje.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w:t>
      </w:r>
      <w:r w:rsidR="00506720" w:rsidRPr="00BA03E0">
        <w:rPr>
          <w:rFonts w:asciiTheme="minorHAnsi" w:hAnsiTheme="minorHAnsi" w:cstheme="minorHAnsi"/>
          <w:color w:val="auto"/>
          <w:sz w:val="22"/>
          <w:szCs w:val="22"/>
        </w:rPr>
        <w:t>Ď</w:t>
      </w:r>
      <w:r w:rsidR="00C16ABF" w:rsidRPr="00BA03E0">
        <w:rPr>
          <w:rFonts w:asciiTheme="minorHAnsi" w:hAnsiTheme="minorHAnsi" w:cstheme="minorHAnsi"/>
          <w:color w:val="auto"/>
          <w:sz w:val="22"/>
          <w:szCs w:val="22"/>
        </w:rPr>
        <w:t>alej je z</w:t>
      </w:r>
      <w:r w:rsidRPr="00BA03E0">
        <w:rPr>
          <w:rFonts w:asciiTheme="minorHAnsi" w:hAnsiTheme="minorHAnsi" w:cstheme="minorHAnsi"/>
          <w:color w:val="auto"/>
          <w:sz w:val="22"/>
          <w:szCs w:val="22"/>
        </w:rPr>
        <w:t xml:space="preserve">amestnávateľ pred uzatvorením pracovnej zmluvy </w:t>
      </w:r>
      <w:r w:rsidR="00C16ABF" w:rsidRPr="00BA03E0">
        <w:rPr>
          <w:rFonts w:asciiTheme="minorHAnsi" w:hAnsiTheme="minorHAnsi" w:cstheme="minorHAnsi"/>
          <w:color w:val="auto"/>
          <w:sz w:val="22"/>
          <w:szCs w:val="22"/>
        </w:rPr>
        <w:t>povinný</w:t>
      </w:r>
      <w:r w:rsidRPr="00BA03E0">
        <w:rPr>
          <w:rFonts w:asciiTheme="minorHAnsi" w:hAnsiTheme="minorHAnsi" w:cstheme="minorHAnsi"/>
          <w:color w:val="auto"/>
          <w:sz w:val="22"/>
          <w:szCs w:val="22"/>
        </w:rPr>
        <w:t xml:space="preserve"> vyžiadať </w:t>
      </w:r>
      <w:r w:rsidR="00C16ABF" w:rsidRPr="00BA03E0">
        <w:rPr>
          <w:rFonts w:asciiTheme="minorHAnsi" w:hAnsiTheme="minorHAnsi" w:cstheme="minorHAnsi"/>
          <w:color w:val="auto"/>
          <w:sz w:val="22"/>
          <w:szCs w:val="22"/>
        </w:rPr>
        <w:t xml:space="preserve">si </w:t>
      </w:r>
      <w:r w:rsidRPr="00BA03E0">
        <w:rPr>
          <w:rFonts w:asciiTheme="minorHAnsi" w:hAnsiTheme="minorHAnsi" w:cstheme="minorHAnsi"/>
          <w:color w:val="auto"/>
          <w:sz w:val="22"/>
          <w:szCs w:val="22"/>
        </w:rPr>
        <w:t>od uchádzača príslušné doklady preukazujúce spĺňanie predpokladov na výkon práce a vyplnené tlačivá súvisiace s jeho prijatím do pracovného pomeru (dotazník, doklady o vzdelaní, prípadne potvrdenie od príslušného úradu práce o dobe vedenia v evidencii uchádzačov o zamestnanie), preukázanie bezúhonnosti výpisom z registra trestov nie starším ako tri mesiace (§ 3 ods. 4 zákona č. 552/2003 Z. z.</w:t>
      </w:r>
      <w:r w:rsidR="0048289C" w:rsidRPr="00BA03E0">
        <w:rPr>
          <w:rFonts w:asciiTheme="minorHAnsi" w:hAnsiTheme="minorHAnsi" w:cstheme="minorHAnsi"/>
          <w:color w:val="auto"/>
          <w:sz w:val="22"/>
          <w:szCs w:val="22"/>
        </w:rPr>
        <w:t>,</w:t>
      </w:r>
      <w:r w:rsidR="00506720" w:rsidRPr="00BA03E0">
        <w:rPr>
          <w:rFonts w:asciiTheme="minorHAnsi" w:hAnsiTheme="minorHAnsi" w:cstheme="minorHAnsi"/>
          <w:color w:val="auto"/>
          <w:sz w:val="22"/>
          <w:szCs w:val="22"/>
        </w:rPr>
        <w:t xml:space="preserve"> u PZ a OZ </w:t>
      </w:r>
      <w:r w:rsidRPr="00BA03E0">
        <w:rPr>
          <w:rFonts w:asciiTheme="minorHAnsi" w:hAnsiTheme="minorHAnsi" w:cstheme="minorHAnsi"/>
          <w:color w:val="auto"/>
          <w:sz w:val="22"/>
          <w:szCs w:val="22"/>
        </w:rPr>
        <w:t>§ 9 ods. 1 zákona č. 317/2009</w:t>
      </w:r>
      <w:r w:rsidR="00506720" w:rsidRPr="00BA03E0">
        <w:rPr>
          <w:rFonts w:asciiTheme="minorHAnsi" w:hAnsiTheme="minorHAnsi" w:cstheme="minorHAnsi"/>
          <w:color w:val="auto"/>
          <w:sz w:val="22"/>
          <w:szCs w:val="22"/>
        </w:rPr>
        <w:t xml:space="preserve"> Z. z.</w:t>
      </w:r>
      <w:r w:rsidRPr="00BA03E0">
        <w:rPr>
          <w:rFonts w:asciiTheme="minorHAnsi" w:hAnsiTheme="minorHAnsi" w:cstheme="minorHAnsi"/>
          <w:color w:val="auto"/>
          <w:sz w:val="22"/>
          <w:szCs w:val="22"/>
        </w:rPr>
        <w:t>),  potvrdenia o</w:t>
      </w:r>
      <w:r w:rsidR="0048289C" w:rsidRPr="00BA03E0">
        <w:rPr>
          <w:rFonts w:asciiTheme="minorHAnsi" w:hAnsiTheme="minorHAnsi" w:cstheme="minorHAnsi"/>
          <w:color w:val="auto"/>
          <w:sz w:val="22"/>
          <w:szCs w:val="22"/>
        </w:rPr>
        <w:t xml:space="preserve"> predchádzajúcom </w:t>
      </w:r>
      <w:r w:rsidRPr="00BA03E0">
        <w:rPr>
          <w:rFonts w:asciiTheme="minorHAnsi" w:hAnsiTheme="minorHAnsi" w:cstheme="minorHAnsi"/>
          <w:color w:val="auto"/>
          <w:sz w:val="22"/>
          <w:szCs w:val="22"/>
        </w:rPr>
        <w:t>zamestnaní</w:t>
      </w:r>
      <w:r w:rsidR="00483904"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vstupnú lekársku prehliadku, ak sa táto vyžaduje a je nutná vzhľadom na prácu, ktorú má zamestnanec vykonávať, u</w:t>
      </w:r>
      <w:r w:rsidR="0046753D" w:rsidRPr="00BA03E0">
        <w:rPr>
          <w:rFonts w:asciiTheme="minorHAnsi" w:hAnsiTheme="minorHAnsi" w:cstheme="minorHAnsi"/>
          <w:color w:val="auto"/>
          <w:sz w:val="22"/>
          <w:szCs w:val="22"/>
        </w:rPr>
        <w:t xml:space="preserve"> PZ a OZ </w:t>
      </w:r>
      <w:r w:rsidRPr="00BA03E0">
        <w:rPr>
          <w:rFonts w:asciiTheme="minorHAnsi" w:hAnsiTheme="minorHAnsi" w:cstheme="minorHAnsi"/>
          <w:color w:val="auto"/>
          <w:sz w:val="22"/>
          <w:szCs w:val="22"/>
        </w:rPr>
        <w:t>aj lekárske potvrdenie o</w:t>
      </w:r>
      <w:r w:rsidR="0046753D" w:rsidRPr="00BA03E0">
        <w:rPr>
          <w:rFonts w:asciiTheme="minorHAnsi" w:hAnsiTheme="minorHAnsi" w:cstheme="minorHAnsi"/>
          <w:color w:val="auto"/>
          <w:sz w:val="22"/>
          <w:szCs w:val="22"/>
        </w:rPr>
        <w:t> zdravotnej spôsobilosti, ktorou je telesná</w:t>
      </w:r>
      <w:r w:rsidRPr="00BA03E0">
        <w:rPr>
          <w:rFonts w:asciiTheme="minorHAnsi" w:hAnsiTheme="minorHAnsi" w:cstheme="minorHAnsi"/>
          <w:color w:val="auto"/>
          <w:sz w:val="22"/>
          <w:szCs w:val="22"/>
        </w:rPr>
        <w:t xml:space="preserve"> spôsobilos</w:t>
      </w:r>
      <w:r w:rsidR="0046753D" w:rsidRPr="00BA03E0">
        <w:rPr>
          <w:rFonts w:asciiTheme="minorHAnsi" w:hAnsiTheme="minorHAnsi" w:cstheme="minorHAnsi"/>
          <w:color w:val="auto"/>
          <w:sz w:val="22"/>
          <w:szCs w:val="22"/>
        </w:rPr>
        <w:t>ť</w:t>
      </w:r>
      <w:r w:rsidRPr="00BA03E0">
        <w:rPr>
          <w:rFonts w:asciiTheme="minorHAnsi" w:hAnsiTheme="minorHAnsi" w:cstheme="minorHAnsi"/>
          <w:color w:val="auto"/>
          <w:sz w:val="22"/>
          <w:szCs w:val="22"/>
        </w:rPr>
        <w:t xml:space="preserve"> a duševn</w:t>
      </w:r>
      <w:r w:rsidR="0048289C" w:rsidRPr="00BA03E0">
        <w:rPr>
          <w:rFonts w:asciiTheme="minorHAnsi" w:hAnsiTheme="minorHAnsi" w:cstheme="minorHAnsi"/>
          <w:color w:val="auto"/>
          <w:sz w:val="22"/>
          <w:szCs w:val="22"/>
        </w:rPr>
        <w:t>á</w:t>
      </w:r>
      <w:r w:rsidRPr="00BA03E0">
        <w:rPr>
          <w:rFonts w:asciiTheme="minorHAnsi" w:hAnsiTheme="minorHAnsi" w:cstheme="minorHAnsi"/>
          <w:color w:val="auto"/>
          <w:sz w:val="22"/>
          <w:szCs w:val="22"/>
        </w:rPr>
        <w:t xml:space="preserve"> spôsobilos</w:t>
      </w:r>
      <w:r w:rsidR="0048289C" w:rsidRPr="00BA03E0">
        <w:rPr>
          <w:rFonts w:asciiTheme="minorHAnsi" w:hAnsiTheme="minorHAnsi" w:cstheme="minorHAnsi"/>
          <w:color w:val="auto"/>
          <w:sz w:val="22"/>
          <w:szCs w:val="22"/>
        </w:rPr>
        <w:t>ť</w:t>
      </w:r>
      <w:r w:rsidRPr="00BA03E0">
        <w:rPr>
          <w:rFonts w:asciiTheme="minorHAnsi" w:hAnsiTheme="minorHAnsi" w:cstheme="minorHAnsi"/>
          <w:color w:val="auto"/>
          <w:sz w:val="22"/>
          <w:szCs w:val="22"/>
        </w:rPr>
        <w:t xml:space="preserve"> vo vzťahu k výkonu jeho činnosti</w:t>
      </w:r>
      <w:r w:rsidR="00153514" w:rsidRPr="00BA03E0">
        <w:rPr>
          <w:rFonts w:asciiTheme="minorHAnsi" w:hAnsiTheme="minorHAnsi" w:cstheme="minorHAnsi"/>
          <w:color w:val="auto"/>
          <w:sz w:val="22"/>
          <w:szCs w:val="22"/>
        </w:rPr>
        <w:t xml:space="preserve"> (§ 10 zákona č. 317/2009 Z. z.)</w:t>
      </w:r>
      <w:r w:rsidRPr="00BA03E0">
        <w:rPr>
          <w:rFonts w:asciiTheme="minorHAnsi" w:hAnsiTheme="minorHAnsi" w:cstheme="minorHAnsi"/>
          <w:color w:val="auto"/>
          <w:sz w:val="22"/>
          <w:szCs w:val="22"/>
        </w:rPr>
        <w:t xml:space="preserve">, </w:t>
      </w:r>
      <w:r w:rsidR="0046753D" w:rsidRPr="00BA03E0">
        <w:rPr>
          <w:rFonts w:asciiTheme="minorHAnsi" w:hAnsiTheme="minorHAnsi" w:cstheme="minorHAnsi"/>
          <w:color w:val="auto"/>
          <w:sz w:val="22"/>
          <w:szCs w:val="22"/>
        </w:rPr>
        <w:t>a</w:t>
      </w:r>
      <w:r w:rsidRPr="00BA03E0">
        <w:rPr>
          <w:rFonts w:asciiTheme="minorHAnsi" w:hAnsiTheme="minorHAnsi" w:cstheme="minorHAnsi"/>
          <w:color w:val="auto"/>
          <w:sz w:val="22"/>
          <w:szCs w:val="22"/>
        </w:rPr>
        <w:t xml:space="preserve"> doklad, preukazujúc</w:t>
      </w:r>
      <w:r w:rsidR="0046753D" w:rsidRPr="00BA03E0">
        <w:rPr>
          <w:rFonts w:asciiTheme="minorHAnsi" w:hAnsiTheme="minorHAnsi" w:cstheme="minorHAnsi"/>
          <w:color w:val="auto"/>
          <w:sz w:val="22"/>
          <w:szCs w:val="22"/>
        </w:rPr>
        <w:t>i</w:t>
      </w:r>
      <w:r w:rsidRPr="00BA03E0">
        <w:rPr>
          <w:rFonts w:asciiTheme="minorHAnsi" w:hAnsiTheme="minorHAnsi" w:cstheme="minorHAnsi"/>
          <w:color w:val="auto"/>
          <w:sz w:val="22"/>
          <w:szCs w:val="22"/>
        </w:rPr>
        <w:t xml:space="preserve"> ovládanie štátneho jazyka</w:t>
      </w:r>
      <w:r w:rsidR="0046753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ak </w:t>
      </w:r>
      <w:r w:rsidR="0046753D" w:rsidRPr="00BA03E0">
        <w:rPr>
          <w:rFonts w:asciiTheme="minorHAnsi" w:hAnsiTheme="minorHAnsi" w:cstheme="minorHAnsi"/>
          <w:color w:val="auto"/>
          <w:sz w:val="22"/>
          <w:szCs w:val="22"/>
        </w:rPr>
        <w:t xml:space="preserve">PZ alebo OZ </w:t>
      </w:r>
      <w:r w:rsidRPr="00BA03E0">
        <w:rPr>
          <w:rFonts w:asciiTheme="minorHAnsi" w:hAnsiTheme="minorHAnsi" w:cstheme="minorHAnsi"/>
          <w:color w:val="auto"/>
          <w:sz w:val="22"/>
          <w:szCs w:val="22"/>
        </w:rPr>
        <w:t xml:space="preserve">získal </w:t>
      </w:r>
      <w:r w:rsidR="0046753D" w:rsidRPr="00BA03E0">
        <w:rPr>
          <w:rFonts w:asciiTheme="minorHAnsi" w:hAnsiTheme="minorHAnsi" w:cstheme="minorHAnsi"/>
          <w:color w:val="auto"/>
          <w:sz w:val="22"/>
          <w:szCs w:val="22"/>
        </w:rPr>
        <w:t xml:space="preserve">vzdelanie </w:t>
      </w:r>
      <w:r w:rsidRPr="00BA03E0">
        <w:rPr>
          <w:rFonts w:asciiTheme="minorHAnsi" w:hAnsiTheme="minorHAnsi" w:cstheme="minorHAnsi"/>
          <w:color w:val="auto"/>
          <w:sz w:val="22"/>
          <w:szCs w:val="22"/>
        </w:rPr>
        <w:t xml:space="preserve">v inom </w:t>
      </w:r>
      <w:r w:rsidR="0046753D" w:rsidRPr="00BA03E0">
        <w:rPr>
          <w:rFonts w:asciiTheme="minorHAnsi" w:hAnsiTheme="minorHAnsi" w:cstheme="minorHAnsi"/>
          <w:color w:val="auto"/>
          <w:sz w:val="22"/>
          <w:szCs w:val="22"/>
        </w:rPr>
        <w:t xml:space="preserve">jazyku </w:t>
      </w:r>
      <w:r w:rsidRPr="00BA03E0">
        <w:rPr>
          <w:rFonts w:asciiTheme="minorHAnsi" w:hAnsiTheme="minorHAnsi" w:cstheme="minorHAnsi"/>
          <w:color w:val="auto"/>
          <w:sz w:val="22"/>
          <w:szCs w:val="22"/>
        </w:rPr>
        <w:t xml:space="preserve">ako </w:t>
      </w:r>
      <w:r w:rsidR="0048289C" w:rsidRPr="00BA03E0">
        <w:rPr>
          <w:rFonts w:asciiTheme="minorHAnsi" w:hAnsiTheme="minorHAnsi" w:cstheme="minorHAnsi"/>
          <w:color w:val="auto"/>
          <w:sz w:val="22"/>
          <w:szCs w:val="22"/>
        </w:rPr>
        <w:t>je</w:t>
      </w:r>
      <w:r w:rsidR="0046753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štátn</w:t>
      </w:r>
      <w:r w:rsidR="0048289C" w:rsidRPr="00BA03E0">
        <w:rPr>
          <w:rFonts w:asciiTheme="minorHAnsi" w:hAnsiTheme="minorHAnsi" w:cstheme="minorHAnsi"/>
          <w:color w:val="auto"/>
          <w:sz w:val="22"/>
          <w:szCs w:val="22"/>
        </w:rPr>
        <w:t>y</w:t>
      </w:r>
      <w:r w:rsidRPr="00BA03E0">
        <w:rPr>
          <w:rFonts w:asciiTheme="minorHAnsi" w:hAnsiTheme="minorHAnsi" w:cstheme="minorHAnsi"/>
          <w:color w:val="auto"/>
          <w:sz w:val="22"/>
          <w:szCs w:val="22"/>
        </w:rPr>
        <w:t xml:space="preserve"> jazyk</w:t>
      </w:r>
      <w:r w:rsidR="00153514" w:rsidRPr="00BA03E0">
        <w:rPr>
          <w:rFonts w:asciiTheme="minorHAnsi" w:hAnsiTheme="minorHAnsi" w:cstheme="minorHAnsi"/>
          <w:color w:val="auto"/>
          <w:sz w:val="22"/>
          <w:szCs w:val="22"/>
        </w:rPr>
        <w:t xml:space="preserve"> (§ 11 zákona č. 317/2009 Z. z.)</w:t>
      </w:r>
      <w:r w:rsidRPr="00BA03E0">
        <w:rPr>
          <w:rFonts w:asciiTheme="minorHAnsi" w:hAnsiTheme="minorHAnsi" w:cstheme="minorHAnsi"/>
          <w:color w:val="auto"/>
          <w:sz w:val="22"/>
          <w:szCs w:val="22"/>
        </w:rPr>
        <w:t>.</w:t>
      </w:r>
    </w:p>
    <w:p w:rsidR="00E5702C" w:rsidRPr="00BA03E0" w:rsidRDefault="0036573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(3) Zamestnávateľ môže od uchádzača, ktorý sa uchádza o prvé zamestnanie vyžadovať len informácie, ktoré súvisia s prácou, ktorú má vykonávať. Zamestnávateľ môže od uchádzača, ktorý už bol zamestnávaný</w:t>
      </w:r>
      <w:r w:rsidR="00EC50C0" w:rsidRPr="00BA03E0">
        <w:rPr>
          <w:rFonts w:asciiTheme="minorHAnsi" w:hAnsiTheme="minorHAnsi" w:cstheme="minorHAnsi"/>
          <w:color w:val="auto"/>
          <w:sz w:val="22"/>
          <w:szCs w:val="22"/>
        </w:rPr>
        <w:t>,</w:t>
      </w:r>
      <w:r w:rsidR="00E5702C" w:rsidRPr="00BA03E0">
        <w:rPr>
          <w:rFonts w:asciiTheme="minorHAnsi" w:hAnsiTheme="minorHAnsi" w:cstheme="minorHAnsi"/>
          <w:color w:val="auto"/>
          <w:sz w:val="22"/>
          <w:szCs w:val="22"/>
        </w:rPr>
        <w:t xml:space="preserve"> požadovať predloženie pracovného posudku a potvrdeni</w:t>
      </w:r>
      <w:r w:rsidRPr="00BA03E0">
        <w:rPr>
          <w:rFonts w:asciiTheme="minorHAnsi" w:hAnsiTheme="minorHAnsi" w:cstheme="minorHAnsi"/>
          <w:color w:val="auto"/>
          <w:sz w:val="22"/>
          <w:szCs w:val="22"/>
        </w:rPr>
        <w:t>a</w:t>
      </w:r>
      <w:r w:rsidR="00E5702C" w:rsidRPr="00BA03E0">
        <w:rPr>
          <w:rFonts w:asciiTheme="minorHAnsi" w:hAnsiTheme="minorHAnsi" w:cstheme="minorHAnsi"/>
          <w:color w:val="auto"/>
          <w:sz w:val="22"/>
          <w:szCs w:val="22"/>
        </w:rPr>
        <w:t xml:space="preserve"> o zamestnaní.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Zamestnávateľ nesmie vyžadovať od fyzickej osoby informácie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a) o tehotenstve,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b) o rodinných pomeroch,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c) o politickej príslušnosti, odborovej príslušnosti a náboženskej príslušnosti. </w:t>
      </w:r>
    </w:p>
    <w:p w:rsidR="00E5702C" w:rsidRPr="00BA03E0" w:rsidRDefault="00E5702C">
      <w:pPr>
        <w:pStyle w:val="Default"/>
        <w:jc w:val="both"/>
        <w:rPr>
          <w:rFonts w:asciiTheme="minorHAnsi" w:hAnsiTheme="minorHAnsi" w:cstheme="minorHAnsi"/>
          <w:color w:val="auto"/>
          <w:sz w:val="22"/>
          <w:szCs w:val="22"/>
        </w:rPr>
      </w:pP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(5) Uchádzač je povinný informovať zamestnávateľa o skutočnostiach, ktoré bránia výkonu práce alebo ktoré by mohli zamestnávateľovi spôsobiť ujmu, a o dĺžke pracovného času u iného zamestnávateľa, ak ide o mladistvého.</w:t>
      </w:r>
    </w:p>
    <w:p w:rsidR="0017044D" w:rsidRPr="00BA03E0" w:rsidRDefault="0017044D">
      <w:pPr>
        <w:pStyle w:val="Default"/>
        <w:jc w:val="both"/>
        <w:rPr>
          <w:rFonts w:asciiTheme="minorHAnsi" w:hAnsiTheme="minorHAnsi" w:cstheme="minorHAnsi"/>
          <w:color w:val="auto"/>
          <w:sz w:val="22"/>
          <w:szCs w:val="22"/>
        </w:rPr>
      </w:pPr>
    </w:p>
    <w:p w:rsidR="0017044D" w:rsidRPr="00BA03E0" w:rsidRDefault="0017044D">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(6) Zamestnávateľ pri prijímaní fyzickej osoby do zamestnania nesmie porušiť zásadu rovnakého zaobchádzania, ak ide o prístup k zamestnaniu (§ 13 Zákonníka práce)</w:t>
      </w:r>
    </w:p>
    <w:p w:rsidR="00E5702C" w:rsidRPr="00BA03E0" w:rsidRDefault="00E5702C">
      <w:pPr>
        <w:pStyle w:val="Default"/>
        <w:jc w:val="both"/>
        <w:rPr>
          <w:rFonts w:asciiTheme="minorHAnsi" w:hAnsiTheme="minorHAnsi" w:cstheme="minorHAnsi"/>
          <w:color w:val="auto"/>
          <w:sz w:val="22"/>
          <w:szCs w:val="22"/>
        </w:rPr>
      </w:pPr>
    </w:p>
    <w:p w:rsidR="00F2769C" w:rsidRPr="00BA03E0" w:rsidRDefault="00E5702C" w:rsidP="00F2769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17044D"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Pracovný pomer sa zakladá písomnou pracovnou zmluvou medzi zamestnávateľom a zamestnancom. Vzniká </w:t>
      </w:r>
      <w:r w:rsidR="001F1F47" w:rsidRPr="00BA03E0">
        <w:rPr>
          <w:rFonts w:asciiTheme="minorHAnsi" w:hAnsiTheme="minorHAnsi" w:cstheme="minorHAnsi"/>
          <w:color w:val="auto"/>
          <w:sz w:val="22"/>
          <w:szCs w:val="22"/>
        </w:rPr>
        <w:t>odo dňa</w:t>
      </w:r>
      <w:r w:rsidRPr="00BA03E0">
        <w:rPr>
          <w:rFonts w:asciiTheme="minorHAnsi" w:hAnsiTheme="minorHAnsi" w:cstheme="minorHAnsi"/>
          <w:color w:val="auto"/>
          <w:sz w:val="22"/>
          <w:szCs w:val="22"/>
        </w:rPr>
        <w:t xml:space="preserve">, ktorý bol v pracovnej zmluve dohodnutý ako deň nástupu do </w:t>
      </w:r>
      <w:r w:rsidRPr="00BA03E0">
        <w:rPr>
          <w:rFonts w:asciiTheme="minorHAnsi" w:hAnsiTheme="minorHAnsi" w:cstheme="minorHAnsi"/>
          <w:color w:val="auto"/>
          <w:sz w:val="22"/>
          <w:szCs w:val="22"/>
        </w:rPr>
        <w:lastRenderedPageBreak/>
        <w:t xml:space="preserve">práce. Pracovná zmluva sa uzavrie najneskôr v deň nástupu do práce. Jedno písomné vyhotovenie pracovnej zmluvy je zamestnávateľ povinný vydať zamestnancovi. </w:t>
      </w:r>
    </w:p>
    <w:p w:rsidR="00F2769C" w:rsidRPr="00BA03E0" w:rsidRDefault="00F2769C" w:rsidP="00F2769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17044D"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U zamestnanca, ktorý vykonáva funkciu štatutárneho orgánu a u ktorého osobitný predpis ustanovuje vymenovanie ako predpoklad vykonávania funkcie štatutárneho orgánu (§ 3 ods. 5 zákona č. 55</w:t>
      </w:r>
      <w:r w:rsidR="000E5387"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/2003 Z. z. a § 3 zákona č. 596/2003 Z. z.), pracovný pomer s týmto zamestnancom sa zakladá písomnou pracovnou zmluvou až po jeho vymenovaní.</w:t>
      </w:r>
    </w:p>
    <w:p w:rsidR="0051461D"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3E6DAF" w:rsidRPr="00BA03E0">
        <w:rPr>
          <w:rFonts w:asciiTheme="minorHAnsi" w:hAnsiTheme="minorHAnsi" w:cstheme="minorHAnsi"/>
          <w:color w:val="auto"/>
          <w:sz w:val="22"/>
          <w:szCs w:val="22"/>
        </w:rPr>
        <w:t>9</w:t>
      </w:r>
      <w:r w:rsidR="00820D96" w:rsidRPr="00BA03E0">
        <w:rPr>
          <w:rFonts w:asciiTheme="minorHAnsi" w:hAnsiTheme="minorHAnsi" w:cstheme="minorHAnsi"/>
          <w:color w:val="auto"/>
          <w:sz w:val="22"/>
          <w:szCs w:val="22"/>
        </w:rPr>
        <w:t>)</w:t>
      </w:r>
      <w:r w:rsidR="00A3015E" w:rsidRPr="00BA03E0">
        <w:rPr>
          <w:rFonts w:asciiTheme="minorHAnsi" w:hAnsiTheme="minorHAnsi" w:cstheme="minorHAnsi"/>
          <w:color w:val="auto"/>
          <w:sz w:val="22"/>
          <w:szCs w:val="22"/>
        </w:rPr>
        <w:t xml:space="preserve"> </w:t>
      </w:r>
      <w:r w:rsidR="0051461D" w:rsidRPr="00BA03E0">
        <w:rPr>
          <w:rFonts w:asciiTheme="minorHAnsi" w:hAnsiTheme="minorHAnsi" w:cstheme="minorHAnsi"/>
          <w:color w:val="auto"/>
          <w:sz w:val="22"/>
          <w:szCs w:val="22"/>
        </w:rPr>
        <w:t>Zamestnávateľ má právo odstúpiť od pracovnej zmluvy, ak</w:t>
      </w:r>
    </w:p>
    <w:p w:rsidR="0051461D" w:rsidRPr="00BA03E0" w:rsidRDefault="0051461D" w:rsidP="00C51AFC">
      <w:pPr>
        <w:pStyle w:val="Default"/>
        <w:numPr>
          <w:ilvl w:val="2"/>
          <w:numId w:val="5"/>
        </w:numPr>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zamestnanec nenastúpi do práce v dohodnutý deň nástupu do práce bez toho, aby mu v tom bránila prekážka v práci,</w:t>
      </w:r>
    </w:p>
    <w:p w:rsidR="0051461D" w:rsidRPr="00BA03E0" w:rsidRDefault="0051461D" w:rsidP="00C51AFC">
      <w:pPr>
        <w:pStyle w:val="Default"/>
        <w:numPr>
          <w:ilvl w:val="2"/>
          <w:numId w:val="5"/>
        </w:numPr>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zamestnanec do 3 pracovných dní neupovedomí zamestnávateľa o prekážke v práci, ktorá mu bráni nastúpiť do práce v dohodnutý deň nástupu do práce, alebo</w:t>
      </w:r>
    </w:p>
    <w:p w:rsidR="0051461D" w:rsidRPr="00BA03E0" w:rsidRDefault="0051461D" w:rsidP="00C51AFC">
      <w:pPr>
        <w:pStyle w:val="Default"/>
        <w:numPr>
          <w:ilvl w:val="2"/>
          <w:numId w:val="5"/>
        </w:numPr>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zamestnanec bol po uzatvorení pracovnej zmluvy právoplatne odsúdený za úmyselný trestný čin.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3E6DAF" w:rsidRPr="00BA03E0">
        <w:rPr>
          <w:rFonts w:asciiTheme="minorHAnsi" w:hAnsiTheme="minorHAnsi" w:cstheme="minorHAnsi"/>
          <w:color w:val="auto"/>
          <w:sz w:val="22"/>
          <w:szCs w:val="22"/>
        </w:rPr>
        <w:t>10</w:t>
      </w:r>
      <w:r w:rsidRPr="00BA03E0">
        <w:rPr>
          <w:rFonts w:asciiTheme="minorHAnsi" w:hAnsiTheme="minorHAnsi" w:cstheme="minorHAnsi"/>
          <w:color w:val="auto"/>
          <w:sz w:val="22"/>
          <w:szCs w:val="22"/>
        </w:rPr>
        <w:t>) Podmienky, za ktorých môže byť prijatý do pracovnoprávneho vzťahu cudzinec alebo osoba bez štátnej príslušnosti, ustanovuje § 21 až § 23 zákona č. 5/2004 Z. z. o službách zamestnanosti a o zmene a doplnení niektorých zákonov v znení neskorších predpisov.</w:t>
      </w:r>
    </w:p>
    <w:p w:rsidR="00E5702C" w:rsidRPr="00BA03E0" w:rsidRDefault="00E5702C">
      <w:pPr>
        <w:pStyle w:val="Default"/>
        <w:jc w:val="both"/>
        <w:rPr>
          <w:rFonts w:asciiTheme="minorHAnsi" w:hAnsiTheme="minorHAnsi" w:cstheme="minorHAnsi"/>
          <w:color w:val="auto"/>
          <w:sz w:val="22"/>
          <w:szCs w:val="22"/>
        </w:rPr>
      </w:pP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3E6DAF" w:rsidRPr="00BA03E0">
        <w:rPr>
          <w:rFonts w:asciiTheme="minorHAnsi" w:hAnsiTheme="minorHAnsi" w:cstheme="minorHAnsi"/>
          <w:color w:val="auto"/>
          <w:sz w:val="22"/>
          <w:szCs w:val="22"/>
        </w:rPr>
        <w:t>1</w:t>
      </w:r>
      <w:r w:rsidRPr="00BA03E0">
        <w:rPr>
          <w:rFonts w:asciiTheme="minorHAnsi" w:hAnsiTheme="minorHAnsi" w:cstheme="minorHAnsi"/>
          <w:color w:val="auto"/>
          <w:sz w:val="22"/>
          <w:szCs w:val="22"/>
        </w:rPr>
        <w:t xml:space="preserve">) V pracovnej zmluve je zamestnávateľ povinný so zamestnancom dohodnúť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a) druh práce, na ktorý sa zamestnanec prijíma, a jeho stručn</w:t>
      </w:r>
      <w:r w:rsidR="0048289C" w:rsidRPr="00BA03E0">
        <w:rPr>
          <w:rFonts w:asciiTheme="minorHAnsi" w:hAnsiTheme="minorHAnsi" w:cstheme="minorHAnsi"/>
          <w:color w:val="auto"/>
          <w:sz w:val="22"/>
          <w:szCs w:val="22"/>
        </w:rPr>
        <w:t>ú</w:t>
      </w:r>
      <w:r w:rsidRPr="00BA03E0">
        <w:rPr>
          <w:rFonts w:asciiTheme="minorHAnsi" w:hAnsiTheme="minorHAnsi" w:cstheme="minorHAnsi"/>
          <w:color w:val="auto"/>
          <w:sz w:val="22"/>
          <w:szCs w:val="22"/>
        </w:rPr>
        <w:t xml:space="preserve"> charakteristik</w:t>
      </w:r>
      <w:r w:rsidR="0048289C" w:rsidRPr="00BA03E0">
        <w:rPr>
          <w:rFonts w:asciiTheme="minorHAnsi" w:hAnsiTheme="minorHAnsi" w:cstheme="minorHAnsi"/>
          <w:color w:val="auto"/>
          <w:sz w:val="22"/>
          <w:szCs w:val="22"/>
        </w:rPr>
        <w:t>u</w:t>
      </w:r>
      <w:r w:rsidRPr="00BA03E0">
        <w:rPr>
          <w:rFonts w:asciiTheme="minorHAnsi" w:hAnsiTheme="minorHAnsi" w:cstheme="minorHAnsi"/>
          <w:color w:val="auto"/>
          <w:sz w:val="22"/>
          <w:szCs w:val="22"/>
        </w:rPr>
        <w:t xml:space="preserve">,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b) miesto výkonu práce (obec, organizačná časť alebo inak určené miesto),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c) deň nástupu do práce. </w:t>
      </w:r>
    </w:p>
    <w:p w:rsidR="00E5702C" w:rsidRPr="00BA03E0" w:rsidRDefault="00E5702C">
      <w:pPr>
        <w:pStyle w:val="Default"/>
        <w:jc w:val="both"/>
        <w:rPr>
          <w:rFonts w:asciiTheme="minorHAnsi" w:hAnsiTheme="minorHAnsi" w:cstheme="minorHAnsi"/>
          <w:color w:val="auto"/>
          <w:sz w:val="22"/>
          <w:szCs w:val="22"/>
        </w:rPr>
      </w:pP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(1</w:t>
      </w:r>
      <w:r w:rsidR="003E6DAF"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 xml:space="preserve">) Zamestnávateľ v pracovnej zmluve uvedie okrem náležitostí podľa ods. 11 aj ďalšie pracovné podmienky, a to výplatné termíny, pracovný čas, výmeru dovolenky a dĺžku výpovednej doby.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3E6DAF"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 xml:space="preserve">) V pracovnej zmluve možno dohodnúť ďalšie podmienky, o ktoré majú účastníci záujem.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3E6DAF"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Pri uzatvorení pracovnej zmluvy je zamestnávateľ povinný písomne oznámiť zamestnancovi výšku a zloženie funkčného platu</w:t>
      </w:r>
      <w:r w:rsidR="0057782C" w:rsidRPr="00BA03E0">
        <w:rPr>
          <w:rFonts w:asciiTheme="minorHAnsi" w:hAnsiTheme="minorHAnsi" w:cstheme="minorHAnsi"/>
          <w:color w:val="auto"/>
          <w:sz w:val="22"/>
          <w:szCs w:val="22"/>
        </w:rPr>
        <w:t xml:space="preserve"> (ďalej len „oznámenie o plate“)</w:t>
      </w:r>
      <w:r w:rsidRPr="00BA03E0">
        <w:rPr>
          <w:rFonts w:asciiTheme="minorHAnsi" w:hAnsiTheme="minorHAnsi" w:cstheme="minorHAnsi"/>
          <w:color w:val="auto"/>
          <w:sz w:val="22"/>
          <w:szCs w:val="22"/>
        </w:rPr>
        <w:t xml:space="preserve">. Výšku a zloženie funkčného platu je zamestnávateľ povinný písomne oznámiť zamestnancovi aj pri zmene druhu práce a pri úprave funkčného platu. Súčasťou pracovnej zmluvy môže byť opis pracovných činností, ktorými sa podrobnejšie charakterizuje druh práce dohodnutý v pracovnej zmluve, t.j. súhrn pracovných činností (pracovná náplň), ktoré má zamestnanec vykonávať.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3E6DAF" w:rsidRPr="00BA03E0">
        <w:rPr>
          <w:rFonts w:asciiTheme="minorHAnsi" w:hAnsiTheme="minorHAnsi" w:cstheme="minorHAnsi"/>
          <w:color w:val="auto"/>
          <w:sz w:val="22"/>
          <w:szCs w:val="22"/>
        </w:rPr>
        <w:t>15</w:t>
      </w:r>
      <w:r w:rsidRPr="00BA03E0">
        <w:rPr>
          <w:rFonts w:asciiTheme="minorHAnsi" w:hAnsiTheme="minorHAnsi" w:cstheme="minorHAnsi"/>
          <w:color w:val="auto"/>
          <w:sz w:val="22"/>
          <w:szCs w:val="22"/>
        </w:rPr>
        <w:t xml:space="preserve">) 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w:t>
      </w:r>
      <w:r w:rsidR="00886D9D" w:rsidRPr="00BA03E0">
        <w:rPr>
          <w:rFonts w:asciiTheme="minorHAnsi" w:hAnsiTheme="minorHAnsi" w:cstheme="minorHAnsi"/>
          <w:color w:val="auto"/>
          <w:sz w:val="22"/>
          <w:szCs w:val="22"/>
        </w:rPr>
        <w:t>Skúšobnú dobu nie je možné dohodnúť v prípade opätovne uzatváraných pracovných pomerov na určitú dobu.</w:t>
      </w:r>
    </w:p>
    <w:p w:rsidR="00E5702C" w:rsidRPr="00BA03E0" w:rsidRDefault="00BF699A">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(1</w:t>
      </w:r>
      <w:r w:rsidR="003E6DAF" w:rsidRPr="00BA03E0">
        <w:rPr>
          <w:rFonts w:asciiTheme="minorHAnsi" w:hAnsiTheme="minorHAnsi" w:cstheme="minorHAnsi"/>
          <w:color w:val="auto"/>
          <w:sz w:val="22"/>
          <w:szCs w:val="22"/>
        </w:rPr>
        <w:t>6</w:t>
      </w:r>
      <w:r w:rsidR="00E5702C" w:rsidRPr="00BA03E0">
        <w:rPr>
          <w:rFonts w:asciiTheme="minorHAnsi" w:hAnsiTheme="minorHAnsi" w:cstheme="minorHAnsi"/>
          <w:color w:val="auto"/>
          <w:sz w:val="22"/>
          <w:szCs w:val="22"/>
        </w:rPr>
        <w:t>) Zamestnancov, ktorí sú blízkymi osobami</w:t>
      </w:r>
      <w:r w:rsidR="00BF7EAD" w:rsidRPr="00BA03E0">
        <w:rPr>
          <w:rFonts w:asciiTheme="minorHAnsi" w:hAnsiTheme="minorHAnsi" w:cstheme="minorHAnsi"/>
          <w:color w:val="auto"/>
          <w:sz w:val="22"/>
          <w:szCs w:val="22"/>
        </w:rPr>
        <w:t xml:space="preserve"> (§ 116 zákona č. 40/1964 Zb. Občianskeho zákonníka)</w:t>
      </w:r>
      <w:r w:rsidR="0086671C" w:rsidRPr="00BA03E0">
        <w:rPr>
          <w:rFonts w:asciiTheme="minorHAnsi" w:hAnsiTheme="minorHAnsi" w:cstheme="minorHAnsi"/>
          <w:color w:val="auto"/>
          <w:sz w:val="22"/>
          <w:szCs w:val="22"/>
        </w:rPr>
        <w:t xml:space="preserve"> a zamestnancov a fyzické osoby vykonávajúce verejnú funkciu</w:t>
      </w:r>
      <w:r w:rsidR="00E5702C" w:rsidRPr="00BA03E0">
        <w:rPr>
          <w:rFonts w:asciiTheme="minorHAnsi" w:hAnsiTheme="minorHAnsi" w:cstheme="minorHAnsi"/>
          <w:color w:val="auto"/>
          <w:sz w:val="22"/>
          <w:szCs w:val="22"/>
        </w:rPr>
        <w:t xml:space="preserve">, </w:t>
      </w:r>
      <w:r w:rsidR="0086671C" w:rsidRPr="00BA03E0">
        <w:rPr>
          <w:rFonts w:asciiTheme="minorHAnsi" w:hAnsiTheme="minorHAnsi" w:cstheme="minorHAnsi"/>
          <w:color w:val="auto"/>
          <w:sz w:val="22"/>
          <w:szCs w:val="22"/>
        </w:rPr>
        <w:t xml:space="preserve">ktorí sú blízkymi osobami, </w:t>
      </w:r>
      <w:r w:rsidR="00E5702C" w:rsidRPr="00BA03E0">
        <w:rPr>
          <w:rFonts w:asciiTheme="minorHAnsi" w:hAnsiTheme="minorHAnsi" w:cstheme="minorHAnsi"/>
          <w:color w:val="auto"/>
          <w:sz w:val="22"/>
          <w:szCs w:val="22"/>
        </w:rPr>
        <w:t>nemožno zaradiť do vzájomnej priamej podriadenosti alebo nadriadenosti alebo tak, aby jeden podliehal pokladničnej</w:t>
      </w:r>
      <w:r w:rsidR="00BF7EAD"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kontrole alebo účtovnej kontrole druhého, okrem zamestnancov zastupiteľských úradov Slovenskej republiky v zahraničí a zamestnancov zamestnávateľa, u ktorého pôsobí len jeden vedúci zamestnanec, ktorý je štatutárnym orgánom.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(1</w:t>
      </w:r>
      <w:r w:rsidR="003E6DAF"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Odo dňa, keď vznikol pracovný pomer,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 xml:space="preserve">a) 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b) zamestnanec je povinný podľa pokynov zamestnávateľa vykonávať práce osobne podľa pracovnej zmluvy v určenom pracovnom čase a dodržiavať pracovnú disciplínu.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3E6DAF"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xml:space="preserve">)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 </w:t>
      </w:r>
    </w:p>
    <w:p w:rsidR="00E5702C" w:rsidRPr="00BA03E0" w:rsidRDefault="003E6DAF">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w:t>
      </w:r>
      <w:r w:rsidR="00820D96" w:rsidRPr="00BA03E0">
        <w:rPr>
          <w:rFonts w:asciiTheme="minorHAnsi" w:hAnsiTheme="minorHAnsi" w:cstheme="minorHAnsi"/>
          <w:color w:val="auto"/>
          <w:sz w:val="22"/>
          <w:szCs w:val="22"/>
        </w:rPr>
        <w:t>19</w:t>
      </w:r>
      <w:r w:rsidR="00E5702C" w:rsidRPr="00BA03E0">
        <w:rPr>
          <w:rFonts w:asciiTheme="minorHAnsi" w:hAnsiTheme="minorHAnsi" w:cstheme="minorHAnsi"/>
          <w:color w:val="auto"/>
          <w:sz w:val="22"/>
          <w:szCs w:val="22"/>
        </w:rPr>
        <w:t xml:space="preserve">) Zamestnávateľ môže dohodnúť niekoľko pracovných pomerov s tým istým zamestnancom len na činnosti spočívajúce v prácach iného druhu; práva a povinnosti z týchto pracovných pomerov sa posudzujú samostatne. </w:t>
      </w: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F2769C" w:rsidRPr="00BA03E0">
        <w:rPr>
          <w:rFonts w:asciiTheme="minorHAnsi" w:hAnsiTheme="minorHAnsi" w:cstheme="minorHAnsi"/>
          <w:color w:val="auto"/>
          <w:sz w:val="22"/>
          <w:szCs w:val="22"/>
        </w:rPr>
        <w:t>2</w:t>
      </w:r>
      <w:r w:rsidR="00820D96" w:rsidRPr="00BA03E0">
        <w:rPr>
          <w:rFonts w:asciiTheme="minorHAnsi" w:hAnsiTheme="minorHAnsi" w:cstheme="minorHAnsi"/>
          <w:color w:val="auto"/>
          <w:sz w:val="22"/>
          <w:szCs w:val="22"/>
        </w:rPr>
        <w:t>0</w:t>
      </w:r>
      <w:r w:rsidRPr="00BA03E0">
        <w:rPr>
          <w:rFonts w:asciiTheme="minorHAnsi" w:hAnsiTheme="minorHAnsi" w:cstheme="minorHAnsi"/>
          <w:color w:val="auto"/>
          <w:sz w:val="22"/>
          <w:szCs w:val="22"/>
        </w:rPr>
        <w:t>) Zamestnávateľ nesmie posudzovať ako nesplnenie povinností, ak zamestnanec odmietne vykonať prácu alebo splniť pokyn</w:t>
      </w:r>
      <w:r w:rsidR="00483904" w:rsidRPr="00BA03E0">
        <w:rPr>
          <w:rFonts w:asciiTheme="minorHAnsi" w:hAnsiTheme="minorHAnsi" w:cstheme="minorHAnsi"/>
          <w:color w:val="auto"/>
          <w:sz w:val="22"/>
          <w:szCs w:val="22"/>
        </w:rPr>
        <w:t>y</w:t>
      </w:r>
      <w:r w:rsidRPr="00BA03E0">
        <w:rPr>
          <w:rFonts w:asciiTheme="minorHAnsi" w:hAnsiTheme="minorHAnsi" w:cstheme="minorHAnsi"/>
          <w:color w:val="auto"/>
          <w:sz w:val="22"/>
          <w:szCs w:val="22"/>
        </w:rPr>
        <w:t xml:space="preserve">, ktoré </w:t>
      </w:r>
    </w:p>
    <w:p w:rsidR="00E5702C" w:rsidRPr="00BA03E0" w:rsidRDefault="00E5702C">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a) sú v rozpore so všeobecne záväznými právnymi predpismi alebo s dobrými mravmi, </w:t>
      </w:r>
    </w:p>
    <w:p w:rsidR="00E5702C" w:rsidRPr="00BA03E0" w:rsidRDefault="00E5702C" w:rsidP="00A44787">
      <w:pPr>
        <w:pStyle w:val="Default"/>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b) bezprostredne a vážne ohrozujú život alebo zdravie zamestnanca alebo iných osôb. </w:t>
      </w:r>
    </w:p>
    <w:p w:rsidR="00A44787" w:rsidRPr="00BA03E0" w:rsidRDefault="00A44787" w:rsidP="00A44787">
      <w:pPr>
        <w:pStyle w:val="Default"/>
        <w:jc w:val="both"/>
        <w:rPr>
          <w:rFonts w:asciiTheme="minorHAnsi" w:hAnsiTheme="minorHAnsi" w:cstheme="minorHAnsi"/>
          <w:color w:val="auto"/>
          <w:sz w:val="22"/>
          <w:szCs w:val="22"/>
        </w:rPr>
      </w:pPr>
    </w:p>
    <w:p w:rsidR="00E5702C" w:rsidRPr="00BA03E0" w:rsidRDefault="00E5702C">
      <w:pPr>
        <w:pStyle w:val="Default"/>
        <w:spacing w:after="120"/>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820D96" w:rsidRPr="00BA03E0">
        <w:rPr>
          <w:rFonts w:asciiTheme="minorHAnsi" w:hAnsiTheme="minorHAnsi" w:cstheme="minorHAnsi"/>
          <w:color w:val="auto"/>
          <w:sz w:val="22"/>
          <w:szCs w:val="22"/>
        </w:rPr>
        <w:t>1</w:t>
      </w:r>
      <w:r w:rsidRPr="00BA03E0">
        <w:rPr>
          <w:rFonts w:asciiTheme="minorHAnsi" w:hAnsiTheme="minorHAnsi" w:cstheme="minorHAnsi"/>
          <w:color w:val="auto"/>
          <w:sz w:val="22"/>
          <w:szCs w:val="22"/>
        </w:rPr>
        <w:t>) Zamestnávateľ je povinný predkladať zástupcom zamestnancov správy o dohodnutých nových pracovných pomeroch v lehotách, ktoré s n</w:t>
      </w:r>
      <w:r w:rsidR="00483904" w:rsidRPr="00BA03E0">
        <w:rPr>
          <w:rFonts w:asciiTheme="minorHAnsi" w:hAnsiTheme="minorHAnsi" w:cstheme="minorHAnsi"/>
          <w:color w:val="auto"/>
          <w:sz w:val="22"/>
          <w:szCs w:val="22"/>
        </w:rPr>
        <w:t>i</w:t>
      </w:r>
      <w:r w:rsidRPr="00BA03E0">
        <w:rPr>
          <w:rFonts w:asciiTheme="minorHAnsi" w:hAnsiTheme="minorHAnsi" w:cstheme="minorHAnsi"/>
          <w:color w:val="auto"/>
          <w:sz w:val="22"/>
          <w:szCs w:val="22"/>
        </w:rPr>
        <w:t>m</w:t>
      </w:r>
      <w:r w:rsidR="00483904" w:rsidRPr="00BA03E0">
        <w:rPr>
          <w:rFonts w:asciiTheme="minorHAnsi" w:hAnsiTheme="minorHAnsi" w:cstheme="minorHAnsi"/>
          <w:color w:val="auto"/>
          <w:sz w:val="22"/>
          <w:szCs w:val="22"/>
        </w:rPr>
        <w:t>i</w:t>
      </w:r>
      <w:r w:rsidRPr="00BA03E0">
        <w:rPr>
          <w:rFonts w:asciiTheme="minorHAnsi" w:hAnsiTheme="minorHAnsi" w:cstheme="minorHAnsi"/>
          <w:color w:val="auto"/>
          <w:sz w:val="22"/>
          <w:szCs w:val="22"/>
        </w:rPr>
        <w:t xml:space="preserve"> dohodol. </w:t>
      </w:r>
    </w:p>
    <w:p w:rsidR="00E5702C" w:rsidRPr="00BA03E0" w:rsidRDefault="00E5702C" w:rsidP="003D798C">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E10FD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4</w:t>
      </w:r>
      <w:bookmarkStart w:id="16" w:name="_Toc121889336"/>
    </w:p>
    <w:p w:rsidR="00E5702C" w:rsidRPr="00BA03E0" w:rsidRDefault="00E5702C" w:rsidP="003D798C">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pomer na kratší pracovný čas</w:t>
      </w:r>
      <w:bookmarkEnd w:id="16"/>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Zamestnávateľ môže so zamestnancom dohodnúť v pracovnej zmluve kratší pracovný čas, ako je ustanovený týždenný pracovný čas.</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Zamestnávateľ môže so zamestnancom dohodnúť zmenu ustanoveného týždenného pracovného času na kratší týždenný pracovný čas a zmenu kratšieho týždenného pracovného času na ustanovený týždenný pracovný čas.</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Kratší pracovný čas nemusí byť rozvrhnutý na všetky pracovné dni.</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BF7EAD"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Zamestnancovi v pracovnom pomere na kratší pracovný čas patrí plat zodpovedajúci dohodnutému kratšiemu pracovnému času.</w:t>
      </w:r>
    </w:p>
    <w:p w:rsidR="00CC04E9"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BF7EAD"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xml:space="preserve">) Zamestnanec v pracovnom pomere na kratší pracovný čas sa nesmie zvýhodniť alebo obmedziť v porovnaní s porovnateľným zamestnancom.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074483"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w:t>
      </w:r>
      <w:r w:rsidR="00074483"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Zamestnávateľ informuje zrozumiteľným spôsobom zamestnancov a zástupcov zamestnancov o možnostiach pracovných miest na kratší pracovný čas a na ustanovený týždenný pracovný čas.</w:t>
      </w:r>
    </w:p>
    <w:p w:rsidR="004947C6" w:rsidRPr="00BA03E0" w:rsidRDefault="00E5702C" w:rsidP="004947C6">
      <w:pPr>
        <w:pStyle w:val="Nadpis3"/>
        <w:tabs>
          <w:tab w:val="clear" w:pos="5789"/>
        </w:tabs>
        <w:ind w:left="0" w:firstLine="0"/>
        <w:rPr>
          <w:rFonts w:asciiTheme="minorHAnsi" w:hAnsiTheme="minorHAnsi" w:cstheme="minorHAnsi"/>
          <w:color w:val="auto"/>
          <w:sz w:val="22"/>
          <w:szCs w:val="22"/>
        </w:rPr>
      </w:pPr>
      <w:bookmarkStart w:id="17" w:name="_Toc121889337"/>
      <w:r w:rsidRPr="00BA03E0">
        <w:rPr>
          <w:rFonts w:asciiTheme="minorHAnsi" w:hAnsiTheme="minorHAnsi" w:cstheme="minorHAnsi"/>
          <w:color w:val="auto"/>
          <w:sz w:val="22"/>
          <w:szCs w:val="22"/>
        </w:rPr>
        <w:t>Čl. 5</w:t>
      </w:r>
    </w:p>
    <w:p w:rsidR="0084445B" w:rsidRPr="00BA03E0" w:rsidRDefault="00E5702C" w:rsidP="0084445B">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Vymenovanie a</w:t>
      </w:r>
      <w:r w:rsidR="0084445B"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odvolanie</w:t>
      </w:r>
      <w:bookmarkEnd w:id="17"/>
    </w:p>
    <w:p w:rsidR="00820D96"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Školu riadi riaditeľ školy. Riaditeľa školy</w:t>
      </w:r>
      <w:r w:rsidR="00074483"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vymenúva na dobu päťročného funkčného obdobia a odvoláva zriaďovateľ školy alebo zriaďovateľ školského zariadenia podľa §</w:t>
      </w:r>
      <w:r w:rsidR="000F1068" w:rsidRPr="00BA03E0">
        <w:rPr>
          <w:rFonts w:asciiTheme="minorHAnsi" w:hAnsiTheme="minorHAnsi" w:cstheme="minorHAnsi"/>
          <w:color w:val="auto"/>
          <w:sz w:val="22"/>
          <w:szCs w:val="22"/>
        </w:rPr>
        <w:t xml:space="preserve"> 3 zákona č. 596/2003 Z. z. </w:t>
      </w:r>
      <w:r w:rsidRPr="00BA03E0">
        <w:rPr>
          <w:rFonts w:asciiTheme="minorHAnsi" w:hAnsiTheme="minorHAnsi" w:cstheme="minorHAnsi"/>
          <w:color w:val="auto"/>
          <w:sz w:val="22"/>
          <w:szCs w:val="22"/>
        </w:rPr>
        <w:t xml:space="preserve">na návrh príslušnej rady školy a na základe </w:t>
      </w:r>
      <w:r w:rsidR="00074483" w:rsidRPr="00BA03E0">
        <w:rPr>
          <w:rFonts w:asciiTheme="minorHAnsi" w:hAnsiTheme="minorHAnsi" w:cstheme="minorHAnsi"/>
          <w:color w:val="auto"/>
          <w:sz w:val="22"/>
          <w:szCs w:val="22"/>
        </w:rPr>
        <w:t xml:space="preserve">výsledkov </w:t>
      </w:r>
      <w:r w:rsidRPr="00BA03E0">
        <w:rPr>
          <w:rFonts w:asciiTheme="minorHAnsi" w:hAnsiTheme="minorHAnsi" w:cstheme="minorHAnsi"/>
          <w:color w:val="auto"/>
          <w:sz w:val="22"/>
          <w:szCs w:val="22"/>
        </w:rPr>
        <w:t xml:space="preserve">výberového konania podľa § 4 tohto zákona. </w:t>
      </w:r>
    </w:p>
    <w:p w:rsidR="00E5702C" w:rsidRPr="00BA03E0" w:rsidRDefault="00E5702C">
      <w:pPr>
        <w:pStyle w:val="odsek"/>
        <w:numPr>
          <w:ilvl w:val="0"/>
          <w:numId w:val="0"/>
        </w:numPr>
        <w:rPr>
          <w:rFonts w:asciiTheme="minorHAnsi" w:hAnsiTheme="minorHAnsi" w:cstheme="minorHAnsi"/>
          <w:color w:val="auto"/>
          <w:sz w:val="22"/>
          <w:szCs w:val="22"/>
          <w:vertAlign w:val="superscript"/>
        </w:rPr>
      </w:pPr>
      <w:r w:rsidRPr="00BA03E0">
        <w:rPr>
          <w:rFonts w:asciiTheme="minorHAnsi" w:hAnsiTheme="minorHAnsi" w:cstheme="minorHAnsi"/>
          <w:color w:val="auto"/>
          <w:sz w:val="22"/>
          <w:szCs w:val="22"/>
        </w:rPr>
        <w:t>Návrh rady školy je pre zriaďovateľa záväzný</w:t>
      </w:r>
      <w:r w:rsidR="00EC50C0" w:rsidRPr="00BA03E0">
        <w:rPr>
          <w:rFonts w:asciiTheme="minorHAnsi" w:hAnsiTheme="minorHAnsi" w:cstheme="minorHAnsi"/>
          <w:color w:val="auto"/>
          <w:sz w:val="22"/>
          <w:szCs w:val="22"/>
        </w:rPr>
        <w:t>, ak zákon č. 596/2003 Z. z. neustanovuje inak</w:t>
      </w:r>
      <w:r w:rsidRPr="00BA03E0">
        <w:rPr>
          <w:rFonts w:asciiTheme="minorHAnsi" w:hAnsiTheme="minorHAnsi" w:cstheme="minorHAnsi"/>
          <w:color w:val="auto"/>
          <w:sz w:val="22"/>
          <w:szCs w:val="22"/>
        </w:rPr>
        <w:t xml:space="preserve">. </w:t>
      </w:r>
      <w:r w:rsidR="00820D96" w:rsidRPr="00BA03E0">
        <w:rPr>
          <w:rFonts w:asciiTheme="minorHAnsi" w:hAnsiTheme="minorHAnsi" w:cstheme="minorHAnsi"/>
          <w:color w:val="auto"/>
          <w:sz w:val="22"/>
          <w:szCs w:val="22"/>
        </w:rPr>
        <w:t>Ri</w:t>
      </w:r>
      <w:r w:rsidRPr="00BA03E0">
        <w:rPr>
          <w:rFonts w:asciiTheme="minorHAnsi" w:hAnsiTheme="minorHAnsi" w:cstheme="minorHAnsi"/>
          <w:color w:val="auto"/>
          <w:sz w:val="22"/>
          <w:szCs w:val="22"/>
        </w:rPr>
        <w:t>aditeľa školy, pri ktor</w:t>
      </w:r>
      <w:r w:rsidR="00074483" w:rsidRPr="00BA03E0">
        <w:rPr>
          <w:rFonts w:asciiTheme="minorHAnsi" w:hAnsiTheme="minorHAnsi" w:cstheme="minorHAnsi"/>
          <w:color w:val="auto"/>
          <w:sz w:val="22"/>
          <w:szCs w:val="22"/>
        </w:rPr>
        <w:t>ých</w:t>
      </w:r>
      <w:r w:rsidRPr="00BA03E0">
        <w:rPr>
          <w:rFonts w:asciiTheme="minorHAnsi" w:hAnsiTheme="minorHAnsi" w:cstheme="minorHAnsi"/>
          <w:color w:val="auto"/>
          <w:sz w:val="22"/>
          <w:szCs w:val="22"/>
        </w:rPr>
        <w:t xml:space="preserve"> sa rada školy nekoná v stanovenej lehote, alebo ak rada školy ne</w:t>
      </w:r>
      <w:r w:rsidR="007F4117" w:rsidRPr="00BA03E0">
        <w:rPr>
          <w:rFonts w:asciiTheme="minorHAnsi" w:hAnsiTheme="minorHAnsi" w:cstheme="minorHAnsi"/>
          <w:color w:val="auto"/>
          <w:sz w:val="22"/>
          <w:szCs w:val="22"/>
        </w:rPr>
        <w:t xml:space="preserve">predložila </w:t>
      </w:r>
      <w:r w:rsidRPr="00BA03E0">
        <w:rPr>
          <w:rFonts w:asciiTheme="minorHAnsi" w:hAnsiTheme="minorHAnsi" w:cstheme="minorHAnsi"/>
          <w:color w:val="auto"/>
          <w:sz w:val="22"/>
          <w:szCs w:val="22"/>
        </w:rPr>
        <w:lastRenderedPageBreak/>
        <w:t>zriaďovateľovi</w:t>
      </w:r>
      <w:r w:rsidR="007F4117" w:rsidRPr="00BA03E0">
        <w:rPr>
          <w:rFonts w:asciiTheme="minorHAnsi" w:hAnsiTheme="minorHAnsi" w:cstheme="minorHAnsi"/>
          <w:color w:val="auto"/>
          <w:sz w:val="22"/>
          <w:szCs w:val="22"/>
        </w:rPr>
        <w:t xml:space="preserve"> žiadny návrh</w:t>
      </w:r>
      <w:r w:rsidRPr="00BA03E0">
        <w:rPr>
          <w:rFonts w:asciiTheme="minorHAnsi" w:hAnsiTheme="minorHAnsi" w:cstheme="minorHAnsi"/>
          <w:color w:val="auto"/>
          <w:sz w:val="22"/>
          <w:szCs w:val="22"/>
        </w:rPr>
        <w:t xml:space="preserve"> na vymenovanie riaditeľa na základe dvoch po sebe nasledujúcich výberových konaní, na ktorých sa zúčastnil najmenej jeden kandidát, ktorý spĺňa kvalifikačné predpoklady, vymenúva zriaďovateľ podľa osobitného predpisu</w:t>
      </w:r>
      <w:r w:rsidR="00074483" w:rsidRPr="00BA03E0">
        <w:rPr>
          <w:rFonts w:asciiTheme="minorHAnsi" w:hAnsiTheme="minorHAnsi" w:cstheme="minorHAnsi"/>
          <w:color w:val="auto"/>
          <w:sz w:val="22"/>
          <w:szCs w:val="22"/>
        </w:rPr>
        <w:t>.</w:t>
      </w:r>
      <w:r w:rsidRPr="00BA03E0">
        <w:rPr>
          <w:rStyle w:val="Odkaznapoznmkupodiarou"/>
          <w:rFonts w:asciiTheme="minorHAnsi" w:hAnsiTheme="minorHAnsi" w:cstheme="minorHAnsi"/>
          <w:color w:val="auto"/>
          <w:sz w:val="22"/>
          <w:szCs w:val="22"/>
        </w:rPr>
        <w:footnoteReference w:id="1"/>
      </w:r>
      <w:r w:rsidR="00074483" w:rsidRPr="00BA03E0">
        <w:rPr>
          <w:rFonts w:asciiTheme="minorHAnsi" w:hAnsiTheme="minorHAnsi" w:cstheme="minorHAnsi"/>
          <w:color w:val="auto"/>
          <w:sz w:val="22"/>
          <w:szCs w:val="22"/>
          <w:vertAlign w:val="superscript"/>
        </w:rPr>
        <w:t>)</w:t>
      </w:r>
    </w:p>
    <w:p w:rsidR="007A5A4B" w:rsidRPr="00BA03E0" w:rsidRDefault="0057782C" w:rsidP="007A5A4B">
      <w:pPr>
        <w:pStyle w:val="odsek"/>
        <w:tabs>
          <w:tab w:val="clear" w:pos="901"/>
        </w:tabs>
        <w:ind w:left="0"/>
        <w:rPr>
          <w:rFonts w:asciiTheme="minorHAnsi" w:hAnsiTheme="minorHAnsi" w:cstheme="minorHAnsi"/>
          <w:sz w:val="22"/>
          <w:szCs w:val="22"/>
        </w:rPr>
      </w:pPr>
      <w:r w:rsidRPr="00BA03E0">
        <w:rPr>
          <w:rFonts w:asciiTheme="minorHAnsi" w:hAnsiTheme="minorHAnsi" w:cstheme="minorHAnsi"/>
          <w:sz w:val="22"/>
          <w:szCs w:val="22"/>
        </w:rPr>
        <w:t>Vymenovaním do funkcie sa pracovný pomer</w:t>
      </w:r>
      <w:r w:rsidR="00074483" w:rsidRPr="00BA03E0">
        <w:rPr>
          <w:rFonts w:asciiTheme="minorHAnsi" w:hAnsiTheme="minorHAnsi" w:cstheme="minorHAnsi"/>
          <w:sz w:val="22"/>
          <w:szCs w:val="22"/>
        </w:rPr>
        <w:t xml:space="preserve"> nezakladá</w:t>
      </w:r>
      <w:r w:rsidRPr="00BA03E0">
        <w:rPr>
          <w:rFonts w:asciiTheme="minorHAnsi" w:hAnsiTheme="minorHAnsi" w:cstheme="minorHAnsi"/>
          <w:sz w:val="22"/>
          <w:szCs w:val="22"/>
        </w:rPr>
        <w:t>. S riaditeľom, ktorý je štatutárnym orgánom, súčasne s vymenovaním do funkcie dohodne podmienky podľa § 43 Zákonníka práce v pracovnej zmluve a určí mu plat podľa osobitného predpisu</w:t>
      </w:r>
      <w:r w:rsidRPr="00BA03E0">
        <w:rPr>
          <w:rStyle w:val="Odkaznapoznmkupodiarou"/>
          <w:rFonts w:asciiTheme="minorHAnsi" w:hAnsiTheme="minorHAnsi" w:cstheme="minorHAnsi"/>
          <w:color w:val="auto"/>
          <w:sz w:val="22"/>
          <w:szCs w:val="22"/>
        </w:rPr>
        <w:footnoteReference w:id="2"/>
      </w:r>
      <w:r w:rsidR="00074483" w:rsidRPr="00BA03E0">
        <w:rPr>
          <w:rFonts w:asciiTheme="minorHAnsi" w:hAnsiTheme="minorHAnsi" w:cstheme="minorHAnsi"/>
          <w:sz w:val="22"/>
          <w:szCs w:val="22"/>
          <w:vertAlign w:val="superscript"/>
        </w:rPr>
        <w:t>)</w:t>
      </w:r>
      <w:r w:rsidRPr="00BA03E0">
        <w:rPr>
          <w:rFonts w:asciiTheme="minorHAnsi" w:hAnsiTheme="minorHAnsi" w:cstheme="minorHAnsi"/>
          <w:sz w:val="22"/>
          <w:szCs w:val="22"/>
        </w:rPr>
        <w:t>, t. j. za zamestnávateľa podpisuje prac</w:t>
      </w:r>
      <w:r w:rsidR="00820D96" w:rsidRPr="00BA03E0">
        <w:rPr>
          <w:rFonts w:asciiTheme="minorHAnsi" w:hAnsiTheme="minorHAnsi" w:cstheme="minorHAnsi"/>
          <w:sz w:val="22"/>
          <w:szCs w:val="22"/>
        </w:rPr>
        <w:t>ovnú zmluvu a oznámenie o plate Okresný úrad odbor školstva Banská Bystrica</w:t>
      </w:r>
      <w:r w:rsidRPr="00BA03E0">
        <w:rPr>
          <w:rFonts w:asciiTheme="minorHAnsi" w:hAnsiTheme="minorHAnsi" w:cstheme="minorHAnsi"/>
          <w:sz w:val="22"/>
          <w:szCs w:val="22"/>
        </w:rPr>
        <w:t xml:space="preserve">. V pracovnej zmluve riaditeľa sa ako zamestnávateľ uvádza tá škola, v ktorom vykonáva funkciu riaditeľa. </w:t>
      </w:r>
    </w:p>
    <w:p w:rsidR="00E5702C" w:rsidRPr="00BA03E0" w:rsidRDefault="007A5A4B" w:rsidP="007A5A4B">
      <w:pPr>
        <w:pStyle w:val="odsek"/>
        <w:tabs>
          <w:tab w:val="clear" w:pos="901"/>
          <w:tab w:val="num" w:pos="142"/>
        </w:tabs>
        <w:ind w:left="0"/>
        <w:rPr>
          <w:rFonts w:asciiTheme="minorHAnsi" w:hAnsiTheme="minorHAnsi" w:cstheme="minorHAnsi"/>
          <w:color w:val="FF0000"/>
          <w:sz w:val="22"/>
          <w:szCs w:val="22"/>
        </w:rPr>
      </w:pPr>
      <w:r w:rsidRPr="00BA03E0">
        <w:rPr>
          <w:rFonts w:asciiTheme="minorHAnsi" w:hAnsiTheme="minorHAnsi" w:cstheme="minorHAnsi"/>
          <w:sz w:val="22"/>
          <w:szCs w:val="22"/>
        </w:rPr>
        <w:t xml:space="preserve">Vo veci vymenúvania a odvolávania riaditeľa školy, ktorých zriaďovateľom je okresný úrad, vystupuje za zriaďovateľa prednosta okresného úradu. </w:t>
      </w:r>
      <w:r w:rsidR="0084445B" w:rsidRPr="00BA03E0">
        <w:rPr>
          <w:rFonts w:asciiTheme="minorHAnsi" w:hAnsiTheme="minorHAnsi" w:cstheme="minorHAnsi"/>
          <w:sz w:val="22"/>
          <w:szCs w:val="22"/>
        </w:rPr>
        <w:t xml:space="preserve"> </w:t>
      </w:r>
      <w:r w:rsidRPr="00BA03E0">
        <w:rPr>
          <w:rFonts w:asciiTheme="minorHAnsi" w:hAnsiTheme="minorHAnsi" w:cstheme="minorHAnsi"/>
          <w:sz w:val="22"/>
          <w:szCs w:val="22"/>
        </w:rPr>
        <w:t>Na vymenúvanie a odvolávanie riaditeľa školy sa nevzťahuje</w:t>
      </w:r>
      <w:r w:rsidR="00C106E9" w:rsidRPr="00BA03E0">
        <w:rPr>
          <w:rFonts w:asciiTheme="minorHAnsi" w:hAnsiTheme="minorHAnsi" w:cstheme="minorHAnsi"/>
          <w:sz w:val="22"/>
          <w:szCs w:val="22"/>
        </w:rPr>
        <w:t xml:space="preserve"> osobitný predpis.</w:t>
      </w:r>
    </w:p>
    <w:p w:rsidR="005A03E9"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Zriaďovateľ školy môže odvolať riaditeľa </w:t>
      </w:r>
      <w:r w:rsidR="0084445B" w:rsidRPr="00BA03E0">
        <w:rPr>
          <w:rFonts w:asciiTheme="minorHAnsi" w:hAnsiTheme="minorHAnsi" w:cstheme="minorHAnsi"/>
          <w:color w:val="auto"/>
          <w:sz w:val="22"/>
          <w:szCs w:val="22"/>
        </w:rPr>
        <w:t>z dôvodov</w:t>
      </w:r>
      <w:r w:rsidR="0084445B" w:rsidRPr="00BA03E0">
        <w:rPr>
          <w:rFonts w:asciiTheme="minorHAnsi" w:hAnsiTheme="minorHAnsi" w:cstheme="minorHAnsi"/>
          <w:color w:val="FF0000"/>
          <w:sz w:val="22"/>
          <w:szCs w:val="22"/>
        </w:rPr>
        <w:t xml:space="preserve"> </w:t>
      </w:r>
      <w:r w:rsidRPr="00BA03E0">
        <w:rPr>
          <w:rFonts w:asciiTheme="minorHAnsi" w:hAnsiTheme="minorHAnsi" w:cstheme="minorHAnsi"/>
          <w:color w:val="auto"/>
          <w:sz w:val="22"/>
          <w:szCs w:val="22"/>
        </w:rPr>
        <w:t xml:space="preserve"> ustanovených v § 3 ods. 7 a 8 zákona č. 596/2003 Z. z.</w:t>
      </w:r>
      <w:r w:rsidR="0057782C" w:rsidRPr="00BA03E0">
        <w:rPr>
          <w:rFonts w:asciiTheme="minorHAnsi" w:hAnsiTheme="minorHAnsi" w:cstheme="minorHAnsi"/>
          <w:color w:val="auto"/>
          <w:sz w:val="22"/>
          <w:szCs w:val="22"/>
        </w:rPr>
        <w:t xml:space="preserve"> </w:t>
      </w:r>
    </w:p>
    <w:p w:rsidR="002234B6"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Riaditeľ, ktorý v právnych vzťahoch vystupuje vo svojom mene a má zodpovednosť vyplývajúcu z týchto</w:t>
      </w:r>
      <w:r w:rsidR="00820D96" w:rsidRPr="00BA03E0">
        <w:rPr>
          <w:rFonts w:asciiTheme="minorHAnsi" w:hAnsiTheme="minorHAnsi" w:cstheme="minorHAnsi"/>
          <w:color w:val="auto"/>
          <w:sz w:val="22"/>
          <w:szCs w:val="22"/>
        </w:rPr>
        <w:t xml:space="preserve"> vzťahov, je zamestnancom školy</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1E157E"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Ak sa vedúci zamestnanec vzdá funkcie alebo bude z funkcie odvolaný, prestane spĺňať predpoklad ustanovený v osobitnom predpise</w:t>
      </w:r>
      <w:r w:rsidRPr="00BA03E0">
        <w:rPr>
          <w:rStyle w:val="Odkaznapoznmkupodiarou"/>
          <w:rFonts w:asciiTheme="minorHAnsi" w:hAnsiTheme="minorHAnsi" w:cstheme="minorHAnsi"/>
          <w:color w:val="auto"/>
          <w:sz w:val="22"/>
          <w:szCs w:val="22"/>
        </w:rPr>
        <w:footnoteReference w:id="3"/>
      </w:r>
      <w:r w:rsidR="0045451A"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 xml:space="preserve">. Odvolaním z funkcie sa pracovný pomer automaticky nekončí. Zamestnávateľ sa so zamestnancom môže dohodnúť na inej pre neho vhodnej práci. Ak nedôjde k dohode, môže s ním zamestnávateľ skončiť pracovný pomer výpoveďou. </w:t>
      </w:r>
    </w:p>
    <w:p w:rsidR="00E5702C" w:rsidRPr="00BA03E0" w:rsidRDefault="001E157E">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w:t>
      </w:r>
      <w:r w:rsidR="00E5702C"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Ak má  riaditeľ dohodnutý pracovný pomer na dobu funkčného obdobia, t. j. na dobu určitú, uplynutím funkčného obdobia končí aj jeho pracovný pomer, ak sa so zamestnávateľom nedohodne inak.</w:t>
      </w:r>
    </w:p>
    <w:p w:rsidR="00E5702C" w:rsidRPr="00BA03E0" w:rsidRDefault="00E5702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w:t>
      </w:r>
      <w:r w:rsidR="008858FD"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Miesto ďalšieho vedúceho zamestnanca</w:t>
      </w:r>
      <w:r w:rsidR="001E157E" w:rsidRPr="00BA03E0">
        <w:rPr>
          <w:rFonts w:asciiTheme="minorHAnsi" w:hAnsiTheme="minorHAnsi" w:cstheme="minorHAnsi"/>
          <w:color w:val="auto"/>
          <w:sz w:val="22"/>
          <w:szCs w:val="22"/>
        </w:rPr>
        <w:t xml:space="preserve"> sa obsadzuje výberov</w:t>
      </w:r>
      <w:r w:rsidR="008858FD" w:rsidRPr="00BA03E0">
        <w:rPr>
          <w:rFonts w:asciiTheme="minorHAnsi" w:hAnsiTheme="minorHAnsi" w:cstheme="minorHAnsi"/>
          <w:color w:val="auto"/>
          <w:sz w:val="22"/>
          <w:szCs w:val="22"/>
        </w:rPr>
        <w:t>ým</w:t>
      </w:r>
      <w:r w:rsidR="001E157E" w:rsidRPr="00BA03E0">
        <w:rPr>
          <w:rFonts w:asciiTheme="minorHAnsi" w:hAnsiTheme="minorHAnsi" w:cstheme="minorHAnsi"/>
          <w:color w:val="auto"/>
          <w:sz w:val="22"/>
          <w:szCs w:val="22"/>
        </w:rPr>
        <w:t xml:space="preserve"> konan</w:t>
      </w:r>
      <w:r w:rsidR="008858FD" w:rsidRPr="00BA03E0">
        <w:rPr>
          <w:rFonts w:asciiTheme="minorHAnsi" w:hAnsiTheme="minorHAnsi" w:cstheme="minorHAnsi"/>
          <w:color w:val="auto"/>
          <w:sz w:val="22"/>
          <w:szCs w:val="22"/>
        </w:rPr>
        <w:t>ím podľa</w:t>
      </w:r>
      <w:r w:rsidR="001E157E" w:rsidRPr="00BA03E0">
        <w:rPr>
          <w:rFonts w:asciiTheme="minorHAnsi" w:hAnsiTheme="minorHAnsi" w:cstheme="minorHAnsi"/>
          <w:color w:val="auto"/>
          <w:sz w:val="22"/>
          <w:szCs w:val="22"/>
        </w:rPr>
        <w:t xml:space="preserve"> </w:t>
      </w:r>
      <w:r w:rsidR="008858FD" w:rsidRPr="00BA03E0">
        <w:rPr>
          <w:rFonts w:asciiTheme="minorHAnsi" w:hAnsiTheme="minorHAnsi" w:cstheme="minorHAnsi"/>
          <w:color w:val="auto"/>
          <w:sz w:val="22"/>
          <w:szCs w:val="22"/>
        </w:rPr>
        <w:t xml:space="preserve">§ 5 zákona č. 552/2003 Z. z. </w:t>
      </w:r>
      <w:r w:rsidR="005A03E9" w:rsidRPr="00BA03E0">
        <w:rPr>
          <w:rFonts w:asciiTheme="minorHAnsi" w:hAnsiTheme="minorHAnsi" w:cstheme="minorHAnsi"/>
          <w:color w:val="auto"/>
          <w:sz w:val="22"/>
          <w:szCs w:val="22"/>
        </w:rPr>
        <w:t>, alebo priamo vymenovaním riaditeľom školy.</w:t>
      </w:r>
    </w:p>
    <w:p w:rsidR="00E5702C" w:rsidRPr="00BA03E0" w:rsidRDefault="008858FD">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9</w:t>
      </w:r>
      <w:r w:rsidR="00E5702C" w:rsidRPr="00BA03E0">
        <w:rPr>
          <w:rFonts w:asciiTheme="minorHAnsi" w:hAnsiTheme="minorHAnsi" w:cstheme="minorHAnsi"/>
          <w:color w:val="auto"/>
          <w:sz w:val="22"/>
          <w:szCs w:val="22"/>
        </w:rPr>
        <w:t xml:space="preserve">) Na vyhlásenie a na obsah výberového konania ostatných vedúcich pedagogických </w:t>
      </w:r>
      <w:r w:rsidR="00483904" w:rsidRPr="00BA03E0">
        <w:rPr>
          <w:rFonts w:asciiTheme="minorHAnsi" w:hAnsiTheme="minorHAnsi" w:cstheme="minorHAnsi"/>
          <w:color w:val="auto"/>
          <w:sz w:val="22"/>
          <w:szCs w:val="22"/>
        </w:rPr>
        <w:t xml:space="preserve">zamestnancov </w:t>
      </w:r>
      <w:r w:rsidR="00E5702C" w:rsidRPr="00BA03E0">
        <w:rPr>
          <w:rFonts w:asciiTheme="minorHAnsi" w:hAnsiTheme="minorHAnsi" w:cstheme="minorHAnsi"/>
          <w:color w:val="auto"/>
          <w:sz w:val="22"/>
          <w:szCs w:val="22"/>
        </w:rPr>
        <w:t>a</w:t>
      </w:r>
      <w:r w:rsidR="00483904" w:rsidRPr="00BA03E0">
        <w:rPr>
          <w:rFonts w:asciiTheme="minorHAnsi" w:hAnsiTheme="minorHAnsi" w:cstheme="minorHAnsi"/>
          <w:color w:val="auto"/>
          <w:sz w:val="22"/>
          <w:szCs w:val="22"/>
        </w:rPr>
        <w:t xml:space="preserve"> vedúcich </w:t>
      </w:r>
      <w:r w:rsidR="00E5702C" w:rsidRPr="00BA03E0">
        <w:rPr>
          <w:rFonts w:asciiTheme="minorHAnsi" w:hAnsiTheme="minorHAnsi" w:cstheme="minorHAnsi"/>
          <w:color w:val="auto"/>
          <w:sz w:val="22"/>
          <w:szCs w:val="22"/>
        </w:rPr>
        <w:t>nepedagogických zamestnancov školy sa vzťahujú ustanovenia § 5</w:t>
      </w:r>
      <w:r w:rsidR="006B41DA" w:rsidRPr="00BA03E0">
        <w:rPr>
          <w:rFonts w:asciiTheme="minorHAnsi" w:hAnsiTheme="minorHAnsi" w:cstheme="minorHAnsi"/>
          <w:color w:val="auto"/>
          <w:sz w:val="22"/>
          <w:szCs w:val="22"/>
        </w:rPr>
        <w:t xml:space="preserve"> zákona č. 552/2003 Z. z</w:t>
      </w:r>
    </w:p>
    <w:p w:rsidR="004947C6" w:rsidRPr="00BA03E0" w:rsidRDefault="00E5702C" w:rsidP="004947C6">
      <w:pPr>
        <w:pStyle w:val="lnok"/>
        <w:tabs>
          <w:tab w:val="clear" w:pos="5789"/>
        </w:tabs>
        <w:ind w:left="0" w:firstLine="0"/>
        <w:rPr>
          <w:rFonts w:asciiTheme="minorHAnsi" w:hAnsiTheme="minorHAnsi" w:cstheme="minorHAnsi"/>
          <w:color w:val="auto"/>
          <w:sz w:val="22"/>
          <w:szCs w:val="22"/>
        </w:rPr>
      </w:pPr>
      <w:bookmarkStart w:id="18" w:name="_Toc121889338"/>
      <w:r w:rsidRPr="00BA03E0">
        <w:rPr>
          <w:rFonts w:asciiTheme="minorHAnsi" w:hAnsiTheme="minorHAnsi" w:cstheme="minorHAnsi"/>
          <w:color w:val="auto"/>
          <w:sz w:val="22"/>
          <w:szCs w:val="22"/>
        </w:rPr>
        <w:t>Čl. 6</w:t>
      </w:r>
    </w:p>
    <w:p w:rsidR="00E5702C" w:rsidRPr="003C5151" w:rsidRDefault="00E5702C" w:rsidP="004947C6">
      <w:pPr>
        <w:pStyle w:val="lnok"/>
        <w:tabs>
          <w:tab w:val="clear" w:pos="5789"/>
        </w:tabs>
        <w:ind w:left="0" w:firstLine="0"/>
        <w:rPr>
          <w:rFonts w:asciiTheme="minorHAnsi" w:hAnsiTheme="minorHAnsi" w:cstheme="minorHAnsi"/>
          <w:color w:val="auto"/>
          <w:sz w:val="22"/>
          <w:szCs w:val="22"/>
        </w:rPr>
      </w:pPr>
      <w:r w:rsidRPr="003C5151">
        <w:rPr>
          <w:rFonts w:asciiTheme="minorHAnsi" w:hAnsiTheme="minorHAnsi" w:cstheme="minorHAnsi"/>
          <w:color w:val="auto"/>
          <w:sz w:val="22"/>
          <w:szCs w:val="22"/>
        </w:rPr>
        <w:t>Dohoda o zmene pracovných podmienok</w:t>
      </w:r>
      <w:bookmarkEnd w:id="18"/>
    </w:p>
    <w:p w:rsidR="00BA03E0" w:rsidRPr="003C5151" w:rsidRDefault="00BA03E0" w:rsidP="00BA03E0">
      <w:pPr>
        <w:pStyle w:val="Normlnywebov"/>
        <w:numPr>
          <w:ilvl w:val="0"/>
          <w:numId w:val="36"/>
        </w:numPr>
        <w:spacing w:before="0" w:beforeAutospacing="0" w:after="0" w:afterAutospacing="0"/>
        <w:ind w:left="426" w:hanging="357"/>
        <w:jc w:val="both"/>
        <w:rPr>
          <w:rFonts w:asciiTheme="minorHAnsi" w:hAnsiTheme="minorHAnsi" w:cstheme="minorHAnsi"/>
          <w:sz w:val="22"/>
          <w:szCs w:val="22"/>
        </w:rPr>
      </w:pPr>
      <w:r w:rsidRPr="003C5151">
        <w:rPr>
          <w:rFonts w:asciiTheme="minorHAnsi" w:hAnsiTheme="minorHAnsi" w:cstheme="minorHAnsi"/>
          <w:sz w:val="22"/>
          <w:szCs w:val="22"/>
          <w:shd w:val="clear" w:color="auto" w:fill="FFFFFF"/>
        </w:rPr>
        <w:t>Dohodnutý obsah pracovnej zmluvy možno zmeniť len vtedy, ak sa zamestnávateľ a zamestnanec dohodnú na jeho zmene. Zamestnávateľ je povinný zmenu pracovnej zmluvy vyhotoviť písomne</w:t>
      </w:r>
      <w:r w:rsidRPr="003C5151">
        <w:rPr>
          <w:rFonts w:asciiTheme="minorHAnsi" w:hAnsiTheme="minorHAnsi" w:cstheme="minorHAnsi"/>
          <w:sz w:val="22"/>
          <w:szCs w:val="22"/>
        </w:rPr>
        <w:t xml:space="preserve"> (§ 54 Zákonníka práce).</w:t>
      </w:r>
    </w:p>
    <w:p w:rsidR="00BA03E0" w:rsidRPr="003C5151" w:rsidRDefault="00BA03E0" w:rsidP="00BA03E0">
      <w:pPr>
        <w:pStyle w:val="Normlnywebov"/>
        <w:numPr>
          <w:ilvl w:val="0"/>
          <w:numId w:val="36"/>
        </w:numPr>
        <w:spacing w:before="0" w:beforeAutospacing="0" w:after="0" w:afterAutospacing="0"/>
        <w:ind w:left="426" w:hanging="357"/>
        <w:jc w:val="both"/>
        <w:rPr>
          <w:rFonts w:asciiTheme="minorHAnsi" w:hAnsiTheme="minorHAnsi" w:cstheme="minorHAnsi"/>
          <w:sz w:val="22"/>
          <w:szCs w:val="22"/>
        </w:rPr>
      </w:pPr>
      <w:r w:rsidRPr="003C5151">
        <w:rPr>
          <w:rFonts w:asciiTheme="minorHAnsi" w:hAnsiTheme="minorHAnsi" w:cstheme="minorHAnsi"/>
          <w:color w:val="000000"/>
          <w:sz w:val="22"/>
          <w:szCs w:val="22"/>
        </w:rPr>
        <w:t>Vykonávať práce iného druhu alebo na inom mieste, ako boli dohodnuté v pracovnej zmluve, je zamestnanec povinný len výnimočne, a to v prípadoch ustanovených v odsekoch v § 55 ods. 2 a 4 Zákonníka práce.</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Fonts w:asciiTheme="minorHAnsi" w:hAnsiTheme="minorHAnsi" w:cstheme="minorHAnsi"/>
          <w:sz w:val="22"/>
          <w:szCs w:val="22"/>
        </w:rPr>
        <w:t>Zamestnávateľ je povinný preradiť zamestnanca na inú prácu, ak</w:t>
      </w:r>
    </w:p>
    <w:p w:rsidR="00BA03E0" w:rsidRPr="003C5151" w:rsidRDefault="00BA03E0" w:rsidP="00E52A20">
      <w:pPr>
        <w:pStyle w:val="odsek"/>
        <w:numPr>
          <w:ilvl w:val="0"/>
          <w:numId w:val="37"/>
        </w:numPr>
        <w:ind w:left="567" w:hanging="141"/>
        <w:rPr>
          <w:rFonts w:asciiTheme="minorHAnsi" w:hAnsiTheme="minorHAnsi" w:cstheme="minorHAnsi"/>
          <w:sz w:val="22"/>
          <w:szCs w:val="22"/>
        </w:rPr>
      </w:pPr>
      <w:r w:rsidRPr="003C5151">
        <w:rPr>
          <w:rFonts w:asciiTheme="minorHAnsi" w:hAnsiTheme="minorHAnsi" w:cstheme="minorHAnsi"/>
          <w:sz w:val="22"/>
          <w:szCs w:val="22"/>
        </w:rPr>
        <w:t>zamestnanec vzhľadom na svoj zdravotný stav podľa lekárskeho posudku dlhodobo stratil spôsobilosť  naďalej vykonávať doterajšiu prácu, alebo ak ju nesmie vykonávať pre chorobu z povolania alebo pre ohrozenie touto</w:t>
      </w:r>
      <w:r w:rsidRPr="00BA03E0">
        <w:rPr>
          <w:rFonts w:asciiTheme="minorHAnsi" w:hAnsiTheme="minorHAnsi" w:cstheme="minorHAnsi"/>
        </w:rPr>
        <w:t xml:space="preserve"> </w:t>
      </w:r>
      <w:r w:rsidRPr="003C5151">
        <w:rPr>
          <w:rFonts w:asciiTheme="minorHAnsi" w:hAnsiTheme="minorHAnsi" w:cstheme="minorHAnsi"/>
          <w:sz w:val="22"/>
          <w:szCs w:val="22"/>
        </w:rPr>
        <w:t>chorobou, alebo ak na pracovisku dosiahol najvyššiu prípustnú expozíciu  určenú rozhodnutím príslušného orgánu verejného zdravotníctva,</w:t>
      </w:r>
    </w:p>
    <w:p w:rsidR="00BA03E0" w:rsidRPr="00FF026A" w:rsidRDefault="00BA03E0" w:rsidP="00E52A20">
      <w:pPr>
        <w:pStyle w:val="Odsekzoznamu"/>
        <w:numPr>
          <w:ilvl w:val="0"/>
          <w:numId w:val="37"/>
        </w:numPr>
        <w:ind w:left="709" w:hanging="283"/>
        <w:rPr>
          <w:rFonts w:asciiTheme="minorHAnsi" w:hAnsiTheme="minorHAnsi" w:cstheme="minorHAnsi"/>
          <w:sz w:val="22"/>
          <w:szCs w:val="22"/>
        </w:rPr>
      </w:pPr>
      <w:r w:rsidRPr="00FF026A">
        <w:rPr>
          <w:rFonts w:asciiTheme="minorHAnsi" w:hAnsiTheme="minorHAnsi" w:cstheme="minorHAnsi"/>
          <w:sz w:val="22"/>
          <w:szCs w:val="22"/>
        </w:rPr>
        <w:lastRenderedPageBreak/>
        <w:t>tehotná žena, matka do konca deviateho mesiaca po pôrode a dojčiaca žena vykonáva prácu, ktorou</w:t>
      </w:r>
      <w:r w:rsidR="00FF026A" w:rsidRPr="00FF026A">
        <w:rPr>
          <w:rFonts w:asciiTheme="minorHAnsi" w:hAnsiTheme="minorHAnsi" w:cstheme="minorHAnsi"/>
          <w:sz w:val="22"/>
          <w:szCs w:val="22"/>
        </w:rPr>
        <w:t xml:space="preserve"> </w:t>
      </w:r>
      <w:r w:rsidRPr="00FF026A">
        <w:rPr>
          <w:rFonts w:asciiTheme="minorHAnsi" w:hAnsiTheme="minorHAnsi" w:cstheme="minorHAnsi"/>
          <w:sz w:val="22"/>
          <w:szCs w:val="22"/>
        </w:rPr>
        <w:t xml:space="preserve">sa nesmú tieto ženy zamestnávať alebo ktorá podľa lekárskeho posudku ohrozuje jej tehotenstvo alebo </w:t>
      </w:r>
      <w:r w:rsidR="00E52A20">
        <w:rPr>
          <w:rFonts w:asciiTheme="minorHAnsi" w:hAnsiTheme="minorHAnsi" w:cstheme="minorHAnsi"/>
          <w:sz w:val="22"/>
          <w:szCs w:val="22"/>
        </w:rPr>
        <w:t>materské poslanie</w:t>
      </w:r>
    </w:p>
    <w:p w:rsidR="00BA03E0" w:rsidRPr="00FF026A" w:rsidRDefault="00BA03E0" w:rsidP="00E52A20">
      <w:pPr>
        <w:pStyle w:val="Odsekzoznamu"/>
        <w:numPr>
          <w:ilvl w:val="0"/>
          <w:numId w:val="37"/>
        </w:numPr>
        <w:ind w:left="709" w:hanging="283"/>
        <w:rPr>
          <w:rFonts w:asciiTheme="minorHAnsi" w:hAnsiTheme="minorHAnsi" w:cstheme="minorHAnsi"/>
          <w:sz w:val="22"/>
          <w:szCs w:val="22"/>
        </w:rPr>
      </w:pPr>
      <w:r w:rsidRPr="00FF026A">
        <w:rPr>
          <w:rFonts w:asciiTheme="minorHAnsi" w:hAnsiTheme="minorHAnsi" w:cstheme="minorHAnsi"/>
          <w:sz w:val="22"/>
          <w:szCs w:val="22"/>
        </w:rPr>
        <w:t>je to nevyhnutné podľa lekárskeho posudku alebo rozhodnutia orgánu verejného zdravotníctva v</w:t>
      </w:r>
      <w:r w:rsidR="00E52A20">
        <w:rPr>
          <w:rFonts w:asciiTheme="minorHAnsi" w:hAnsiTheme="minorHAnsi" w:cstheme="minorHAnsi"/>
          <w:sz w:val="22"/>
          <w:szCs w:val="22"/>
        </w:rPr>
        <w:t> záujme ochrany zdravia iných osôb pred prenosnými chorobami ( ďalej karanténne opatrenie)</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Style w:val="PremennHTML"/>
          <w:rFonts w:asciiTheme="minorHAnsi" w:eastAsiaTheme="majorEastAsia" w:hAnsiTheme="minorHAnsi" w:cstheme="minorHAnsi"/>
          <w:b/>
          <w:bCs/>
          <w:i w:val="0"/>
          <w:iCs w:val="0"/>
          <w:sz w:val="22"/>
          <w:szCs w:val="22"/>
        </w:rPr>
        <w:t>d)</w:t>
      </w:r>
      <w:r w:rsidRPr="003C5151">
        <w:rPr>
          <w:rFonts w:asciiTheme="minorHAnsi" w:hAnsiTheme="minorHAnsi" w:cstheme="minorHAnsi"/>
          <w:sz w:val="22"/>
          <w:szCs w:val="22"/>
        </w:rPr>
        <w:t> je to nevyhnutné podľa právoplatného rozhodnutia súdu alebo iného príslušného orgánu,</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Style w:val="PremennHTML"/>
          <w:rFonts w:asciiTheme="minorHAnsi" w:eastAsiaTheme="majorEastAsia" w:hAnsiTheme="minorHAnsi" w:cstheme="minorHAnsi"/>
          <w:b/>
          <w:bCs/>
          <w:i w:val="0"/>
          <w:iCs w:val="0"/>
          <w:sz w:val="22"/>
          <w:szCs w:val="22"/>
        </w:rPr>
        <w:t>e)</w:t>
      </w:r>
      <w:r w:rsidRPr="003C5151">
        <w:rPr>
          <w:rFonts w:asciiTheme="minorHAnsi" w:hAnsiTheme="minorHAnsi" w:cstheme="minorHAnsi"/>
          <w:sz w:val="22"/>
          <w:szCs w:val="22"/>
        </w:rPr>
        <w:t> zamestnanec pracujúci v noci na základe lekárskeho posudku je uznaný za nespôsobilého na nočnú prácu,</w:t>
      </w:r>
    </w:p>
    <w:p w:rsidR="00BA03E0" w:rsidRPr="003C5151" w:rsidRDefault="00BA03E0" w:rsidP="00BA03E0">
      <w:pPr>
        <w:rPr>
          <w:rFonts w:asciiTheme="minorHAnsi" w:hAnsiTheme="minorHAnsi" w:cstheme="minorHAnsi"/>
          <w:sz w:val="22"/>
          <w:szCs w:val="22"/>
        </w:rPr>
      </w:pPr>
      <w:r w:rsidRPr="003C5151">
        <w:rPr>
          <w:rFonts w:asciiTheme="minorHAnsi" w:hAnsiTheme="minorHAnsi" w:cstheme="minorHAnsi"/>
          <w:sz w:val="22"/>
          <w:szCs w:val="22"/>
        </w:rPr>
        <w:t xml:space="preserve">tehotná žena, matka do konca deviateho mesiaca po pôrode a dojčiaca žena pracujúca v noci </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Fonts w:asciiTheme="minorHAnsi" w:hAnsiTheme="minorHAnsi" w:cstheme="minorHAnsi"/>
          <w:sz w:val="22"/>
          <w:szCs w:val="22"/>
        </w:rPr>
        <w:t>požiada  o preradenie na dennú prácu.</w:t>
      </w:r>
    </w:p>
    <w:p w:rsidR="00BA03E0" w:rsidRPr="003C5151" w:rsidRDefault="00BA03E0" w:rsidP="00BA03E0">
      <w:pPr>
        <w:pStyle w:val="odsek"/>
        <w:numPr>
          <w:ilvl w:val="1"/>
          <w:numId w:val="25"/>
        </w:numPr>
        <w:tabs>
          <w:tab w:val="clear" w:pos="1078"/>
          <w:tab w:val="num" w:pos="0"/>
        </w:tabs>
        <w:ind w:left="0"/>
        <w:rPr>
          <w:rFonts w:asciiTheme="minorHAnsi" w:hAnsiTheme="minorHAnsi" w:cstheme="minorHAnsi"/>
          <w:sz w:val="22"/>
          <w:szCs w:val="22"/>
        </w:rPr>
      </w:pPr>
      <w:r w:rsidRPr="003C5151">
        <w:rPr>
          <w:rFonts w:asciiTheme="minorHAnsi" w:hAnsiTheme="minorHAnsi" w:cstheme="minorHAnsi"/>
          <w:sz w:val="22"/>
          <w:szCs w:val="22"/>
        </w:rPr>
        <w:t xml:space="preserve">Ak nemožno dosiahnuť účel preradenia podľa odseku 2 preradením zamestnanca v rámci pracovnej </w:t>
      </w:r>
    </w:p>
    <w:p w:rsidR="00BA03E0" w:rsidRPr="003C5151" w:rsidRDefault="00BA03E0" w:rsidP="00BA03E0">
      <w:pPr>
        <w:pStyle w:val="odsek"/>
        <w:numPr>
          <w:ilvl w:val="0"/>
          <w:numId w:val="0"/>
        </w:numPr>
        <w:rPr>
          <w:rFonts w:asciiTheme="minorHAnsi" w:hAnsiTheme="minorHAnsi" w:cstheme="minorHAnsi"/>
          <w:sz w:val="22"/>
          <w:szCs w:val="22"/>
        </w:rPr>
      </w:pPr>
      <w:r w:rsidRPr="003C5151">
        <w:rPr>
          <w:rFonts w:asciiTheme="minorHAnsi" w:hAnsiTheme="minorHAnsi" w:cstheme="minorHAnsi"/>
          <w:sz w:val="22"/>
          <w:szCs w:val="22"/>
        </w:rPr>
        <w:t>zmluvy, môže zamestnávateľ preradiť zamestnanca v týchto prípadoch po dohode aj na prácu iného</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Fonts w:asciiTheme="minorHAnsi" w:hAnsiTheme="minorHAnsi" w:cstheme="minorHAnsi"/>
          <w:sz w:val="22"/>
          <w:szCs w:val="22"/>
        </w:rPr>
        <w:t xml:space="preserve"> druhu, ako bol dohodnutý v pracovnej zmluve.</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Style w:val="PremennHTML"/>
          <w:rFonts w:asciiTheme="minorHAnsi" w:eastAsiaTheme="majorEastAsia" w:hAnsiTheme="minorHAnsi" w:cstheme="minorHAnsi"/>
          <w:b/>
          <w:bCs/>
          <w:i w:val="0"/>
          <w:iCs w:val="0"/>
          <w:sz w:val="22"/>
          <w:szCs w:val="22"/>
        </w:rPr>
        <w:t>(5)</w:t>
      </w:r>
      <w:r w:rsidRPr="003C5151">
        <w:rPr>
          <w:rFonts w:asciiTheme="minorHAnsi" w:hAnsiTheme="minorHAnsi" w:cstheme="minorHAnsi"/>
          <w:sz w:val="22"/>
          <w:szCs w:val="22"/>
        </w:rPr>
        <w:t> Zamestnávateľ môže preradiť zamestnanca aj bez jeho súhlasu na čas nevyhnutnej potreby na inú prácu, ako bola dohodnutá, ak je to potrebné na odvrátenie mimoriadnej udalosti alebo na zmiernenie jej bezprostredných následkov.</w:t>
      </w:r>
    </w:p>
    <w:p w:rsidR="00BA03E0" w:rsidRPr="003C5151" w:rsidRDefault="00BA03E0" w:rsidP="00BA03E0">
      <w:pPr>
        <w:pStyle w:val="odsek"/>
        <w:numPr>
          <w:ilvl w:val="0"/>
          <w:numId w:val="0"/>
        </w:numPr>
        <w:ind w:left="391"/>
        <w:rPr>
          <w:rFonts w:asciiTheme="minorHAnsi" w:hAnsiTheme="minorHAnsi" w:cstheme="minorHAnsi"/>
          <w:sz w:val="22"/>
          <w:szCs w:val="22"/>
        </w:rPr>
      </w:pPr>
      <w:r w:rsidRPr="003C5151">
        <w:rPr>
          <w:rStyle w:val="PremennHTML"/>
          <w:rFonts w:asciiTheme="minorHAnsi" w:eastAsiaTheme="majorEastAsia" w:hAnsiTheme="minorHAnsi" w:cstheme="minorHAnsi"/>
          <w:b/>
          <w:bCs/>
          <w:i w:val="0"/>
          <w:iCs w:val="0"/>
          <w:sz w:val="22"/>
          <w:szCs w:val="22"/>
        </w:rPr>
        <w:t>(6)</w:t>
      </w:r>
      <w:r w:rsidRPr="003C5151">
        <w:rPr>
          <w:rFonts w:asciiTheme="minorHAnsi" w:hAnsiTheme="minorHAnsi" w:cstheme="minorHAnsi"/>
          <w:sz w:val="22"/>
          <w:szCs w:val="22"/>
        </w:rPr>
        <w:t> Práca, na ktorú zamestnávateľ preraďuje zamestnanca podľa odseku 3, musí zodpovedať zdravotnej spôsobilosti zamestnanca na prácu. Zamestnávateľ je povinný prihliadnuť aj na to, aby táto práca bola pre zamestnanca vhodná vzhľadom na jeho schopnosti a kvalifikáciu.</w:t>
      </w:r>
    </w:p>
    <w:p w:rsidR="00BA03E0" w:rsidRPr="003C5151" w:rsidRDefault="00BA03E0" w:rsidP="00BA03E0">
      <w:pPr>
        <w:pStyle w:val="odsek"/>
        <w:numPr>
          <w:ilvl w:val="0"/>
          <w:numId w:val="0"/>
        </w:numPr>
        <w:ind w:left="391"/>
        <w:rPr>
          <w:sz w:val="22"/>
          <w:szCs w:val="22"/>
        </w:rPr>
      </w:pPr>
      <w:r w:rsidRPr="003C5151">
        <w:rPr>
          <w:rStyle w:val="PremennHTML"/>
          <w:rFonts w:asciiTheme="minorHAnsi" w:eastAsiaTheme="majorEastAsia" w:hAnsiTheme="minorHAnsi" w:cstheme="minorHAnsi"/>
          <w:b/>
          <w:bCs/>
          <w:i w:val="0"/>
          <w:iCs w:val="0"/>
          <w:sz w:val="22"/>
          <w:szCs w:val="22"/>
        </w:rPr>
        <w:t>(7)</w:t>
      </w:r>
      <w:r w:rsidRPr="003C5151">
        <w:rPr>
          <w:rFonts w:asciiTheme="minorHAnsi" w:hAnsiTheme="minorHAnsi" w:cstheme="minorHAnsi"/>
          <w:sz w:val="22"/>
          <w:szCs w:val="22"/>
        </w:rPr>
        <w:t> 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497A74" w:rsidRPr="00BA03E0" w:rsidRDefault="00497A74" w:rsidP="00733D8F">
      <w:pPr>
        <w:pStyle w:val="odsek"/>
        <w:numPr>
          <w:ilvl w:val="0"/>
          <w:numId w:val="0"/>
        </w:numPr>
        <w:rPr>
          <w:rFonts w:asciiTheme="minorHAnsi" w:hAnsiTheme="minorHAnsi" w:cstheme="minorHAnsi"/>
          <w:color w:val="auto"/>
          <w:sz w:val="22"/>
          <w:szCs w:val="22"/>
        </w:rPr>
      </w:pPr>
    </w:p>
    <w:p w:rsidR="004947C6" w:rsidRPr="00BA03E0" w:rsidRDefault="004947C6">
      <w:pPr>
        <w:pStyle w:val="odsek"/>
        <w:numPr>
          <w:ilvl w:val="0"/>
          <w:numId w:val="0"/>
        </w:numPr>
        <w:rPr>
          <w:rFonts w:asciiTheme="minorHAnsi" w:hAnsiTheme="minorHAnsi" w:cstheme="minorHAnsi"/>
          <w:color w:val="auto"/>
          <w:sz w:val="22"/>
          <w:szCs w:val="22"/>
        </w:rPr>
      </w:pPr>
    </w:p>
    <w:p w:rsidR="00E5702C" w:rsidRPr="00C76054" w:rsidRDefault="00E5702C" w:rsidP="004947C6">
      <w:pPr>
        <w:pStyle w:val="lnok"/>
        <w:tabs>
          <w:tab w:val="clear" w:pos="5789"/>
        </w:tabs>
        <w:ind w:left="0" w:firstLine="0"/>
        <w:rPr>
          <w:rFonts w:asciiTheme="minorHAnsi" w:hAnsiTheme="minorHAnsi" w:cstheme="minorHAnsi"/>
          <w:color w:val="auto"/>
          <w:sz w:val="22"/>
          <w:szCs w:val="22"/>
        </w:rPr>
      </w:pPr>
      <w:bookmarkStart w:id="19" w:name="_Toc121889339"/>
      <w:r w:rsidRPr="00C76054">
        <w:rPr>
          <w:rFonts w:asciiTheme="minorHAnsi" w:hAnsiTheme="minorHAnsi" w:cstheme="minorHAnsi"/>
          <w:color w:val="auto"/>
          <w:sz w:val="22"/>
          <w:szCs w:val="22"/>
        </w:rPr>
        <w:t>Skončenie pracovného pomeru</w:t>
      </w:r>
      <w:bookmarkEnd w:id="19"/>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1)</w:t>
      </w:r>
      <w:r w:rsidRPr="00C76054">
        <w:rPr>
          <w:rFonts w:asciiTheme="minorHAnsi" w:hAnsiTheme="minorHAnsi" w:cstheme="minorHAnsi"/>
          <w:color w:val="000000"/>
          <w:sz w:val="22"/>
          <w:szCs w:val="22"/>
        </w:rPr>
        <w:t> Pracovný pomer možno skončiť</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a)</w:t>
      </w:r>
      <w:r w:rsidRPr="00C76054">
        <w:rPr>
          <w:rFonts w:asciiTheme="minorHAnsi" w:hAnsiTheme="minorHAnsi" w:cstheme="minorHAnsi"/>
          <w:color w:val="000000"/>
          <w:sz w:val="22"/>
          <w:szCs w:val="22"/>
        </w:rPr>
        <w:t> dohodou,</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b)</w:t>
      </w:r>
      <w:r w:rsidRPr="00C76054">
        <w:rPr>
          <w:rFonts w:asciiTheme="minorHAnsi" w:hAnsiTheme="minorHAnsi" w:cstheme="minorHAnsi"/>
          <w:color w:val="000000"/>
          <w:sz w:val="22"/>
          <w:szCs w:val="22"/>
        </w:rPr>
        <w:t> výpoveďou,</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c)</w:t>
      </w:r>
      <w:r w:rsidRPr="00C76054">
        <w:rPr>
          <w:rFonts w:asciiTheme="minorHAnsi" w:hAnsiTheme="minorHAnsi" w:cstheme="minorHAnsi"/>
          <w:color w:val="000000"/>
          <w:sz w:val="22"/>
          <w:szCs w:val="22"/>
        </w:rPr>
        <w:t> okamžitým skončením,</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d)</w:t>
      </w:r>
      <w:r w:rsidRPr="00C76054">
        <w:rPr>
          <w:rFonts w:asciiTheme="minorHAnsi" w:hAnsiTheme="minorHAnsi" w:cstheme="minorHAnsi"/>
          <w:color w:val="000000"/>
          <w:sz w:val="22"/>
          <w:szCs w:val="22"/>
        </w:rPr>
        <w:t> skončením v skúšobnej dobe.</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(2)</w:t>
      </w:r>
      <w:r w:rsidRPr="00C76054">
        <w:rPr>
          <w:rFonts w:asciiTheme="minorHAnsi" w:hAnsiTheme="minorHAnsi" w:cstheme="minorHAnsi"/>
          <w:color w:val="000000"/>
          <w:sz w:val="22"/>
          <w:szCs w:val="22"/>
        </w:rPr>
        <w:t> Pracovný pomer dohodnutý na určitú dobu sa skončí uplynutím dohodnutej doby.</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(3)</w:t>
      </w:r>
      <w:r w:rsidRPr="00C76054">
        <w:rPr>
          <w:rFonts w:asciiTheme="minorHAnsi" w:hAnsiTheme="minorHAnsi" w:cstheme="minorHAnsi"/>
          <w:color w:val="000000"/>
          <w:sz w:val="22"/>
          <w:szCs w:val="22"/>
        </w:rPr>
        <w:t> Pracovný pomer cudzinca alebo osoby bez štátnej príslušnosti, ak k jeho skončeniu nedošlo už iným spôsobom, sa skončí dňom, ktorým</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a)</w:t>
      </w:r>
      <w:r w:rsidRPr="00C76054">
        <w:rPr>
          <w:rFonts w:asciiTheme="minorHAnsi" w:hAnsiTheme="minorHAnsi" w:cstheme="minorHAnsi"/>
          <w:color w:val="000000"/>
          <w:sz w:val="22"/>
          <w:szCs w:val="22"/>
        </w:rPr>
        <w:t> sa má skončiť jeho pobyt na území Slovenskej republiky podľa vykonateľného rozhodnutia o zrušení povolenia na pobyt,</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b)</w:t>
      </w:r>
      <w:r w:rsidRPr="00C76054">
        <w:rPr>
          <w:rFonts w:asciiTheme="minorHAnsi" w:hAnsiTheme="minorHAnsi" w:cstheme="minorHAnsi"/>
          <w:color w:val="000000"/>
          <w:sz w:val="22"/>
          <w:szCs w:val="22"/>
        </w:rPr>
        <w:t> nadobudne právoplatnosť rozsudok ukladajúci tejto osobe trest vyhostenia z územia Slovenskej republiky,</w:t>
      </w:r>
    </w:p>
    <w:p w:rsidR="003C5151" w:rsidRPr="00C76054"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c)</w:t>
      </w:r>
      <w:r w:rsidRPr="00C76054">
        <w:rPr>
          <w:rFonts w:asciiTheme="minorHAnsi" w:hAnsiTheme="minorHAnsi" w:cstheme="minorHAnsi"/>
          <w:color w:val="000000"/>
          <w:sz w:val="22"/>
          <w:szCs w:val="22"/>
        </w:rPr>
        <w:t> uplynula doba, na ktorú bolo vydané povolenie na pobyt na území Slovenskej republiky,</w:t>
      </w:r>
    </w:p>
    <w:p w:rsidR="003C5151" w:rsidRPr="003C5151" w:rsidRDefault="003C5151">
      <w:pPr>
        <w:pStyle w:val="Normlnywebov"/>
        <w:spacing w:before="0" w:beforeAutospacing="0" w:after="0" w:afterAutospacing="0"/>
        <w:jc w:val="both"/>
        <w:rPr>
          <w:rFonts w:asciiTheme="minorHAnsi" w:hAnsiTheme="minorHAnsi" w:cstheme="minorHAnsi"/>
          <w:color w:val="000000"/>
          <w:sz w:val="22"/>
          <w:szCs w:val="22"/>
        </w:rPr>
      </w:pPr>
      <w:r w:rsidRPr="00C76054">
        <w:rPr>
          <w:rStyle w:val="PremennHTML"/>
          <w:rFonts w:asciiTheme="minorHAnsi" w:eastAsiaTheme="majorEastAsia" w:hAnsiTheme="minorHAnsi" w:cstheme="minorHAnsi"/>
          <w:b/>
          <w:bCs/>
          <w:i w:val="0"/>
          <w:iCs w:val="0"/>
          <w:color w:val="000000"/>
          <w:sz w:val="22"/>
          <w:szCs w:val="22"/>
        </w:rPr>
        <w:t>d)</w:t>
      </w:r>
      <w:r w:rsidRPr="00C76054">
        <w:rPr>
          <w:rFonts w:asciiTheme="minorHAnsi" w:hAnsiTheme="minorHAnsi" w:cstheme="minorHAnsi"/>
          <w:color w:val="000000"/>
          <w:sz w:val="22"/>
          <w:szCs w:val="22"/>
        </w:rPr>
        <w:t> uplynula doba, na ktorú bolo udelené povolenie na zamestnanie</w:t>
      </w:r>
      <w:r w:rsidRPr="003C5151">
        <w:rPr>
          <w:rFonts w:asciiTheme="minorHAnsi" w:hAnsiTheme="minorHAnsi" w:cstheme="minorHAnsi"/>
          <w:color w:val="000000"/>
          <w:sz w:val="22"/>
          <w:szCs w:val="22"/>
        </w:rPr>
        <w:t>,</w:t>
      </w:r>
    </w:p>
    <w:p w:rsidR="003C5151" w:rsidRPr="003C5151" w:rsidRDefault="003C5151">
      <w:pPr>
        <w:pStyle w:val="Normlnywebov"/>
        <w:spacing w:before="0" w:beforeAutospacing="0" w:after="0" w:afterAutospacing="0"/>
        <w:jc w:val="both"/>
        <w:rPr>
          <w:rFonts w:asciiTheme="minorHAnsi" w:hAnsiTheme="minorHAnsi" w:cstheme="minorHAnsi"/>
          <w:color w:val="000000"/>
          <w:sz w:val="22"/>
          <w:szCs w:val="22"/>
        </w:rPr>
      </w:pPr>
      <w:r w:rsidRPr="003C5151">
        <w:rPr>
          <w:rStyle w:val="PremennHTML"/>
          <w:rFonts w:asciiTheme="minorHAnsi" w:eastAsiaTheme="majorEastAsia" w:hAnsiTheme="minorHAnsi" w:cstheme="minorHAnsi"/>
          <w:b/>
          <w:bCs/>
          <w:i w:val="0"/>
          <w:iCs w:val="0"/>
          <w:color w:val="000000"/>
          <w:sz w:val="22"/>
          <w:szCs w:val="22"/>
        </w:rPr>
        <w:t>e)</w:t>
      </w:r>
      <w:r w:rsidRPr="003C5151">
        <w:rPr>
          <w:rFonts w:asciiTheme="minorHAnsi" w:hAnsiTheme="minorHAnsi" w:cstheme="minorHAnsi"/>
          <w:color w:val="000000"/>
          <w:sz w:val="22"/>
          <w:szCs w:val="22"/>
        </w:rPr>
        <w:t> bolo odňaté povolenie na zamestnanie.</w:t>
      </w:r>
    </w:p>
    <w:p w:rsidR="003C5151" w:rsidRPr="003C5151" w:rsidRDefault="003C5151">
      <w:pPr>
        <w:pStyle w:val="Normlnywebov"/>
        <w:spacing w:before="0" w:beforeAutospacing="0" w:after="0" w:afterAutospacing="0"/>
        <w:jc w:val="both"/>
        <w:rPr>
          <w:rFonts w:asciiTheme="minorHAnsi" w:hAnsiTheme="minorHAnsi" w:cstheme="minorHAnsi"/>
          <w:color w:val="000000"/>
          <w:sz w:val="22"/>
          <w:szCs w:val="22"/>
        </w:rPr>
      </w:pPr>
      <w:r w:rsidRPr="003C5151">
        <w:rPr>
          <w:rStyle w:val="PremennHTML"/>
          <w:rFonts w:asciiTheme="minorHAnsi" w:eastAsiaTheme="majorEastAsia" w:hAnsiTheme="minorHAnsi" w:cstheme="minorHAnsi"/>
          <w:b/>
          <w:bCs/>
          <w:i w:val="0"/>
          <w:iCs w:val="0"/>
          <w:color w:val="000000"/>
          <w:sz w:val="22"/>
          <w:szCs w:val="22"/>
        </w:rPr>
        <w:t>(4)</w:t>
      </w:r>
      <w:r w:rsidRPr="003C5151">
        <w:rPr>
          <w:rFonts w:asciiTheme="minorHAnsi" w:hAnsiTheme="minorHAnsi" w:cstheme="minorHAnsi"/>
          <w:color w:val="000000"/>
          <w:sz w:val="22"/>
          <w:szCs w:val="22"/>
        </w:rPr>
        <w:t> Pracovný pomer zaniká smrťou zamestnanca.</w:t>
      </w:r>
    </w:p>
    <w:p w:rsidR="003C5151" w:rsidRPr="003C5151" w:rsidRDefault="003C5151" w:rsidP="00C51AFC">
      <w:pPr>
        <w:pStyle w:val="odsek"/>
        <w:numPr>
          <w:ilvl w:val="1"/>
          <w:numId w:val="25"/>
        </w:numPr>
        <w:spacing w:after="0"/>
        <w:ind w:left="0"/>
        <w:rPr>
          <w:rFonts w:asciiTheme="minorHAnsi" w:hAnsiTheme="minorHAnsi" w:cstheme="minorHAnsi"/>
          <w:sz w:val="22"/>
          <w:szCs w:val="22"/>
        </w:rPr>
      </w:pPr>
      <w:r w:rsidRPr="003C5151">
        <w:rPr>
          <w:rFonts w:asciiTheme="minorHAnsi" w:hAnsiTheme="minorHAnsi" w:cstheme="minorHAnsi"/>
          <w:sz w:val="22"/>
          <w:szCs w:val="22"/>
        </w:rPr>
        <w:t>Pracovný pomer zaniká aj na základe zákona podľa § 58 ods. 7.</w:t>
      </w:r>
    </w:p>
    <w:p w:rsidR="003C5151" w:rsidRPr="003C5151" w:rsidRDefault="003C5151" w:rsidP="00C51AFC">
      <w:pPr>
        <w:pStyle w:val="odsek"/>
        <w:numPr>
          <w:ilvl w:val="1"/>
          <w:numId w:val="25"/>
        </w:numPr>
        <w:spacing w:after="0"/>
        <w:ind w:left="0"/>
        <w:rPr>
          <w:rFonts w:asciiTheme="minorHAnsi" w:hAnsiTheme="minorHAnsi" w:cstheme="minorHAnsi"/>
          <w:sz w:val="22"/>
          <w:szCs w:val="22"/>
        </w:rPr>
      </w:pPr>
      <w:r w:rsidRPr="003C5151">
        <w:rPr>
          <w:rFonts w:asciiTheme="minorHAnsi" w:hAnsiTheme="minorHAnsi" w:cstheme="minorHAnsi"/>
          <w:sz w:val="22"/>
          <w:szCs w:val="22"/>
        </w:rPr>
        <w:lastRenderedPageBreak/>
        <w:t xml:space="preserve">Postup pri skončení pracovného pomeru, zákaz výpovede, okamžité skončenie pracovného pomeru </w:t>
      </w:r>
    </w:p>
    <w:p w:rsidR="003C5151" w:rsidRPr="003C5151" w:rsidRDefault="003C5151" w:rsidP="008B15D0">
      <w:pPr>
        <w:pStyle w:val="odsek"/>
        <w:numPr>
          <w:ilvl w:val="0"/>
          <w:numId w:val="0"/>
        </w:numPr>
        <w:spacing w:after="0"/>
        <w:rPr>
          <w:rFonts w:asciiTheme="minorHAnsi" w:hAnsiTheme="minorHAnsi" w:cstheme="minorHAnsi"/>
          <w:sz w:val="22"/>
          <w:szCs w:val="22"/>
        </w:rPr>
      </w:pPr>
      <w:r w:rsidRPr="003C5151">
        <w:rPr>
          <w:rFonts w:asciiTheme="minorHAnsi" w:hAnsiTheme="minorHAnsi" w:cstheme="minorHAnsi"/>
          <w:sz w:val="22"/>
          <w:szCs w:val="22"/>
        </w:rPr>
        <w:t>a účasť zástupcov zamestnancov pri skončení pracovného pomeru upravujú § 60 až § 74 Zákonníka práce.</w:t>
      </w:r>
    </w:p>
    <w:p w:rsidR="003C5151" w:rsidRPr="003C5151" w:rsidRDefault="003C5151" w:rsidP="008B15D0">
      <w:pPr>
        <w:pStyle w:val="odsek"/>
        <w:numPr>
          <w:ilvl w:val="0"/>
          <w:numId w:val="0"/>
        </w:numPr>
        <w:spacing w:after="0"/>
        <w:rPr>
          <w:rFonts w:asciiTheme="minorHAnsi" w:hAnsiTheme="minorHAnsi" w:cstheme="minorHAnsi"/>
          <w:sz w:val="22"/>
          <w:szCs w:val="22"/>
        </w:rPr>
      </w:pPr>
    </w:p>
    <w:p w:rsidR="009F7DD3" w:rsidRPr="003C5151" w:rsidRDefault="00F80354" w:rsidP="00C51AFC">
      <w:pPr>
        <w:pStyle w:val="odsek"/>
        <w:numPr>
          <w:ilvl w:val="1"/>
          <w:numId w:val="25"/>
        </w:numPr>
        <w:tabs>
          <w:tab w:val="clear" w:pos="1078"/>
          <w:tab w:val="num" w:pos="0"/>
        </w:tabs>
        <w:ind w:left="0"/>
        <w:rPr>
          <w:rFonts w:asciiTheme="minorHAnsi" w:hAnsiTheme="minorHAnsi" w:cstheme="minorHAnsi"/>
          <w:sz w:val="22"/>
          <w:szCs w:val="22"/>
        </w:rPr>
      </w:pPr>
      <w:r w:rsidRPr="003C5151">
        <w:rPr>
          <w:rFonts w:asciiTheme="minorHAnsi" w:hAnsiTheme="minorHAnsi" w:cstheme="minorHAnsi"/>
          <w:sz w:val="22"/>
          <w:szCs w:val="22"/>
        </w:rPr>
        <w:t>Poskytovanie odstupného upravuje § 76 Zákonníka práce a poskytovanie odchodného upravuje § 76 a Zákonníka práce. Rozsah ďalšieho odstupného a odchodného zamestnancom pri výkone práce vo verejnom záujme upravuje Kolektívna zmluva na príslušný kalendárny rok.</w:t>
      </w:r>
    </w:p>
    <w:p w:rsidR="00E5702C" w:rsidRPr="00BA03E0" w:rsidRDefault="00E5702C">
      <w:pPr>
        <w:pStyle w:val="odsek"/>
        <w:numPr>
          <w:ilvl w:val="0"/>
          <w:numId w:val="0"/>
        </w:numPr>
        <w:spacing w:after="0"/>
        <w:rPr>
          <w:rFonts w:asciiTheme="minorHAnsi" w:hAnsiTheme="minorHAnsi" w:cstheme="minorHAnsi"/>
          <w:color w:val="auto"/>
          <w:sz w:val="22"/>
          <w:szCs w:val="22"/>
        </w:rPr>
      </w:pPr>
    </w:p>
    <w:p w:rsidR="00E5702C" w:rsidRPr="00BA03E0" w:rsidRDefault="00E5702C" w:rsidP="00E10FDE">
      <w:pPr>
        <w:pStyle w:val="lnok"/>
        <w:tabs>
          <w:tab w:val="clear" w:pos="5789"/>
        </w:tabs>
        <w:ind w:left="0" w:firstLine="0"/>
        <w:rPr>
          <w:rFonts w:asciiTheme="minorHAnsi" w:hAnsiTheme="minorHAnsi" w:cstheme="minorHAnsi"/>
          <w:color w:val="auto"/>
          <w:sz w:val="22"/>
          <w:szCs w:val="22"/>
        </w:rPr>
      </w:pPr>
      <w:bookmarkStart w:id="20" w:name="_Toc121889340"/>
      <w:r w:rsidRPr="00BA03E0">
        <w:rPr>
          <w:rFonts w:asciiTheme="minorHAnsi" w:hAnsiTheme="minorHAnsi" w:cstheme="minorHAnsi"/>
          <w:color w:val="auto"/>
          <w:sz w:val="22"/>
          <w:szCs w:val="22"/>
        </w:rPr>
        <w:t>Nároky z neplatného skončenia pracovného pomeru</w:t>
      </w:r>
      <w:bookmarkEnd w:id="20"/>
    </w:p>
    <w:p w:rsidR="000B1824" w:rsidRPr="00BA03E0" w:rsidRDefault="000B1824" w:rsidP="00C51AFC">
      <w:pPr>
        <w:pStyle w:val="odsek"/>
        <w:numPr>
          <w:ilvl w:val="0"/>
          <w:numId w:val="26"/>
        </w:numPr>
        <w:rPr>
          <w:rFonts w:asciiTheme="minorHAnsi" w:hAnsiTheme="minorHAnsi" w:cstheme="minorHAnsi"/>
          <w:color w:val="auto"/>
          <w:sz w:val="22"/>
          <w:szCs w:val="22"/>
        </w:rPr>
      </w:pPr>
      <w:r w:rsidRPr="00BA03E0">
        <w:rPr>
          <w:rFonts w:asciiTheme="minorHAnsi" w:hAnsiTheme="minorHAnsi" w:cstheme="minorHAnsi"/>
          <w:color w:val="auto"/>
          <w:sz w:val="22"/>
          <w:szCs w:val="22"/>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0B1824" w:rsidRPr="00BA03E0" w:rsidRDefault="000B1824" w:rsidP="00C51AFC">
      <w:pPr>
        <w:pStyle w:val="odsek"/>
        <w:numPr>
          <w:ilvl w:val="0"/>
          <w:numId w:val="26"/>
        </w:numPr>
        <w:rPr>
          <w:rFonts w:asciiTheme="minorHAnsi" w:hAnsiTheme="minorHAnsi" w:cstheme="minorHAnsi"/>
          <w:color w:val="FF0000"/>
          <w:sz w:val="22"/>
          <w:szCs w:val="22"/>
        </w:rPr>
      </w:pPr>
      <w:r w:rsidRPr="00BA03E0">
        <w:rPr>
          <w:rFonts w:asciiTheme="minorHAnsi" w:hAnsiTheme="minorHAnsi" w:cstheme="minorHAnsi"/>
          <w:color w:val="auto"/>
          <w:sz w:val="22"/>
          <w:szCs w:val="22"/>
        </w:rPr>
        <w:t xml:space="preserve">Ak dal zamestnanec neplatnú výpoveď ( § 78 Zákonníka práce) alebo skončil neplatne pracovný pomer okamžite alebo v skúšobnej dobe a zamestnávateľ mu oznámil, že trvá na tom, aby naďalej vykonával prácu, jeho pracovný pomer sa nekončí. </w:t>
      </w:r>
    </w:p>
    <w:p w:rsidR="000B1824" w:rsidRPr="005A3853" w:rsidRDefault="000B1824" w:rsidP="00C51AFC">
      <w:pPr>
        <w:pStyle w:val="odsek"/>
        <w:numPr>
          <w:ilvl w:val="0"/>
          <w:numId w:val="26"/>
        </w:numPr>
        <w:rPr>
          <w:rFonts w:asciiTheme="minorHAnsi" w:hAnsiTheme="minorHAnsi" w:cstheme="minorHAnsi"/>
          <w:color w:val="FF0000"/>
          <w:sz w:val="22"/>
          <w:szCs w:val="22"/>
        </w:rPr>
      </w:pPr>
      <w:r w:rsidRPr="00BA03E0">
        <w:rPr>
          <w:rFonts w:asciiTheme="minorHAnsi" w:hAnsiTheme="minorHAnsi" w:cstheme="minorHAnsi"/>
          <w:sz w:val="20"/>
          <w:szCs w:val="20"/>
          <w:shd w:val="clear" w:color="auto" w:fill="FFFFFF"/>
        </w:rPr>
        <w:t> </w:t>
      </w:r>
      <w:r w:rsidRPr="005A3853">
        <w:rPr>
          <w:rFonts w:asciiTheme="minorHAnsi" w:hAnsiTheme="minorHAnsi" w:cstheme="minorHAnsi"/>
          <w:sz w:val="22"/>
          <w:szCs w:val="22"/>
          <w:shd w:val="clear" w:color="auto" w:fill="FFFFFF"/>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0B1824" w:rsidRPr="005A3853" w:rsidRDefault="000B1824" w:rsidP="00C51AFC">
      <w:pPr>
        <w:pStyle w:val="odsek"/>
        <w:numPr>
          <w:ilvl w:val="0"/>
          <w:numId w:val="26"/>
        </w:numPr>
        <w:rPr>
          <w:rFonts w:asciiTheme="minorHAnsi" w:hAnsiTheme="minorHAnsi" w:cstheme="minorHAnsi"/>
          <w:color w:val="FF0000"/>
          <w:sz w:val="22"/>
          <w:szCs w:val="22"/>
        </w:rPr>
      </w:pPr>
      <w:r w:rsidRPr="005A3853">
        <w:rPr>
          <w:rFonts w:asciiTheme="minorHAnsi" w:hAnsiTheme="minorHAnsi" w:cstheme="minorHAnsi"/>
          <w:sz w:val="22"/>
          <w:szCs w:val="22"/>
          <w:shd w:val="clear" w:color="auto" w:fill="FFFFFF"/>
        </w:rP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3C5151" w:rsidRPr="005A3853" w:rsidRDefault="003C5151" w:rsidP="00C51AFC">
      <w:pPr>
        <w:pStyle w:val="Normlnywebov"/>
        <w:numPr>
          <w:ilvl w:val="0"/>
          <w:numId w:val="26"/>
        </w:numPr>
        <w:spacing w:before="0" w:beforeAutospacing="0" w:after="0" w:afterAutospacing="0"/>
        <w:jc w:val="both"/>
        <w:rPr>
          <w:rFonts w:asciiTheme="minorHAnsi" w:hAnsiTheme="minorHAnsi" w:cstheme="minorHAnsi"/>
          <w:color w:val="000000"/>
          <w:sz w:val="22"/>
          <w:szCs w:val="22"/>
        </w:rPr>
      </w:pPr>
      <w:r w:rsidRPr="005A3853">
        <w:rPr>
          <w:rFonts w:asciiTheme="minorHAnsi" w:hAnsiTheme="minorHAnsi" w:cstheme="minorHAnsi"/>
          <w:color w:val="000000"/>
          <w:sz w:val="22"/>
          <w:szCs w:val="22"/>
        </w:rPr>
        <w:t>Ak zamestnávateľ skončil pracovný pomer neplatne a zamestnanec netrvá na tom, aby ho</w:t>
      </w:r>
    </w:p>
    <w:p w:rsidR="003C5151" w:rsidRPr="005A3853" w:rsidRDefault="003C5151" w:rsidP="00BA03E0">
      <w:pPr>
        <w:pStyle w:val="Normlnywebov"/>
        <w:spacing w:before="0" w:beforeAutospacing="0" w:after="0" w:afterAutospacing="0"/>
        <w:ind w:left="720"/>
        <w:jc w:val="both"/>
        <w:rPr>
          <w:rFonts w:asciiTheme="minorHAnsi" w:hAnsiTheme="minorHAnsi" w:cstheme="minorHAnsi"/>
          <w:color w:val="000000"/>
          <w:sz w:val="22"/>
          <w:szCs w:val="22"/>
        </w:rPr>
      </w:pPr>
      <w:r w:rsidRPr="005A3853">
        <w:rPr>
          <w:rFonts w:asciiTheme="minorHAnsi" w:hAnsiTheme="minorHAnsi" w:cstheme="minorHAnsi"/>
          <w:color w:val="000000"/>
          <w:sz w:val="22"/>
          <w:szCs w:val="22"/>
        </w:rPr>
        <w:t xml:space="preserve"> zamestnávateľ ďalej zamestnával, platí, ak sa so zamestnávateľom nedohodne písomne inak, </w:t>
      </w:r>
    </w:p>
    <w:p w:rsidR="003C5151" w:rsidRPr="005A3853" w:rsidRDefault="003C5151" w:rsidP="00BA03E0">
      <w:pPr>
        <w:pStyle w:val="Normlnywebov"/>
        <w:spacing w:before="0" w:beforeAutospacing="0" w:after="0" w:afterAutospacing="0"/>
        <w:ind w:left="720"/>
        <w:jc w:val="both"/>
        <w:rPr>
          <w:rFonts w:asciiTheme="minorHAnsi" w:hAnsiTheme="minorHAnsi" w:cstheme="minorHAnsi"/>
          <w:color w:val="000000"/>
          <w:sz w:val="22"/>
          <w:szCs w:val="22"/>
        </w:rPr>
      </w:pPr>
      <w:r w:rsidRPr="005A3853">
        <w:rPr>
          <w:rFonts w:asciiTheme="minorHAnsi" w:hAnsiTheme="minorHAnsi" w:cstheme="minorHAnsi"/>
          <w:color w:val="000000"/>
          <w:sz w:val="22"/>
          <w:szCs w:val="22"/>
        </w:rPr>
        <w:t>že sa jeho pracovný pomer skončil dohodou, ak</w:t>
      </w:r>
    </w:p>
    <w:p w:rsidR="003C5151" w:rsidRPr="005A3853" w:rsidRDefault="003C5151" w:rsidP="002B1F9B">
      <w:pPr>
        <w:pStyle w:val="Normlnywebov"/>
        <w:spacing w:before="0" w:beforeAutospacing="0" w:after="0" w:afterAutospacing="0"/>
        <w:ind w:left="851" w:hanging="142"/>
        <w:jc w:val="both"/>
        <w:rPr>
          <w:rFonts w:asciiTheme="minorHAnsi" w:hAnsiTheme="minorHAnsi" w:cstheme="minorHAnsi"/>
          <w:color w:val="000000"/>
          <w:sz w:val="22"/>
          <w:szCs w:val="22"/>
        </w:rPr>
      </w:pPr>
      <w:r w:rsidRPr="005A3853">
        <w:rPr>
          <w:rStyle w:val="PremennHTML"/>
          <w:rFonts w:asciiTheme="minorHAnsi" w:eastAsiaTheme="majorEastAsia" w:hAnsiTheme="minorHAnsi" w:cstheme="minorHAnsi"/>
          <w:b/>
          <w:bCs/>
          <w:i w:val="0"/>
          <w:iCs w:val="0"/>
          <w:color w:val="000000"/>
          <w:sz w:val="22"/>
          <w:szCs w:val="22"/>
        </w:rPr>
        <w:t>a)</w:t>
      </w:r>
      <w:r w:rsidRPr="005A3853">
        <w:rPr>
          <w:rFonts w:asciiTheme="minorHAnsi" w:hAnsiTheme="minorHAnsi" w:cstheme="minorHAnsi"/>
          <w:color w:val="000000"/>
          <w:sz w:val="22"/>
          <w:szCs w:val="22"/>
        </w:rPr>
        <w:t> bola daná neplatná výpoveď, uplynutím výpovednej doby,</w:t>
      </w:r>
    </w:p>
    <w:p w:rsidR="003C5151" w:rsidRPr="005A3853" w:rsidRDefault="003C5151" w:rsidP="002B1F9B">
      <w:pPr>
        <w:pStyle w:val="Normlnywebov"/>
        <w:spacing w:before="0" w:beforeAutospacing="0" w:after="0" w:afterAutospacing="0"/>
        <w:ind w:left="709"/>
        <w:jc w:val="both"/>
        <w:rPr>
          <w:rFonts w:asciiTheme="minorHAnsi" w:hAnsiTheme="minorHAnsi" w:cstheme="minorHAnsi"/>
          <w:color w:val="000000"/>
          <w:sz w:val="22"/>
          <w:szCs w:val="22"/>
        </w:rPr>
      </w:pPr>
      <w:r w:rsidRPr="005A3853">
        <w:rPr>
          <w:rStyle w:val="PremennHTML"/>
          <w:rFonts w:asciiTheme="minorHAnsi" w:eastAsiaTheme="majorEastAsia" w:hAnsiTheme="minorHAnsi" w:cstheme="minorHAnsi"/>
          <w:b/>
          <w:bCs/>
          <w:i w:val="0"/>
          <w:iCs w:val="0"/>
          <w:color w:val="000000"/>
          <w:sz w:val="22"/>
          <w:szCs w:val="22"/>
        </w:rPr>
        <w:t>b)</w:t>
      </w:r>
      <w:r w:rsidRPr="005A3853">
        <w:rPr>
          <w:rFonts w:asciiTheme="minorHAnsi" w:hAnsiTheme="minorHAnsi" w:cstheme="minorHAnsi"/>
          <w:color w:val="000000"/>
          <w:sz w:val="22"/>
          <w:szCs w:val="22"/>
        </w:rPr>
        <w:t xml:space="preserve"> bol pracovný pomer neplatne skončený okamžite alebo v skúšobnej dobe, dňom, keď sa </w:t>
      </w:r>
      <w:r w:rsidR="002B1F9B">
        <w:rPr>
          <w:rFonts w:asciiTheme="minorHAnsi" w:hAnsiTheme="minorHAnsi" w:cstheme="minorHAnsi"/>
          <w:color w:val="000000"/>
          <w:sz w:val="22"/>
          <w:szCs w:val="22"/>
        </w:rPr>
        <w:t xml:space="preserve">    </w:t>
      </w:r>
      <w:r w:rsidRPr="005A3853">
        <w:rPr>
          <w:rFonts w:asciiTheme="minorHAnsi" w:hAnsiTheme="minorHAnsi" w:cstheme="minorHAnsi"/>
          <w:color w:val="000000"/>
          <w:sz w:val="22"/>
          <w:szCs w:val="22"/>
        </w:rPr>
        <w:t>mal</w:t>
      </w:r>
      <w:r w:rsidR="002B1F9B">
        <w:rPr>
          <w:rFonts w:asciiTheme="minorHAnsi" w:hAnsiTheme="minorHAnsi" w:cstheme="minorHAnsi"/>
          <w:color w:val="000000"/>
          <w:sz w:val="22"/>
          <w:szCs w:val="22"/>
        </w:rPr>
        <w:t xml:space="preserve"> </w:t>
      </w:r>
      <w:r w:rsidRPr="005A3853">
        <w:rPr>
          <w:rFonts w:asciiTheme="minorHAnsi" w:hAnsiTheme="minorHAnsi" w:cstheme="minorHAnsi"/>
          <w:color w:val="000000"/>
          <w:sz w:val="22"/>
          <w:szCs w:val="22"/>
        </w:rPr>
        <w:t xml:space="preserve">  pracovný pomer skončiť.</w:t>
      </w:r>
    </w:p>
    <w:p w:rsidR="0084445B" w:rsidRPr="005A3853" w:rsidRDefault="000145BE" w:rsidP="00C51AFC">
      <w:pPr>
        <w:pStyle w:val="odsek"/>
        <w:numPr>
          <w:ilvl w:val="0"/>
          <w:numId w:val="26"/>
        </w:numPr>
        <w:rPr>
          <w:rFonts w:asciiTheme="minorHAnsi" w:hAnsiTheme="minorHAnsi" w:cstheme="minorHAnsi"/>
          <w:color w:val="FF0000"/>
          <w:sz w:val="22"/>
          <w:szCs w:val="22"/>
        </w:rPr>
      </w:pPr>
      <w:r w:rsidRPr="005A3853">
        <w:rPr>
          <w:rFonts w:asciiTheme="minorHAnsi" w:hAnsiTheme="minorHAnsi" w:cstheme="minorHAnsi"/>
          <w:color w:val="FF0000"/>
          <w:sz w:val="22"/>
          <w:szCs w:val="22"/>
        </w:rPr>
        <w:t xml:space="preserve"> </w:t>
      </w:r>
      <w:r w:rsidR="000B1824" w:rsidRPr="005A3853">
        <w:rPr>
          <w:rFonts w:asciiTheme="minorHAnsi" w:hAnsiTheme="minorHAnsi" w:cstheme="minorHAnsi"/>
          <w:sz w:val="22"/>
          <w:szCs w:val="22"/>
          <w:shd w:val="clear" w:color="auto" w:fill="FFFFFF"/>
        </w:rPr>
        <w:t>V prípadoch ustanovených v odseku 5 písm. b) zamestnanec má nárok na náhradu mzdy v sume svojho priemerného zárobku podľa § 134 za výpovednú dobu dvoch mesiacov.</w:t>
      </w:r>
    </w:p>
    <w:p w:rsidR="000B1824" w:rsidRPr="005A3853" w:rsidRDefault="000B1824" w:rsidP="00C51AFC">
      <w:pPr>
        <w:pStyle w:val="odsek"/>
        <w:numPr>
          <w:ilvl w:val="0"/>
          <w:numId w:val="26"/>
        </w:numPr>
        <w:rPr>
          <w:rFonts w:asciiTheme="minorHAnsi" w:hAnsiTheme="minorHAnsi" w:cstheme="minorHAnsi"/>
          <w:color w:val="FF0000"/>
          <w:sz w:val="22"/>
          <w:szCs w:val="22"/>
        </w:rPr>
      </w:pPr>
      <w:r w:rsidRPr="005A3853">
        <w:rPr>
          <w:rFonts w:asciiTheme="minorHAnsi" w:hAnsiTheme="minorHAnsi" w:cstheme="minorHAnsi"/>
          <w:sz w:val="22"/>
          <w:szCs w:val="22"/>
          <w:shd w:val="clear" w:color="auto" w:fill="FFFFFF"/>
        </w:rPr>
        <w:t>Pri neplatnej dohode o skončení pracovného pomeru sa postupuje pri posudzovaní nároku zamestnanca na náhradu ušlej mzdy obdobne ako pri neplatnej výpovedi danej zamestnancovi zamestnávateľom. Zamestnávateľ nemôže uplatňovať nárok na náhradu škody pre neplatnosť dohody.</w:t>
      </w:r>
    </w:p>
    <w:p w:rsidR="00E7696B" w:rsidRPr="00BA03E0" w:rsidRDefault="002D141B" w:rsidP="004947C6">
      <w:pPr>
        <w:pStyle w:val="Nadpis2"/>
        <w:rPr>
          <w:rFonts w:asciiTheme="minorHAnsi" w:hAnsiTheme="minorHAnsi" w:cstheme="minorHAnsi"/>
          <w:color w:val="auto"/>
          <w:sz w:val="22"/>
          <w:szCs w:val="22"/>
        </w:rPr>
      </w:pPr>
      <w:bookmarkStart w:id="21" w:name="_Toc121889341"/>
      <w:r w:rsidRPr="00BA03E0">
        <w:rPr>
          <w:rFonts w:asciiTheme="minorHAnsi" w:hAnsiTheme="minorHAnsi" w:cstheme="minorHAnsi"/>
          <w:color w:val="auto"/>
          <w:sz w:val="22"/>
          <w:szCs w:val="22"/>
        </w:rPr>
        <w:lastRenderedPageBreak/>
        <w:t>Tretia</w:t>
      </w:r>
      <w:r w:rsidR="00E7696B"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časť</w:t>
      </w:r>
    </w:p>
    <w:p w:rsidR="00E5702C" w:rsidRPr="00BA03E0" w:rsidRDefault="00E5702C" w:rsidP="004947C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Pracovná disciplína</w:t>
      </w:r>
      <w:bookmarkEnd w:id="21"/>
    </w:p>
    <w:p w:rsidR="00B3235B" w:rsidRPr="00BA03E0" w:rsidRDefault="00E5702C" w:rsidP="00B3235B">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 9</w:t>
      </w:r>
      <w:bookmarkStart w:id="22" w:name="_Toc121889342"/>
    </w:p>
    <w:p w:rsidR="00E5702C" w:rsidRPr="00BA03E0" w:rsidRDefault="00E5702C" w:rsidP="00B3235B">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Základné povinnosti zamestnanc</w:t>
      </w:r>
      <w:bookmarkEnd w:id="22"/>
      <w:r w:rsidR="00E53A2A" w:rsidRPr="00BA03E0">
        <w:rPr>
          <w:rFonts w:asciiTheme="minorHAnsi" w:hAnsiTheme="minorHAnsi" w:cstheme="minorHAnsi"/>
          <w:color w:val="auto"/>
          <w:sz w:val="22"/>
          <w:szCs w:val="22"/>
        </w:rPr>
        <w:t>a</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Zamestnanec je povinný najmä</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a) pracovať zodpovedne a riadne, plniť pokyny nadriadených vydané v súlade s právnymi predpismi,</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b) byť na pracovisku </w:t>
      </w:r>
      <w:r w:rsidR="00CB5C00" w:rsidRPr="00BA03E0">
        <w:rPr>
          <w:rFonts w:asciiTheme="minorHAnsi" w:hAnsiTheme="minorHAnsi" w:cstheme="minorHAnsi"/>
          <w:color w:val="auto"/>
          <w:sz w:val="22"/>
          <w:szCs w:val="22"/>
        </w:rPr>
        <w:t xml:space="preserve"> </w:t>
      </w:r>
      <w:r w:rsidR="00CD4D06" w:rsidRPr="00BA03E0">
        <w:rPr>
          <w:rFonts w:asciiTheme="minorHAnsi" w:hAnsiTheme="minorHAnsi" w:cstheme="minorHAnsi"/>
          <w:color w:val="auto"/>
          <w:sz w:val="22"/>
          <w:szCs w:val="22"/>
        </w:rPr>
        <w:t>na začiatku pracovného času</w:t>
      </w:r>
      <w:r w:rsidRPr="00BA03E0">
        <w:rPr>
          <w:rFonts w:asciiTheme="minorHAnsi" w:hAnsiTheme="minorHAnsi" w:cstheme="minorHAnsi"/>
          <w:color w:val="auto"/>
          <w:sz w:val="22"/>
          <w:szCs w:val="22"/>
        </w:rPr>
        <w:t xml:space="preserve">, využívať pracovný čas na prácu a odchádzať z neho až po skončení pracovného času; to sa nevzťahuje </w:t>
      </w:r>
      <w:r w:rsidR="009D2851" w:rsidRPr="00BA03E0">
        <w:rPr>
          <w:rFonts w:asciiTheme="minorHAnsi" w:hAnsiTheme="minorHAnsi" w:cstheme="minorHAnsi"/>
          <w:color w:val="auto"/>
          <w:sz w:val="22"/>
          <w:szCs w:val="22"/>
        </w:rPr>
        <w:t>na vykonávanie ostatných činností súvisiacich s priamou výchovno-vzdelávacou činnosťou povolených riaditeľom školy za podmienok ustanovených v pracovnom poriadku školy alebo školského zariadenia vykonávaných mimo</w:t>
      </w:r>
      <w:r w:rsidRPr="00BA03E0">
        <w:rPr>
          <w:rFonts w:asciiTheme="minorHAnsi" w:hAnsiTheme="minorHAnsi" w:cstheme="minorHAnsi"/>
          <w:color w:val="auto"/>
          <w:sz w:val="22"/>
          <w:szCs w:val="22"/>
        </w:rPr>
        <w:t xml:space="preserve"> pracov</w:t>
      </w:r>
      <w:r w:rsidR="006D18D0" w:rsidRPr="00BA03E0">
        <w:rPr>
          <w:rFonts w:asciiTheme="minorHAnsi" w:hAnsiTheme="minorHAnsi" w:cstheme="minorHAnsi"/>
          <w:color w:val="auto"/>
          <w:sz w:val="22"/>
          <w:szCs w:val="22"/>
        </w:rPr>
        <w:t>iska</w:t>
      </w:r>
      <w:r w:rsidRPr="00BA03E0">
        <w:rPr>
          <w:rFonts w:asciiTheme="minorHAnsi" w:hAnsiTheme="minorHAnsi" w:cstheme="minorHAnsi"/>
          <w:color w:val="auto"/>
          <w:sz w:val="22"/>
          <w:szCs w:val="22"/>
        </w:rPr>
        <w:t xml:space="preserve">, </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c) dodržiavať právne predpisy a ostatné predpisy vzťahujúce sa na prácu ním vykonávanú, ak bol s nimi riadne oboznámený,</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d) v období, v ktorom má podľa osobitného predpisu nárok na náhradu príjmu pri dočasnej pracovnej neschopnosti, dodržiavať liečebný režim určený ošetrujúcim lekárom,</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e) hospodáriť riadne s prostriedkami, ktoré mu zveril zamestnávateľ, a chrániť jeho majetok pred poškodením, stratou, zničením a zneužitím a nekonať v rozpore </w:t>
      </w:r>
      <w:r w:rsidR="000E5387" w:rsidRPr="00BA03E0">
        <w:rPr>
          <w:rFonts w:asciiTheme="minorHAnsi" w:hAnsiTheme="minorHAnsi" w:cstheme="minorHAnsi"/>
          <w:color w:val="auto"/>
          <w:sz w:val="22"/>
          <w:szCs w:val="22"/>
        </w:rPr>
        <w:t xml:space="preserve">s </w:t>
      </w:r>
      <w:r w:rsidRPr="00BA03E0">
        <w:rPr>
          <w:rFonts w:asciiTheme="minorHAnsi" w:hAnsiTheme="minorHAnsi" w:cstheme="minorHAnsi"/>
          <w:color w:val="auto"/>
          <w:sz w:val="22"/>
          <w:szCs w:val="22"/>
        </w:rPr>
        <w:t>oprávnenými záujmami zamestnávateľa,</w:t>
      </w:r>
    </w:p>
    <w:p w:rsidR="00E5702C" w:rsidRPr="00BA03E0" w:rsidRDefault="00E5702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f)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w:t>
      </w:r>
      <w:r w:rsidRPr="00BA03E0">
        <w:rPr>
          <w:rStyle w:val="Odkaznapoznmkupodiarou"/>
          <w:rFonts w:asciiTheme="minorHAnsi" w:hAnsiTheme="minorHAnsi" w:cstheme="minorHAnsi"/>
          <w:color w:val="auto"/>
          <w:sz w:val="22"/>
          <w:szCs w:val="22"/>
        </w:rPr>
        <w:footnoteReference w:id="4"/>
      </w:r>
      <w:r w:rsidR="000E5387"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 xml:space="preserve"> neustanovuje inak.</w:t>
      </w:r>
      <w:r w:rsidR="00503CAA" w:rsidRPr="00BA03E0">
        <w:rPr>
          <w:rFonts w:asciiTheme="minorHAnsi" w:hAnsiTheme="minorHAnsi" w:cstheme="minorHAnsi"/>
          <w:color w:val="auto"/>
          <w:sz w:val="22"/>
          <w:szCs w:val="22"/>
        </w:rPr>
        <w:t xml:space="preserve"> Povinnosť mlčanlivosti sa nevzťahuje na oznámenie kriminality alebo inej protispoločenskej činnosti.</w:t>
      </w:r>
    </w:p>
    <w:p w:rsidR="00CB5C00" w:rsidRPr="00BA03E0" w:rsidRDefault="00CB5C00"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g) oznamovať PN a OR bezodkladne po vzniku nároku pred začatím priamej pracovnej činnosti vedúcemu zamestnancovi alebo zástupcovi riaditeľa. Do </w:t>
      </w:r>
      <w:r w:rsidR="00C506BE" w:rsidRPr="00BA03E0">
        <w:rPr>
          <w:rFonts w:asciiTheme="minorHAnsi" w:hAnsiTheme="minorHAnsi" w:cstheme="minorHAnsi"/>
          <w:color w:val="auto"/>
          <w:sz w:val="22"/>
          <w:szCs w:val="22"/>
        </w:rPr>
        <w:t xml:space="preserve">3 </w:t>
      </w:r>
      <w:r w:rsidR="000145BE" w:rsidRPr="00BA03E0">
        <w:rPr>
          <w:rFonts w:asciiTheme="minorHAnsi" w:hAnsiTheme="minorHAnsi" w:cstheme="minorHAnsi"/>
          <w:color w:val="auto"/>
          <w:sz w:val="22"/>
          <w:szCs w:val="22"/>
        </w:rPr>
        <w:t>pracovn</w:t>
      </w:r>
      <w:r w:rsidR="00060DEC" w:rsidRPr="00BA03E0">
        <w:rPr>
          <w:rFonts w:asciiTheme="minorHAnsi" w:hAnsiTheme="minorHAnsi" w:cstheme="minorHAnsi"/>
          <w:color w:val="auto"/>
          <w:sz w:val="22"/>
          <w:szCs w:val="22"/>
        </w:rPr>
        <w:t xml:space="preserve">ých </w:t>
      </w:r>
      <w:r w:rsidR="000145BE" w:rsidRPr="00BA03E0">
        <w:rPr>
          <w:rFonts w:asciiTheme="minorHAnsi" w:hAnsiTheme="minorHAnsi" w:cstheme="minorHAnsi"/>
          <w:color w:val="auto"/>
          <w:sz w:val="22"/>
          <w:szCs w:val="22"/>
        </w:rPr>
        <w:t xml:space="preserve"> dní</w:t>
      </w:r>
      <w:r w:rsidR="000145BE" w:rsidRPr="00BA03E0">
        <w:rPr>
          <w:rFonts w:asciiTheme="minorHAnsi" w:hAnsiTheme="minorHAnsi" w:cstheme="minorHAnsi"/>
          <w:color w:val="FF0000"/>
          <w:sz w:val="22"/>
          <w:szCs w:val="22"/>
        </w:rPr>
        <w:t xml:space="preserve">, </w:t>
      </w:r>
      <w:r w:rsidRPr="00BA03E0">
        <w:rPr>
          <w:rFonts w:asciiTheme="minorHAnsi" w:hAnsiTheme="minorHAnsi" w:cstheme="minorHAnsi"/>
          <w:color w:val="auto"/>
          <w:sz w:val="22"/>
          <w:szCs w:val="22"/>
        </w:rPr>
        <w:t>predložiť platný doklad o PN alebo OČR.</w:t>
      </w:r>
    </w:p>
    <w:p w:rsidR="00AE3F2B" w:rsidRPr="00BA03E0" w:rsidRDefault="00AE3F2B"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h) dodržiavať zákaz používania alkoholických a iných omamných látok na pracovisku </w:t>
      </w:r>
    </w:p>
    <w:p w:rsidR="00E5702C" w:rsidRPr="00BA03E0" w:rsidRDefault="00060DEC" w:rsidP="00CB5C0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(2) Okrem povinností uvedených v ods. 1 je zamestnanec pri výkone práce vo verejnom záujme povinný konať v súlade s verejným záujmom a plniť všetky povinnosti ustanovené § 8 ods. 1 zákona č. 552/2003 Z. z.</w:t>
      </w:r>
      <w:r w:rsidR="000E5387" w:rsidRPr="00BA03E0">
        <w:rPr>
          <w:rFonts w:asciiTheme="minorHAnsi" w:hAnsiTheme="minorHAnsi" w:cstheme="minorHAnsi"/>
          <w:color w:val="auto"/>
          <w:sz w:val="22"/>
          <w:szCs w:val="22"/>
        </w:rPr>
        <w:t>,</w:t>
      </w:r>
      <w:r w:rsidR="00E5702C" w:rsidRPr="00BA03E0">
        <w:rPr>
          <w:rFonts w:asciiTheme="minorHAnsi" w:hAnsiTheme="minorHAnsi" w:cstheme="minorHAnsi"/>
          <w:color w:val="auto"/>
          <w:sz w:val="22"/>
          <w:szCs w:val="22"/>
        </w:rPr>
        <w:t> Zákonníkom práce</w:t>
      </w:r>
      <w:r w:rsidR="000E5387" w:rsidRPr="00BA03E0">
        <w:rPr>
          <w:rFonts w:asciiTheme="minorHAnsi" w:hAnsiTheme="minorHAnsi" w:cstheme="minorHAnsi"/>
          <w:color w:val="auto"/>
          <w:sz w:val="22"/>
          <w:szCs w:val="22"/>
        </w:rPr>
        <w:t>, u PZ a OZ aj § 5 zákona č. 317/2009 Z. z.</w:t>
      </w:r>
    </w:p>
    <w:p w:rsidR="00B3235B" w:rsidRPr="00BA03E0" w:rsidRDefault="00503CAA" w:rsidP="00503CAA">
      <w:pPr>
        <w:pStyle w:val="odsek"/>
        <w:numPr>
          <w:ilvl w:val="0"/>
          <w:numId w:val="0"/>
        </w:numPr>
        <w:tabs>
          <w:tab w:val="num" w:pos="0"/>
        </w:tabs>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w:t>
      </w:r>
      <w:r w:rsidR="00E5702C" w:rsidRPr="00BA03E0">
        <w:rPr>
          <w:rFonts w:asciiTheme="minorHAnsi" w:hAnsiTheme="minorHAnsi" w:cstheme="minorHAnsi"/>
          <w:color w:val="auto"/>
          <w:sz w:val="22"/>
          <w:szCs w:val="22"/>
        </w:rPr>
        <w:t xml:space="preserve">Obmedzenia a činnosti, ktoré zamestnanec pri výkone práce vo verejnom záujme nesmie vykonávať ustanovuje § 8 ods. 2 zákona č. 552/2003 Z. z. </w:t>
      </w:r>
    </w:p>
    <w:p w:rsidR="00503CAA" w:rsidRPr="00BA03E0" w:rsidRDefault="00503CAA" w:rsidP="00503CAA">
      <w:pPr>
        <w:pStyle w:val="odsek"/>
        <w:numPr>
          <w:ilvl w:val="0"/>
          <w:numId w:val="0"/>
        </w:numPr>
        <w:tabs>
          <w:tab w:val="num" w:pos="0"/>
        </w:tabs>
        <w:rPr>
          <w:rFonts w:asciiTheme="minorHAnsi" w:hAnsiTheme="minorHAnsi" w:cstheme="minorHAnsi"/>
          <w:color w:val="auto"/>
          <w:sz w:val="22"/>
          <w:szCs w:val="22"/>
        </w:rPr>
      </w:pPr>
      <w:r w:rsidRPr="00BA03E0">
        <w:rPr>
          <w:rFonts w:asciiTheme="minorHAnsi" w:hAnsiTheme="minorHAnsi" w:cstheme="minorHAnsi"/>
          <w:color w:val="auto"/>
          <w:sz w:val="22"/>
          <w:szCs w:val="22"/>
        </w:rPr>
        <w:t>(4) Obmedzenia a činnosti, ktoré zamestnanec pri výkone práce vo verejnom záujme nesmie vykonávať ustanovuje §8 ods.2 zákona 552/2003 Z.z.</w:t>
      </w:r>
    </w:p>
    <w:p w:rsidR="00483904" w:rsidRPr="00BA03E0" w:rsidRDefault="00483904" w:rsidP="00B3235B">
      <w:pPr>
        <w:pStyle w:val="odsek"/>
        <w:numPr>
          <w:ilvl w:val="0"/>
          <w:numId w:val="0"/>
        </w:numPr>
        <w:ind w:left="391"/>
        <w:rPr>
          <w:rFonts w:asciiTheme="minorHAnsi" w:hAnsiTheme="minorHAnsi" w:cstheme="minorHAnsi"/>
          <w:b/>
          <w:color w:val="auto"/>
          <w:sz w:val="22"/>
          <w:szCs w:val="22"/>
        </w:rPr>
      </w:pPr>
    </w:p>
    <w:p w:rsidR="00B17549" w:rsidRPr="00BA03E0" w:rsidRDefault="00E5702C" w:rsidP="00B3235B">
      <w:pPr>
        <w:pStyle w:val="odsek"/>
        <w:numPr>
          <w:ilvl w:val="0"/>
          <w:numId w:val="0"/>
        </w:numPr>
        <w:ind w:left="391"/>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Čl. 1</w:t>
      </w:r>
      <w:r w:rsidR="00D26813" w:rsidRPr="00BA03E0">
        <w:rPr>
          <w:rFonts w:asciiTheme="minorHAnsi" w:hAnsiTheme="minorHAnsi" w:cstheme="minorHAnsi"/>
          <w:b/>
          <w:color w:val="auto"/>
          <w:sz w:val="22"/>
          <w:szCs w:val="22"/>
        </w:rPr>
        <w:t>0</w:t>
      </w:r>
      <w:bookmarkStart w:id="23" w:name="_Toc121889343"/>
    </w:p>
    <w:p w:rsidR="00E5702C" w:rsidRPr="00BA03E0" w:rsidRDefault="00B17549" w:rsidP="00846FDC">
      <w:pPr>
        <w:pStyle w:val="lnok"/>
        <w:tabs>
          <w:tab w:val="clear" w:pos="5789"/>
        </w:tabs>
        <w:ind w:left="708" w:firstLine="1"/>
        <w:rPr>
          <w:rFonts w:asciiTheme="minorHAnsi" w:hAnsiTheme="minorHAnsi" w:cstheme="minorHAnsi"/>
          <w:color w:val="auto"/>
          <w:sz w:val="22"/>
          <w:szCs w:val="22"/>
        </w:rPr>
      </w:pPr>
      <w:r w:rsidRPr="00BA03E0">
        <w:rPr>
          <w:rFonts w:asciiTheme="minorHAnsi" w:hAnsiTheme="minorHAnsi" w:cstheme="minorHAnsi"/>
          <w:color w:val="auto"/>
          <w:sz w:val="22"/>
          <w:szCs w:val="22"/>
        </w:rPr>
        <w:t>Práva a p</w:t>
      </w:r>
      <w:r w:rsidR="00E5702C" w:rsidRPr="00BA03E0">
        <w:rPr>
          <w:rFonts w:asciiTheme="minorHAnsi" w:hAnsiTheme="minorHAnsi" w:cstheme="minorHAnsi"/>
          <w:color w:val="auto"/>
          <w:sz w:val="22"/>
          <w:szCs w:val="22"/>
        </w:rPr>
        <w:t>ovinnosti pedagogických zamestnancov</w:t>
      </w:r>
      <w:bookmarkEnd w:id="23"/>
      <w:r w:rsidR="00E5702C" w:rsidRPr="00BA03E0">
        <w:rPr>
          <w:rFonts w:asciiTheme="minorHAnsi" w:hAnsiTheme="minorHAnsi" w:cstheme="minorHAnsi"/>
          <w:color w:val="auto"/>
          <w:sz w:val="22"/>
          <w:szCs w:val="22"/>
        </w:rPr>
        <w:t xml:space="preserve"> a odborných zamestnancov</w:t>
      </w:r>
    </w:p>
    <w:p w:rsidR="00B17549" w:rsidRPr="00BA03E0" w:rsidRDefault="006B41DA" w:rsidP="00C51AFC">
      <w:pPr>
        <w:pStyle w:val="odsek"/>
        <w:numPr>
          <w:ilvl w:val="0"/>
          <w:numId w:val="23"/>
        </w:numPr>
        <w:tabs>
          <w:tab w:val="left" w:pos="284"/>
        </w:tabs>
        <w:ind w:left="567" w:hanging="567"/>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B17549" w:rsidRPr="00BA03E0">
        <w:rPr>
          <w:rFonts w:asciiTheme="minorHAnsi" w:hAnsiTheme="minorHAnsi" w:cstheme="minorHAnsi"/>
          <w:color w:val="auto"/>
          <w:sz w:val="22"/>
          <w:szCs w:val="22"/>
        </w:rPr>
        <w:t>P</w:t>
      </w:r>
      <w:r w:rsidR="005E03B9" w:rsidRPr="00BA03E0">
        <w:rPr>
          <w:rFonts w:asciiTheme="minorHAnsi" w:hAnsiTheme="minorHAnsi" w:cstheme="minorHAnsi"/>
          <w:color w:val="auto"/>
          <w:sz w:val="22"/>
          <w:szCs w:val="22"/>
        </w:rPr>
        <w:t>Z</w:t>
      </w:r>
      <w:r w:rsidR="00B17549" w:rsidRPr="00BA03E0">
        <w:rPr>
          <w:rFonts w:asciiTheme="minorHAnsi" w:hAnsiTheme="minorHAnsi" w:cstheme="minorHAnsi"/>
          <w:color w:val="auto"/>
          <w:sz w:val="22"/>
          <w:szCs w:val="22"/>
        </w:rPr>
        <w:t xml:space="preserve"> pri výkone svojej pedagogickej činnosti a </w:t>
      </w:r>
      <w:r w:rsidR="005E03B9" w:rsidRPr="00BA03E0">
        <w:rPr>
          <w:rFonts w:asciiTheme="minorHAnsi" w:hAnsiTheme="minorHAnsi" w:cstheme="minorHAnsi"/>
          <w:color w:val="auto"/>
          <w:sz w:val="22"/>
          <w:szCs w:val="22"/>
        </w:rPr>
        <w:t>OZ</w:t>
      </w:r>
      <w:r w:rsidR="00B17549" w:rsidRPr="00BA03E0">
        <w:rPr>
          <w:rFonts w:asciiTheme="minorHAnsi" w:hAnsiTheme="minorHAnsi" w:cstheme="minorHAnsi"/>
          <w:color w:val="auto"/>
          <w:sz w:val="22"/>
          <w:szCs w:val="22"/>
        </w:rPr>
        <w:t xml:space="preserve"> pri výkone odbornej činnosti nad rámec základných práv a povinností zamestnancov ustanovených osobitnými predpismi, </w:t>
      </w:r>
      <w:r w:rsidR="00B17549" w:rsidRPr="00BA03E0">
        <w:rPr>
          <w:rFonts w:asciiTheme="minorHAnsi" w:hAnsiTheme="minorHAnsi" w:cstheme="minorHAnsi"/>
          <w:color w:val="auto"/>
          <w:sz w:val="22"/>
          <w:szCs w:val="22"/>
        </w:rPr>
        <w:lastRenderedPageBreak/>
        <w:t>medzinárodnými zmluvami a dohovormi, ktorými je Slovenská republika viazaná, má právo na</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zabezpečenie podmienok potrebných na výkon svojich práv a povinností, najmä na svoju ochranu pred násilím zo strany detí, žiakov, poslucháčov, rodičov a iných osôb,</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ochranu pred neodborným zasahovaním (§ 5 ods. 3 zákona č. 317/2009 Z. z.) do výkonu pedagogickej činnosti alebo výkonu odbornej činnosti,</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účasť na riadení školy</w:t>
      </w:r>
      <w:r w:rsidR="000E5387"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prostredníctvom členstva alebo volených zástupcov v poradných, metodických a samosprávnych orgánoch školy,</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predkladanie návrhov na skvalitnenie výchovy a vzdelávania, školského vzdelávacieho programu, výchovného programu alebo odborných činností,</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výber a uplatňovanie pedagogických a odborných metód, foriem a prostriedkov, ktoré utvárajú podmienky pre učenie a sebarozvoj detí, žiakov alebo poslucháčov a rozvoj ich kompetencií</w:t>
      </w:r>
      <w:r w:rsidR="007E2794" w:rsidRPr="00BA03E0">
        <w:rPr>
          <w:rFonts w:asciiTheme="minorHAnsi" w:hAnsiTheme="minorHAnsi" w:cstheme="minorHAnsi"/>
          <w:color w:val="auto"/>
          <w:sz w:val="22"/>
          <w:szCs w:val="22"/>
        </w:rPr>
        <w:t>,</w:t>
      </w:r>
    </w:p>
    <w:p w:rsidR="00B17549" w:rsidRPr="00BA03E0" w:rsidRDefault="00B17549" w:rsidP="00B17549">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kontinuálne vzdelávanie a profesijný rozvoj za podmienok ustanovených </w:t>
      </w:r>
      <w:r w:rsidR="007E2794" w:rsidRPr="00BA03E0">
        <w:rPr>
          <w:rFonts w:asciiTheme="minorHAnsi" w:hAnsiTheme="minorHAnsi" w:cstheme="minorHAnsi"/>
          <w:color w:val="auto"/>
          <w:sz w:val="22"/>
          <w:szCs w:val="22"/>
        </w:rPr>
        <w:t xml:space="preserve">zákonom č. 317/2009 Z. z. </w:t>
      </w:r>
      <w:r w:rsidRPr="00BA03E0">
        <w:rPr>
          <w:rFonts w:asciiTheme="minorHAnsi" w:hAnsiTheme="minorHAnsi" w:cstheme="minorHAnsi"/>
          <w:color w:val="auto"/>
          <w:sz w:val="22"/>
          <w:szCs w:val="22"/>
        </w:rPr>
        <w:t>a v jazyku, v ktorom pedagogickú činnosť alebo odbornú činnosť vykonáva,</w:t>
      </w:r>
    </w:p>
    <w:p w:rsidR="00631AF3" w:rsidRPr="00BA03E0" w:rsidRDefault="00B17549" w:rsidP="004A4B4D">
      <w:pPr>
        <w:pStyle w:val="odsek"/>
        <w:numPr>
          <w:ilvl w:val="2"/>
          <w:numId w:val="2"/>
        </w:numPr>
        <w:rPr>
          <w:rFonts w:asciiTheme="minorHAnsi" w:hAnsiTheme="minorHAnsi" w:cstheme="minorHAnsi"/>
          <w:color w:val="auto"/>
          <w:sz w:val="22"/>
          <w:szCs w:val="22"/>
        </w:rPr>
      </w:pPr>
      <w:r w:rsidRPr="00BA03E0">
        <w:rPr>
          <w:rFonts w:asciiTheme="minorHAnsi" w:hAnsiTheme="minorHAnsi" w:cstheme="minorHAnsi"/>
          <w:color w:val="auto"/>
          <w:sz w:val="22"/>
          <w:szCs w:val="22"/>
        </w:rPr>
        <w:t>objektívne hodnotenie a odmeňovanie výkonu pedagogickej činnosti alebo výkonu odbornej činnosti.</w:t>
      </w:r>
    </w:p>
    <w:p w:rsidR="00596C13" w:rsidRPr="00BA03E0" w:rsidRDefault="00B65392" w:rsidP="00596C13">
      <w:pPr>
        <w:pStyle w:val="odsek"/>
        <w:spacing w:after="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PZ a OZ okrem povinností stanovených </w:t>
      </w:r>
      <w:r w:rsidR="00483904"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xml:space="preserve">ákonníkom práce, zákonom č. 552/2003 Z. </w:t>
      </w:r>
    </w:p>
    <w:p w:rsidR="00B17549" w:rsidRPr="00BA03E0" w:rsidRDefault="00596C13" w:rsidP="00596C13">
      <w:pPr>
        <w:pStyle w:val="odsek"/>
        <w:numPr>
          <w:ilvl w:val="0"/>
          <w:numId w:val="0"/>
        </w:numPr>
        <w:spacing w:after="0"/>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B65392" w:rsidRPr="00BA03E0">
        <w:rPr>
          <w:rFonts w:asciiTheme="minorHAnsi" w:hAnsiTheme="minorHAnsi" w:cstheme="minorHAnsi"/>
          <w:color w:val="auto"/>
          <w:sz w:val="22"/>
          <w:szCs w:val="22"/>
        </w:rPr>
        <w:t>z. je povinný</w:t>
      </w:r>
    </w:p>
    <w:p w:rsidR="00596C13" w:rsidRPr="00BA03E0" w:rsidRDefault="00596C13" w:rsidP="00596C13">
      <w:pPr>
        <w:pStyle w:val="odsek"/>
        <w:numPr>
          <w:ilvl w:val="0"/>
          <w:numId w:val="0"/>
        </w:numPr>
        <w:spacing w:after="0"/>
        <w:ind w:left="391"/>
        <w:rPr>
          <w:rFonts w:asciiTheme="minorHAnsi" w:hAnsiTheme="minorHAnsi" w:cstheme="minorHAnsi"/>
          <w:color w:val="auto"/>
          <w:sz w:val="22"/>
          <w:szCs w:val="22"/>
        </w:rPr>
      </w:pP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chrániť a rešpektovať práva dieťaťa, žiaka, poslucháča a jeho zákonného zástupcu, (§ 144 zákona č. 245/2008 </w:t>
      </w:r>
      <w:r w:rsidR="003A424C" w:rsidRPr="00BA03E0">
        <w:rPr>
          <w:rFonts w:asciiTheme="minorHAnsi" w:hAnsiTheme="minorHAnsi" w:cstheme="minorHAnsi"/>
          <w:color w:val="auto"/>
          <w:sz w:val="22"/>
          <w:szCs w:val="22"/>
        </w:rPr>
        <w:t xml:space="preserve">Z. z. </w:t>
      </w:r>
      <w:r w:rsidR="00596C13" w:rsidRPr="00BA03E0">
        <w:rPr>
          <w:rFonts w:asciiTheme="minorHAnsi" w:hAnsiTheme="minorHAnsi" w:cstheme="minorHAnsi"/>
          <w:color w:val="auto"/>
          <w:sz w:val="22"/>
          <w:szCs w:val="22"/>
        </w:rPr>
        <w:t xml:space="preserve">o výchove a vzdelávaní (školský zákon) </w:t>
      </w:r>
      <w:r w:rsidRPr="00BA03E0">
        <w:rPr>
          <w:rFonts w:asciiTheme="minorHAnsi" w:hAnsiTheme="minorHAnsi" w:cstheme="minorHAnsi"/>
          <w:color w:val="auto"/>
          <w:sz w:val="22"/>
          <w:szCs w:val="22"/>
        </w:rPr>
        <w:t>v znení neskorších predpisov</w:t>
      </w:r>
      <w:r w:rsidR="00596C13" w:rsidRPr="00BA03E0">
        <w:rPr>
          <w:rFonts w:asciiTheme="minorHAnsi" w:hAnsiTheme="minorHAnsi" w:cstheme="minorHAnsi"/>
          <w:color w:val="auto"/>
          <w:sz w:val="22"/>
          <w:szCs w:val="22"/>
        </w:rPr>
        <w:t xml:space="preserve"> (ďalej len „zákon č. 245/2008 Z. z.“)</w:t>
      </w:r>
      <w:r w:rsidRPr="00BA03E0">
        <w:rPr>
          <w:rFonts w:asciiTheme="minorHAnsi" w:hAnsiTheme="minorHAnsi" w:cstheme="minorHAnsi"/>
          <w:color w:val="auto"/>
          <w:sz w:val="22"/>
          <w:szCs w:val="22"/>
        </w:rPr>
        <w:t>)</w:t>
      </w:r>
      <w:r w:rsidR="00631AF3" w:rsidRPr="00BA03E0">
        <w:rPr>
          <w:rFonts w:asciiTheme="minorHAnsi" w:hAnsiTheme="minorHAnsi" w:cstheme="minorHAnsi"/>
          <w:color w:val="auto"/>
          <w:sz w:val="22"/>
          <w:szCs w:val="22"/>
        </w:rPr>
        <w:t>,</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zachovávať mlčanlivosť a chrániť pred zneužitím osobné údaje, informácie o zdravotnom stave detí, žiakov a poslucháčov a výsledky psychologických vyšetrení</w:t>
      </w:r>
      <w:r w:rsidR="00692614" w:rsidRPr="00BA03E0">
        <w:rPr>
          <w:rFonts w:asciiTheme="minorHAnsi" w:hAnsiTheme="minorHAnsi" w:cstheme="minorHAnsi"/>
          <w:color w:val="auto"/>
          <w:sz w:val="22"/>
          <w:szCs w:val="22"/>
        </w:rPr>
        <w:t xml:space="preserve"> a špeciálnopedagogických vyšetrení</w:t>
      </w:r>
      <w:r w:rsidRPr="00BA03E0">
        <w:rPr>
          <w:rFonts w:asciiTheme="minorHAnsi" w:hAnsiTheme="minorHAnsi" w:cstheme="minorHAnsi"/>
          <w:color w:val="auto"/>
          <w:sz w:val="22"/>
          <w:szCs w:val="22"/>
        </w:rPr>
        <w:t xml:space="preserve">, s ktorými prišiel do styku, </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rešpektovať individuálne výchovno-vzdelávacie potreby dieťaťa, žiaka a poslucháča s ohľadom na ich osobné schopnosti a možnosti, sociálne a kultúrne zázemie,</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podieľať sa na vypracúvaní a vedení pedagogickej dokumentácie a inej dokumentácie </w:t>
      </w:r>
      <w:r w:rsidR="003A424C" w:rsidRPr="00BA03E0">
        <w:rPr>
          <w:rFonts w:asciiTheme="minorHAnsi" w:hAnsiTheme="minorHAnsi" w:cstheme="minorHAnsi"/>
          <w:color w:val="auto"/>
          <w:sz w:val="22"/>
          <w:szCs w:val="22"/>
        </w:rPr>
        <w:t>ustanovenej osobitným predpisom</w:t>
      </w:r>
      <w:r w:rsidRPr="00BA03E0">
        <w:rPr>
          <w:rFonts w:asciiTheme="minorHAnsi" w:hAnsiTheme="minorHAnsi" w:cstheme="minorHAnsi"/>
          <w:color w:val="auto"/>
          <w:sz w:val="22"/>
          <w:szCs w:val="22"/>
        </w:rPr>
        <w:t xml:space="preserve"> (§ 11 zákona č. 245/2008</w:t>
      </w:r>
      <w:r w:rsidR="003A424C" w:rsidRPr="00BA03E0">
        <w:rPr>
          <w:rFonts w:asciiTheme="minorHAnsi" w:hAnsiTheme="minorHAnsi" w:cstheme="minorHAnsi"/>
          <w:color w:val="auto"/>
          <w:sz w:val="22"/>
          <w:szCs w:val="22"/>
        </w:rPr>
        <w:t xml:space="preserve"> Z. z.</w:t>
      </w:r>
      <w:r w:rsidRPr="00BA03E0">
        <w:rPr>
          <w:rFonts w:asciiTheme="minorHAnsi" w:hAnsiTheme="minorHAnsi" w:cstheme="minorHAnsi"/>
          <w:color w:val="auto"/>
          <w:sz w:val="22"/>
          <w:szCs w:val="22"/>
        </w:rPr>
        <w:t>)</w:t>
      </w:r>
      <w:r w:rsidR="003A424C" w:rsidRPr="00BA03E0">
        <w:rPr>
          <w:rFonts w:asciiTheme="minorHAnsi" w:hAnsiTheme="minorHAnsi" w:cstheme="minorHAnsi"/>
          <w:color w:val="auto"/>
          <w:sz w:val="22"/>
          <w:szCs w:val="22"/>
        </w:rPr>
        <w:t>,</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usmerňovať a objektívne hodnotiť prácu dieťaťa, žiaka a poslucháča,</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pripravovať sa na výkon priamej výchovno-vzdelávacej činnosti alebo na výkon odbornej činnosti, </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podieľať sa na tvorbe a uskutočňovaní školského vzdelávacieho programu alebo výchovného programu (</w:t>
      </w:r>
      <w:r w:rsidR="00596C13"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7 a </w:t>
      </w:r>
      <w:r w:rsidR="00596C13"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8 zákona č. 245/2008 </w:t>
      </w:r>
      <w:r w:rsidR="003A424C" w:rsidRPr="00BA03E0">
        <w:rPr>
          <w:rFonts w:asciiTheme="minorHAnsi" w:hAnsiTheme="minorHAnsi" w:cstheme="minorHAnsi"/>
          <w:color w:val="auto"/>
          <w:sz w:val="22"/>
          <w:szCs w:val="22"/>
        </w:rPr>
        <w:t>Z. z.</w:t>
      </w:r>
      <w:r w:rsidRPr="00BA03E0">
        <w:rPr>
          <w:rFonts w:asciiTheme="minorHAnsi" w:hAnsiTheme="minorHAnsi" w:cstheme="minorHAnsi"/>
          <w:color w:val="auto"/>
          <w:sz w:val="22"/>
          <w:szCs w:val="22"/>
        </w:rPr>
        <w:t>)</w:t>
      </w:r>
      <w:r w:rsidR="003A424C" w:rsidRPr="00BA03E0">
        <w:rPr>
          <w:rFonts w:asciiTheme="minorHAnsi" w:hAnsiTheme="minorHAnsi" w:cstheme="minorHAnsi"/>
          <w:color w:val="auto"/>
          <w:sz w:val="22"/>
          <w:szCs w:val="22"/>
        </w:rPr>
        <w:t>,</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udržiavať a rozvíjať svoje profesijné kompetencie prostredníctvom kontinuálneho vzdelávania alebo sebavzdelávania,</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vykonávať pedagogickú činnosť alebo odbornú činnosť v súlade s aktuálnymi vedeckými poznatkami, hodnotami a cieľmi školského vzdelávacieho programu alebo výchovného programu,</w:t>
      </w:r>
    </w:p>
    <w:p w:rsidR="00E5702C"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poskytovať dieťaťu, žiakovi, poslucháčovi alebo ich zákonnému zástupcovi poradenstvo alebo odbornú pomoc spojenú s výchovou a vzdelávaním,</w:t>
      </w:r>
    </w:p>
    <w:p w:rsidR="004A4B4D" w:rsidRPr="00BA03E0" w:rsidRDefault="00E5702C"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pravidelne informovať dieťa, žiaka, poslucháča alebo ich zákonného zástupcu o priebehu a výsledkoch výchovy a vzdelávania, ktoré sa ho týkajú, v rozsahu ustanovenom osobitným predpisom (§ 144 ods. 1 písm. m) a ods. 6 písm. c) zákona č. 245/2008</w:t>
      </w:r>
      <w:r w:rsidR="0012019C" w:rsidRPr="00BA03E0">
        <w:rPr>
          <w:rFonts w:asciiTheme="minorHAnsi" w:hAnsiTheme="minorHAnsi" w:cstheme="minorHAnsi"/>
          <w:color w:val="auto"/>
          <w:sz w:val="22"/>
          <w:szCs w:val="22"/>
        </w:rPr>
        <w:t xml:space="preserve"> </w:t>
      </w:r>
      <w:r w:rsidR="003A424C" w:rsidRPr="00BA03E0">
        <w:rPr>
          <w:rFonts w:asciiTheme="minorHAnsi" w:hAnsiTheme="minorHAnsi" w:cstheme="minorHAnsi"/>
          <w:color w:val="auto"/>
          <w:sz w:val="22"/>
          <w:szCs w:val="22"/>
        </w:rPr>
        <w:t>Z.</w:t>
      </w:r>
      <w:r w:rsidR="0012019C" w:rsidRPr="00BA03E0">
        <w:rPr>
          <w:rFonts w:asciiTheme="minorHAnsi" w:hAnsiTheme="minorHAnsi" w:cstheme="minorHAnsi"/>
          <w:color w:val="auto"/>
          <w:sz w:val="22"/>
          <w:szCs w:val="22"/>
        </w:rPr>
        <w:t xml:space="preserve"> z.</w:t>
      </w:r>
      <w:r w:rsidRPr="00BA03E0">
        <w:rPr>
          <w:rFonts w:asciiTheme="minorHAnsi" w:hAnsiTheme="minorHAnsi" w:cstheme="minorHAnsi"/>
          <w:color w:val="auto"/>
          <w:sz w:val="22"/>
          <w:szCs w:val="22"/>
        </w:rPr>
        <w:t>)</w:t>
      </w:r>
      <w:r w:rsidR="0012019C" w:rsidRPr="00BA03E0">
        <w:rPr>
          <w:rFonts w:asciiTheme="minorHAnsi" w:hAnsiTheme="minorHAnsi" w:cstheme="minorHAnsi"/>
          <w:color w:val="auto"/>
          <w:sz w:val="22"/>
          <w:szCs w:val="22"/>
        </w:rPr>
        <w:t>.</w:t>
      </w:r>
    </w:p>
    <w:p w:rsidR="00510704" w:rsidRPr="00BA03E0" w:rsidRDefault="00510704"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pri hodnotení správania a prospechu žiakov dodržiavať zásady klasifikácie- metodické pokyny na hodnotenie a klasifikáciu. Je povinný si ich preštudovať pred každou klasifikáciou.</w:t>
      </w:r>
    </w:p>
    <w:p w:rsidR="00510704" w:rsidRPr="00BA03E0" w:rsidRDefault="00510704"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Používať zverenú výpočtovú techniku počas pracovnej doby výlučne na pracovný účel</w:t>
      </w:r>
    </w:p>
    <w:p w:rsidR="00510704" w:rsidRPr="00BA03E0" w:rsidRDefault="00510704" w:rsidP="00C51AFC">
      <w:pPr>
        <w:pStyle w:val="odsek"/>
        <w:numPr>
          <w:ilvl w:val="2"/>
          <w:numId w:val="9"/>
        </w:numPr>
        <w:rPr>
          <w:rFonts w:asciiTheme="minorHAnsi" w:hAnsiTheme="minorHAnsi" w:cstheme="minorHAnsi"/>
          <w:color w:val="auto"/>
          <w:sz w:val="22"/>
          <w:szCs w:val="22"/>
        </w:rPr>
      </w:pPr>
      <w:r w:rsidRPr="00BA03E0">
        <w:rPr>
          <w:rFonts w:asciiTheme="minorHAnsi" w:hAnsiTheme="minorHAnsi" w:cstheme="minorHAnsi"/>
          <w:color w:val="auto"/>
          <w:sz w:val="22"/>
          <w:szCs w:val="22"/>
        </w:rPr>
        <w:t>Správať sa korektne, taktne a slušne voči ostatným zamestnancom.</w:t>
      </w:r>
    </w:p>
    <w:p w:rsidR="00E5702C" w:rsidRPr="00BA03E0" w:rsidRDefault="00E5702C" w:rsidP="00450E13">
      <w:pPr>
        <w:pStyle w:val="odsek"/>
        <w:numPr>
          <w:ilvl w:val="0"/>
          <w:numId w:val="0"/>
        </w:numPr>
        <w:ind w:left="426" w:hanging="426"/>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12019C"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 P</w:t>
      </w:r>
      <w:r w:rsidR="00483904" w:rsidRPr="00BA03E0">
        <w:rPr>
          <w:rFonts w:asciiTheme="minorHAnsi" w:hAnsiTheme="minorHAnsi" w:cstheme="minorHAnsi"/>
          <w:color w:val="auto"/>
          <w:sz w:val="22"/>
          <w:szCs w:val="22"/>
        </w:rPr>
        <w:t xml:space="preserve">Z </w:t>
      </w:r>
      <w:r w:rsidRPr="00BA03E0">
        <w:rPr>
          <w:rFonts w:asciiTheme="minorHAnsi" w:hAnsiTheme="minorHAnsi" w:cstheme="minorHAnsi"/>
          <w:color w:val="auto"/>
          <w:sz w:val="22"/>
          <w:szCs w:val="22"/>
        </w:rPr>
        <w:t>sú povinní neustále skvalitňovať a prehlbovať účinnosť výchovno-vzdelávacieho procesu, za výsledky ktorého zodpovedajú. V tomto smere najmä:</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596C13"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 a) zabezpečujú súlad výchovy a vzdelávania a starostlivosť o zdravý vývoj žiakov,</w:t>
      </w:r>
    </w:p>
    <w:p w:rsidR="00E5702C" w:rsidRPr="00BA03E0" w:rsidRDefault="00E5702C" w:rsidP="00C51AFC">
      <w:pPr>
        <w:pStyle w:val="odsek"/>
        <w:numPr>
          <w:ilvl w:val="0"/>
          <w:numId w:val="4"/>
        </w:numPr>
        <w:rPr>
          <w:rFonts w:asciiTheme="minorHAnsi" w:hAnsiTheme="minorHAnsi" w:cstheme="minorHAnsi"/>
          <w:color w:val="auto"/>
          <w:sz w:val="22"/>
          <w:szCs w:val="22"/>
        </w:rPr>
      </w:pPr>
      <w:r w:rsidRPr="00BA03E0">
        <w:rPr>
          <w:rFonts w:asciiTheme="minorHAnsi" w:hAnsiTheme="minorHAnsi" w:cstheme="minorHAnsi"/>
          <w:color w:val="auto"/>
          <w:sz w:val="22"/>
          <w:szCs w:val="22"/>
        </w:rPr>
        <w:t>postupujú podľa schválen</w:t>
      </w:r>
      <w:r w:rsidR="00692614" w:rsidRPr="00BA03E0">
        <w:rPr>
          <w:rFonts w:asciiTheme="minorHAnsi" w:hAnsiTheme="minorHAnsi" w:cstheme="minorHAnsi"/>
          <w:color w:val="auto"/>
          <w:sz w:val="22"/>
          <w:szCs w:val="22"/>
        </w:rPr>
        <w:t>ej</w:t>
      </w:r>
      <w:r w:rsidRPr="00BA03E0">
        <w:rPr>
          <w:rFonts w:asciiTheme="minorHAnsi" w:hAnsiTheme="minorHAnsi" w:cstheme="minorHAnsi"/>
          <w:color w:val="auto"/>
          <w:sz w:val="22"/>
          <w:szCs w:val="22"/>
        </w:rPr>
        <w:t xml:space="preserve"> pedagogick</w:t>
      </w:r>
      <w:r w:rsidR="00692614" w:rsidRPr="00BA03E0">
        <w:rPr>
          <w:rFonts w:asciiTheme="minorHAnsi" w:hAnsiTheme="minorHAnsi" w:cstheme="minorHAnsi"/>
          <w:color w:val="auto"/>
          <w:sz w:val="22"/>
          <w:szCs w:val="22"/>
        </w:rPr>
        <w:t>ej</w:t>
      </w:r>
      <w:r w:rsidRPr="00BA03E0">
        <w:rPr>
          <w:rFonts w:asciiTheme="minorHAnsi" w:hAnsiTheme="minorHAnsi" w:cstheme="minorHAnsi"/>
          <w:color w:val="auto"/>
          <w:sz w:val="22"/>
          <w:szCs w:val="22"/>
        </w:rPr>
        <w:t xml:space="preserve"> dokument</w:t>
      </w:r>
      <w:r w:rsidR="00692614" w:rsidRPr="00BA03E0">
        <w:rPr>
          <w:rFonts w:asciiTheme="minorHAnsi" w:hAnsiTheme="minorHAnsi" w:cstheme="minorHAnsi"/>
          <w:color w:val="auto"/>
          <w:sz w:val="22"/>
          <w:szCs w:val="22"/>
        </w:rPr>
        <w:t>ácie a ďalšej dokumentácie</w:t>
      </w:r>
      <w:r w:rsidRPr="00BA03E0">
        <w:rPr>
          <w:rFonts w:asciiTheme="minorHAnsi" w:hAnsiTheme="minorHAnsi" w:cstheme="minorHAnsi"/>
          <w:color w:val="auto"/>
          <w:sz w:val="22"/>
          <w:szCs w:val="22"/>
        </w:rPr>
        <w:t xml:space="preserve"> a pedagogicko-organizačných pokynov</w:t>
      </w:r>
      <w:r w:rsidR="00692614" w:rsidRPr="00BA03E0">
        <w:rPr>
          <w:rFonts w:asciiTheme="minorHAnsi" w:hAnsiTheme="minorHAnsi" w:cstheme="minorHAnsi"/>
          <w:color w:val="auto"/>
          <w:sz w:val="22"/>
          <w:szCs w:val="22"/>
        </w:rPr>
        <w:t xml:space="preserve"> vydaných MŠ SR</w:t>
      </w:r>
      <w:r w:rsidRPr="00BA03E0">
        <w:rPr>
          <w:rFonts w:asciiTheme="minorHAnsi" w:hAnsiTheme="minorHAnsi" w:cstheme="minorHAnsi"/>
          <w:color w:val="auto"/>
          <w:sz w:val="22"/>
          <w:szCs w:val="22"/>
        </w:rPr>
        <w:t>,</w:t>
      </w:r>
    </w:p>
    <w:p w:rsidR="00E5702C" w:rsidRPr="00BA03E0" w:rsidRDefault="00E5702C" w:rsidP="00C51AFC">
      <w:pPr>
        <w:pStyle w:val="odsek"/>
        <w:numPr>
          <w:ilvl w:val="0"/>
          <w:numId w:val="4"/>
        </w:numPr>
        <w:rPr>
          <w:rFonts w:asciiTheme="minorHAnsi" w:hAnsiTheme="minorHAnsi" w:cstheme="minorHAnsi"/>
          <w:color w:val="auto"/>
          <w:sz w:val="22"/>
          <w:szCs w:val="22"/>
        </w:rPr>
      </w:pPr>
      <w:r w:rsidRPr="00BA03E0">
        <w:rPr>
          <w:rFonts w:asciiTheme="minorHAnsi" w:hAnsiTheme="minorHAnsi" w:cstheme="minorHAnsi"/>
          <w:color w:val="auto"/>
          <w:sz w:val="22"/>
          <w:szCs w:val="22"/>
        </w:rPr>
        <w:t>plnia priamu vyučovaciu činnosť a priamu výchovnú činnosť v rozsahu vyučovacej činnosti a výchovnej činnosti stanovenej osobitným predpisom</w:t>
      </w:r>
      <w:r w:rsidRPr="00BA03E0">
        <w:rPr>
          <w:rStyle w:val="Odkaznapoznmkupodiarou"/>
          <w:rFonts w:asciiTheme="minorHAnsi" w:hAnsiTheme="minorHAnsi" w:cstheme="minorHAnsi"/>
          <w:color w:val="auto"/>
          <w:sz w:val="22"/>
          <w:szCs w:val="22"/>
        </w:rPr>
        <w:footnoteReference w:id="5"/>
      </w:r>
      <w:r w:rsidR="00596C13"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 xml:space="preserve"> a vykonávajú ostatné činnosti súvisiace s ich priamou vyučovacou činnosťou a priamou výchovno</w:t>
      </w:r>
      <w:r w:rsidR="00E85157" w:rsidRPr="00BA03E0">
        <w:rPr>
          <w:rFonts w:asciiTheme="minorHAnsi" w:hAnsiTheme="minorHAnsi" w:cstheme="minorHAnsi"/>
          <w:color w:val="auto"/>
          <w:sz w:val="22"/>
          <w:szCs w:val="22"/>
        </w:rPr>
        <w:t>-vzdelávacou</w:t>
      </w:r>
      <w:r w:rsidRPr="00BA03E0">
        <w:rPr>
          <w:rFonts w:asciiTheme="minorHAnsi" w:hAnsiTheme="minorHAnsi" w:cstheme="minorHAnsi"/>
          <w:color w:val="auto"/>
          <w:sz w:val="22"/>
          <w:szCs w:val="22"/>
        </w:rPr>
        <w:t xml:space="preserve"> činnosťou</w:t>
      </w:r>
      <w:r w:rsidR="007A64B2"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232C51"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xml:space="preserve">) Pri starostlivosti o žiakov sú </w:t>
      </w:r>
      <w:r w:rsidR="00483904"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povinní najmä:</w:t>
      </w:r>
    </w:p>
    <w:p w:rsidR="00E5702C" w:rsidRPr="00BA03E0" w:rsidRDefault="00E5702C">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a) 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práce na školskom pozemku, pri praktickom vyučovaní a pod.),</w:t>
      </w:r>
    </w:p>
    <w:p w:rsidR="00E5702C" w:rsidRPr="00BA03E0" w:rsidRDefault="00E5702C">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b) dodržiavať stanovené metodické postupy,</w:t>
      </w:r>
    </w:p>
    <w:p w:rsidR="00E5702C" w:rsidRPr="00BA03E0" w:rsidRDefault="00596C13">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c</w:t>
      </w:r>
      <w:r w:rsidR="00E5702C" w:rsidRPr="00BA03E0">
        <w:rPr>
          <w:rFonts w:asciiTheme="minorHAnsi" w:hAnsiTheme="minorHAnsi" w:cstheme="minorHAnsi"/>
          <w:color w:val="auto"/>
          <w:sz w:val="22"/>
          <w:szCs w:val="22"/>
        </w:rPr>
        <w:t>) spolupracovať s ostatnými zamestnancami školy a školského zariadenia, s triednym</w:t>
      </w:r>
      <w:r w:rsidR="007A64B2" w:rsidRPr="00BA03E0">
        <w:rPr>
          <w:rFonts w:asciiTheme="minorHAnsi" w:hAnsiTheme="minorHAnsi" w:cstheme="minorHAnsi"/>
          <w:color w:val="auto"/>
          <w:sz w:val="22"/>
          <w:szCs w:val="22"/>
        </w:rPr>
        <w:t xml:space="preserve"> učiteľom</w:t>
      </w:r>
      <w:r w:rsidR="00692614" w:rsidRPr="00BA03E0">
        <w:rPr>
          <w:rFonts w:asciiTheme="minorHAnsi" w:hAnsiTheme="minorHAnsi" w:cstheme="minorHAnsi"/>
          <w:color w:val="auto"/>
          <w:sz w:val="22"/>
          <w:szCs w:val="22"/>
        </w:rPr>
        <w:t>,</w:t>
      </w:r>
      <w:r w:rsidR="007A64B2" w:rsidRPr="00BA03E0">
        <w:rPr>
          <w:rFonts w:asciiTheme="minorHAnsi" w:hAnsiTheme="minorHAnsi" w:cstheme="minorHAnsi"/>
          <w:color w:val="auto"/>
          <w:sz w:val="22"/>
          <w:szCs w:val="22"/>
        </w:rPr>
        <w:t xml:space="preserve"> výchovným poradcom</w:t>
      </w:r>
      <w:r w:rsidR="00692614" w:rsidRPr="00BA03E0">
        <w:rPr>
          <w:rFonts w:asciiTheme="minorHAnsi" w:hAnsiTheme="minorHAnsi" w:cstheme="minorHAnsi"/>
          <w:color w:val="auto"/>
          <w:sz w:val="22"/>
          <w:szCs w:val="22"/>
        </w:rPr>
        <w:t xml:space="preserve"> a OZ</w:t>
      </w:r>
      <w:r w:rsidR="007A64B2" w:rsidRPr="00BA03E0">
        <w:rPr>
          <w:rFonts w:asciiTheme="minorHAnsi" w:hAnsiTheme="minorHAnsi" w:cstheme="minorHAnsi"/>
          <w:color w:val="auto"/>
          <w:sz w:val="22"/>
          <w:szCs w:val="22"/>
        </w:rPr>
        <w:t>,</w:t>
      </w:r>
    </w:p>
    <w:p w:rsidR="00E5702C" w:rsidRPr="00BA03E0" w:rsidRDefault="00596C13">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d</w:t>
      </w:r>
      <w:r w:rsidR="00E5702C" w:rsidRPr="00BA03E0">
        <w:rPr>
          <w:rFonts w:asciiTheme="minorHAnsi" w:hAnsiTheme="minorHAnsi" w:cstheme="minorHAnsi"/>
          <w:color w:val="auto"/>
          <w:sz w:val="22"/>
          <w:szCs w:val="22"/>
        </w:rPr>
        <w:t>) viesť žiakov školy k uvedomelému dodržiavaniu pravidiel správania a k ochrane  zariadenia a ostatného vlastníctva pred jeho poškodením, stratou, zničením a zneužitím.</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7A64B2"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P</w:t>
      </w:r>
      <w:r w:rsidR="00483904"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xml:space="preserve"> nesmú od žiakov žiadať, aby si obstarávali učebnice a učebné texty, ktoré neboli schválené Ministerstvom školstva SR alebo pomôcky na výchovu a vyučovanie, ktoré sú finančne nákladné.</w:t>
      </w:r>
    </w:p>
    <w:p w:rsidR="003514B5"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7A64B2"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P</w:t>
      </w:r>
      <w:r w:rsidR="00483904"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xml:space="preserve"> </w:t>
      </w:r>
      <w:r w:rsidR="00692614" w:rsidRPr="00BA03E0">
        <w:rPr>
          <w:rFonts w:asciiTheme="minorHAnsi" w:hAnsiTheme="minorHAnsi" w:cstheme="minorHAnsi"/>
          <w:color w:val="auto"/>
          <w:sz w:val="22"/>
          <w:szCs w:val="22"/>
        </w:rPr>
        <w:t xml:space="preserve">a OZ </w:t>
      </w:r>
      <w:r w:rsidRPr="00BA03E0">
        <w:rPr>
          <w:rFonts w:asciiTheme="minorHAnsi" w:hAnsiTheme="minorHAnsi" w:cstheme="minorHAnsi"/>
          <w:color w:val="auto"/>
          <w:sz w:val="22"/>
          <w:szCs w:val="22"/>
        </w:rPr>
        <w:t xml:space="preserve">nie sú povinní viesť agendu, ktorá sa priamo netýka ich </w:t>
      </w:r>
      <w:r w:rsidR="003514B5" w:rsidRPr="00BA03E0">
        <w:rPr>
          <w:rFonts w:asciiTheme="minorHAnsi" w:hAnsiTheme="minorHAnsi" w:cstheme="minorHAnsi"/>
          <w:color w:val="auto"/>
          <w:sz w:val="22"/>
          <w:szCs w:val="22"/>
        </w:rPr>
        <w:t xml:space="preserve">pedagogickej činnosti </w:t>
      </w:r>
      <w:r w:rsidR="007F47CE" w:rsidRPr="00BA03E0">
        <w:rPr>
          <w:rFonts w:asciiTheme="minorHAnsi" w:hAnsiTheme="minorHAnsi" w:cstheme="minorHAnsi"/>
          <w:color w:val="auto"/>
          <w:sz w:val="22"/>
          <w:szCs w:val="22"/>
        </w:rPr>
        <w:t xml:space="preserve">a odbornej činnosti </w:t>
      </w:r>
      <w:r w:rsidR="003514B5" w:rsidRPr="00BA03E0">
        <w:rPr>
          <w:rFonts w:asciiTheme="minorHAnsi" w:hAnsiTheme="minorHAnsi" w:cstheme="minorHAnsi"/>
          <w:color w:val="auto"/>
          <w:sz w:val="22"/>
          <w:szCs w:val="22"/>
        </w:rPr>
        <w:t>a vykonáva</w:t>
      </w:r>
      <w:r w:rsidR="0041509F" w:rsidRPr="00BA03E0">
        <w:rPr>
          <w:rFonts w:asciiTheme="minorHAnsi" w:hAnsiTheme="minorHAnsi" w:cstheme="minorHAnsi"/>
          <w:color w:val="auto"/>
          <w:sz w:val="22"/>
          <w:szCs w:val="22"/>
        </w:rPr>
        <w:t>ť</w:t>
      </w:r>
      <w:r w:rsidR="003514B5" w:rsidRPr="00BA03E0">
        <w:rPr>
          <w:rFonts w:asciiTheme="minorHAnsi" w:hAnsiTheme="minorHAnsi" w:cstheme="minorHAnsi"/>
          <w:color w:val="auto"/>
          <w:sz w:val="22"/>
          <w:szCs w:val="22"/>
        </w:rPr>
        <w:t xml:space="preserve"> činnosti, ktoré nesúvisia s povinnosťami </w:t>
      </w:r>
      <w:r w:rsidR="007F47CE" w:rsidRPr="00BA03E0">
        <w:rPr>
          <w:rFonts w:asciiTheme="minorHAnsi" w:hAnsiTheme="minorHAnsi" w:cstheme="minorHAnsi"/>
          <w:color w:val="auto"/>
          <w:sz w:val="22"/>
          <w:szCs w:val="22"/>
        </w:rPr>
        <w:t>PZ a OZ</w:t>
      </w:r>
      <w:r w:rsidRPr="00BA03E0">
        <w:rPr>
          <w:rFonts w:asciiTheme="minorHAnsi" w:hAnsiTheme="minorHAnsi" w:cstheme="minorHAnsi"/>
          <w:color w:val="auto"/>
          <w:sz w:val="22"/>
          <w:szCs w:val="22"/>
        </w:rPr>
        <w:t xml:space="preserve"> a druhom práce </w:t>
      </w:r>
      <w:r w:rsidR="007F47CE" w:rsidRPr="00BA03E0">
        <w:rPr>
          <w:rFonts w:asciiTheme="minorHAnsi" w:hAnsiTheme="minorHAnsi" w:cstheme="minorHAnsi"/>
          <w:color w:val="auto"/>
          <w:sz w:val="22"/>
          <w:szCs w:val="22"/>
        </w:rPr>
        <w:t xml:space="preserve">dohodnutým </w:t>
      </w:r>
      <w:r w:rsidRPr="00BA03E0">
        <w:rPr>
          <w:rFonts w:asciiTheme="minorHAnsi" w:hAnsiTheme="minorHAnsi" w:cstheme="minorHAnsi"/>
          <w:color w:val="auto"/>
          <w:sz w:val="22"/>
          <w:szCs w:val="22"/>
        </w:rPr>
        <w:t>v pracovnej zmluve</w:t>
      </w:r>
      <w:r w:rsidR="003514B5" w:rsidRPr="00BA03E0">
        <w:rPr>
          <w:rFonts w:asciiTheme="minorHAnsi" w:hAnsiTheme="minorHAnsi" w:cstheme="minorHAnsi"/>
          <w:color w:val="auto"/>
          <w:sz w:val="22"/>
          <w:szCs w:val="22"/>
        </w:rPr>
        <w:t>.</w:t>
      </w:r>
    </w:p>
    <w:p w:rsidR="00B3235B" w:rsidRPr="00BA03E0" w:rsidRDefault="00E5702C" w:rsidP="006849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367735"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P</w:t>
      </w:r>
      <w:r w:rsidR="00483904" w:rsidRPr="00BA03E0">
        <w:rPr>
          <w:rFonts w:asciiTheme="minorHAnsi" w:hAnsiTheme="minorHAnsi" w:cstheme="minorHAnsi"/>
          <w:color w:val="auto"/>
          <w:sz w:val="22"/>
          <w:szCs w:val="22"/>
        </w:rPr>
        <w:t xml:space="preserve">Z </w:t>
      </w:r>
      <w:r w:rsidRPr="00BA03E0">
        <w:rPr>
          <w:rFonts w:asciiTheme="minorHAnsi" w:hAnsiTheme="minorHAnsi" w:cstheme="minorHAnsi"/>
          <w:color w:val="auto"/>
          <w:sz w:val="22"/>
          <w:szCs w:val="22"/>
        </w:rPr>
        <w:t>a </w:t>
      </w:r>
      <w:r w:rsidR="00483904"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nesm</w:t>
      </w:r>
      <w:r w:rsidR="003514B5" w:rsidRPr="00BA03E0">
        <w:rPr>
          <w:rFonts w:asciiTheme="minorHAnsi" w:hAnsiTheme="minorHAnsi" w:cstheme="minorHAnsi"/>
          <w:color w:val="auto"/>
          <w:sz w:val="22"/>
          <w:szCs w:val="22"/>
        </w:rPr>
        <w:t>ú</w:t>
      </w:r>
      <w:r w:rsidRPr="00BA03E0">
        <w:rPr>
          <w:rFonts w:asciiTheme="minorHAnsi" w:hAnsiTheme="minorHAnsi" w:cstheme="minorHAnsi"/>
          <w:color w:val="auto"/>
          <w:sz w:val="22"/>
          <w:szCs w:val="22"/>
        </w:rPr>
        <w:t xml:space="preserve"> žiadať dary, prijímať dary, navádzať iného na poskytovanie darov a získavať iné výhody v súvislosti s poskytnutím výhody inej osobe pri výkone pedagogickej činnosti alebo odbornej činnosti; to sa nevzťahuje na obvyklé dary poskytované zvyčajne pri výkone pedagogickej činnosti alebo pri výkone odbornej činnosti, napr.  kvety, bonboniéra, káva, kniha alebo iné dary pri začatí, skončení školského roka, maturitách, Dňa učiteľov, meninách, životných jubileách a</w:t>
      </w:r>
      <w:r w:rsidR="0041509F"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pod</w:t>
      </w:r>
      <w:r w:rsidR="0041509F" w:rsidRPr="00BA03E0">
        <w:rPr>
          <w:rFonts w:asciiTheme="minorHAnsi" w:hAnsiTheme="minorHAnsi" w:cstheme="minorHAnsi"/>
          <w:color w:val="auto"/>
          <w:sz w:val="22"/>
          <w:szCs w:val="22"/>
        </w:rPr>
        <w:t>.</w:t>
      </w:r>
    </w:p>
    <w:p w:rsidR="00510704" w:rsidRPr="00BA03E0" w:rsidRDefault="00510704" w:rsidP="006849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(8) PZ sú povinní sa vzájomne pracovne zastupovať a to aj v prípade učiteľa</w:t>
      </w:r>
      <w:r w:rsidR="003752A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vychovávateľom a opačne na nevyhnutne potrebný čas po predchádzajúcej dohode s vedúcim pedagogickým zamestnancom  v zmysle vyšších platných noriem ZP.</w:t>
      </w:r>
    </w:p>
    <w:p w:rsidR="003752AE" w:rsidRPr="00BA03E0" w:rsidRDefault="003752AE" w:rsidP="006849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(9) PZ v prípade potreby školy je povinný vzájomne sa zastupovať aj medzi jednotlivými zložkami školy po predchádzajúcom dohovore s vedúcim pedagogickým zamestnancom.</w:t>
      </w:r>
    </w:p>
    <w:p w:rsidR="005F7A54" w:rsidRPr="00BA03E0" w:rsidRDefault="005F7A54" w:rsidP="006849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i/>
          <w:color w:val="auto"/>
          <w:sz w:val="22"/>
          <w:szCs w:val="22"/>
          <w:u w:val="single"/>
        </w:rPr>
        <w:t>Povinnosti triedneho učiteľa:</w:t>
      </w:r>
    </w:p>
    <w:p w:rsidR="005F7A54" w:rsidRPr="00BA03E0" w:rsidRDefault="005F7A54" w:rsidP="006849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Priamym nadriadeným je zástupca riaditeľa školy, ktorý sleduje dochádzku, správanie, prospech a dodržiavanie školského poriadku.</w:t>
      </w:r>
    </w:p>
    <w:p w:rsidR="005F7A54" w:rsidRPr="00BA03E0" w:rsidRDefault="005F7A54"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Pravidelne hodnotí žiakov počas výchovno-vzdelávacieho procesu</w:t>
      </w:r>
    </w:p>
    <w:p w:rsidR="005F7A54" w:rsidRPr="00BA03E0" w:rsidRDefault="005F7A54"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Na rodičovských stretnutiach minimálne raz za pol</w:t>
      </w:r>
      <w:r w:rsidR="00AB5AE4" w:rsidRPr="00BA03E0">
        <w:rPr>
          <w:rFonts w:asciiTheme="minorHAnsi" w:hAnsiTheme="minorHAnsi" w:cstheme="minorHAnsi"/>
          <w:color w:val="auto"/>
          <w:sz w:val="22"/>
          <w:szCs w:val="22"/>
        </w:rPr>
        <w:t xml:space="preserve"> roka</w:t>
      </w:r>
      <w:r w:rsidRPr="00BA03E0">
        <w:rPr>
          <w:rFonts w:asciiTheme="minorHAnsi" w:hAnsiTheme="minorHAnsi" w:cstheme="minorHAnsi"/>
          <w:color w:val="auto"/>
          <w:sz w:val="22"/>
          <w:szCs w:val="22"/>
        </w:rPr>
        <w:t xml:space="preserve"> preukázateľne informuje rodičov  a zákonných zástupcov o prospechu, správaní a dochádzke žiakov</w:t>
      </w:r>
    </w:p>
    <w:p w:rsidR="005F7A54" w:rsidRPr="00BA03E0" w:rsidRDefault="005F7A54"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V prípade potreby</w:t>
      </w:r>
      <w:r w:rsidR="000822CA" w:rsidRPr="00BA03E0">
        <w:rPr>
          <w:rFonts w:asciiTheme="minorHAnsi" w:hAnsiTheme="minorHAnsi" w:cstheme="minorHAnsi"/>
          <w:color w:val="auto"/>
          <w:sz w:val="22"/>
          <w:szCs w:val="22"/>
        </w:rPr>
        <w:t xml:space="preserve"> informuje telefonicky alebo písomne rodičov o výchovných, vzdelávacích a hygienických  problémoch žiakov v čase vyučovania. Postupuje podľa Školského poriadku.</w:t>
      </w:r>
    </w:p>
    <w:p w:rsidR="000822CA" w:rsidRPr="00BA03E0" w:rsidRDefault="000822CA"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Postupuje podľa Školského poriadku, POP-ky a zákona v prípade neospravedlnených hodín žiaka, spolupracuje so sociálnou pracovníčkou</w:t>
      </w:r>
    </w:p>
    <w:p w:rsidR="000822CA" w:rsidRPr="00BA03E0" w:rsidRDefault="000822CA"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Predkladá návrhy na výchovné opatrenia ( pokarhania, pochvaly), návrhy na vyšetrenia žiakov ( špeciálno-pedagogické, psychologické, psychiatrické), komunikuje so zákonnými zástupcami detí a rodičmi</w:t>
      </w:r>
    </w:p>
    <w:p w:rsidR="000822CA" w:rsidRPr="00BA03E0" w:rsidRDefault="000822CA"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Zodpovedne a správne vedie pedagogickú dokumentáciu týkajúcu sa triednictva a to: triednu knihu, triedny výkaz, osobné spisy žiakov a správy o výchove a vzdelávaní žiakov v detskom domove</w:t>
      </w:r>
    </w:p>
    <w:p w:rsidR="000822CA" w:rsidRPr="00BA03E0" w:rsidRDefault="00052DB1"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Vedie evidenciu učebníc vo svojej triede a zodpovedá za stav učebníc</w:t>
      </w:r>
    </w:p>
    <w:p w:rsidR="00052DB1" w:rsidRPr="00BA03E0" w:rsidRDefault="00052DB1"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Zodpovedá za majetok a zariadenie triedy, zabezpečuje jeho správne využívanie a ochranu</w:t>
      </w:r>
    </w:p>
    <w:p w:rsidR="00052DB1" w:rsidRPr="00BA03E0" w:rsidRDefault="00052DB1"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Určuje zástupcu žiakov a týždenníkov, koordinuje ich prácu</w:t>
      </w:r>
    </w:p>
    <w:p w:rsidR="00052DB1" w:rsidRPr="00BA03E0" w:rsidRDefault="00052DB1"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Zabezpečuje poučenie žiakov o zásadách bezpečnosti práce a ochrany zdravia a poučenie o školskom poriadku</w:t>
      </w:r>
    </w:p>
    <w:p w:rsidR="00052DB1" w:rsidRPr="00BA03E0" w:rsidRDefault="00052DB1"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Koordinuje výzdobu triedy a je zodpovedný za výzor, stav a estetický vzhľad stien v</w:t>
      </w:r>
      <w:r w:rsidR="004E4525"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triede</w:t>
      </w:r>
    </w:p>
    <w:p w:rsidR="004E4525" w:rsidRPr="00BA03E0" w:rsidRDefault="004E4525" w:rsidP="004E4525">
      <w:pPr>
        <w:pStyle w:val="odsek"/>
        <w:numPr>
          <w:ilvl w:val="0"/>
          <w:numId w:val="0"/>
        </w:numPr>
        <w:ind w:left="391"/>
        <w:rPr>
          <w:rFonts w:asciiTheme="minorHAnsi" w:hAnsiTheme="minorHAnsi" w:cstheme="minorHAnsi"/>
          <w:i/>
          <w:u w:val="single"/>
        </w:rPr>
      </w:pPr>
      <w:r w:rsidRPr="00BA03E0">
        <w:rPr>
          <w:rFonts w:asciiTheme="minorHAnsi" w:hAnsiTheme="minorHAnsi" w:cstheme="minorHAnsi"/>
          <w:i/>
          <w:u w:val="single"/>
        </w:rPr>
        <w:t>Povinnosti dozoru na chodbách:</w:t>
      </w:r>
    </w:p>
    <w:p w:rsidR="004E4525" w:rsidRPr="00BA03E0" w:rsidRDefault="00DF39DD"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Rozpis d</w:t>
      </w:r>
      <w:r w:rsidR="004E4525" w:rsidRPr="00BA03E0">
        <w:rPr>
          <w:rFonts w:asciiTheme="minorHAnsi" w:hAnsiTheme="minorHAnsi" w:cstheme="minorHAnsi"/>
          <w:sz w:val="22"/>
          <w:szCs w:val="22"/>
        </w:rPr>
        <w:t>ozor</w:t>
      </w:r>
      <w:r w:rsidRPr="00BA03E0">
        <w:rPr>
          <w:rFonts w:asciiTheme="minorHAnsi" w:hAnsiTheme="minorHAnsi" w:cstheme="minorHAnsi"/>
          <w:sz w:val="22"/>
          <w:szCs w:val="22"/>
        </w:rPr>
        <w:t>u</w:t>
      </w:r>
      <w:r w:rsidR="004E4525" w:rsidRPr="00BA03E0">
        <w:rPr>
          <w:rFonts w:asciiTheme="minorHAnsi" w:hAnsiTheme="minorHAnsi" w:cstheme="minorHAnsi"/>
          <w:sz w:val="22"/>
          <w:szCs w:val="22"/>
        </w:rPr>
        <w:t xml:space="preserve"> na jednotlivých chodbách</w:t>
      </w:r>
      <w:r w:rsidRPr="00BA03E0">
        <w:rPr>
          <w:rFonts w:asciiTheme="minorHAnsi" w:hAnsiTheme="minorHAnsi" w:cstheme="minorHAnsi"/>
          <w:sz w:val="22"/>
          <w:szCs w:val="22"/>
        </w:rPr>
        <w:t xml:space="preserve"> sa</w:t>
      </w:r>
      <w:r w:rsidR="004E4525" w:rsidRPr="00BA03E0">
        <w:rPr>
          <w:rFonts w:asciiTheme="minorHAnsi" w:hAnsiTheme="minorHAnsi" w:cstheme="minorHAnsi"/>
          <w:sz w:val="22"/>
          <w:szCs w:val="22"/>
        </w:rPr>
        <w:t xml:space="preserve"> vypracuje na začiatku každého nového školského roka, je záväzný pre všetkých učiteľov</w:t>
      </w:r>
    </w:p>
    <w:p w:rsidR="004E4525" w:rsidRPr="00BA03E0" w:rsidRDefault="00DF39DD"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Dozor konajúci učiteľ zabezpečí, aby počas prestávok žiaci sa správali bezpečne a nespôsobovali škody na majetku a zdraví svojom aj ostatných spolužiakov</w:t>
      </w:r>
    </w:p>
    <w:p w:rsidR="00DF39DD" w:rsidRPr="00BA03E0" w:rsidRDefault="00DF39DD"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Dozor konajúci učiteľ rieši spory medzi žiakmi, ubližovanie a šikanu ihneď na mieste, v prípade ak nemôže zabezpečiť ochranu ostatných žiakov bezodkladne rieši situáciu s vedením školy</w:t>
      </w:r>
    </w:p>
    <w:p w:rsidR="00DF39DD" w:rsidRPr="00BA03E0" w:rsidRDefault="00CA4097"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Dozor konajúci učiteľ bezodkladne zasiahne, keď je už predpoklad agresívneho správania sa žiakov – predchádza vyvrcholeniu agresie a napádania sa žiakov</w:t>
      </w:r>
    </w:p>
    <w:p w:rsidR="004E4525" w:rsidRPr="00BA03E0" w:rsidRDefault="00921431"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Nevhodné správanie žiakov bezodkladne rieši s triednym učiteľom a následne s vedením školy</w:t>
      </w:r>
    </w:p>
    <w:p w:rsidR="00921431" w:rsidRPr="00BA03E0" w:rsidRDefault="00921431"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lastRenderedPageBreak/>
        <w:t>Dozor konajúci učiteľ bezodkladne agresívne správanie rieši s vedením školy za účelom privolania rýchlej zdravotnej pomoci, alebo polície</w:t>
      </w:r>
    </w:p>
    <w:p w:rsidR="00E77A04" w:rsidRPr="00BA03E0" w:rsidRDefault="00E77A04" w:rsidP="00C51AFC">
      <w:pPr>
        <w:pStyle w:val="odsek"/>
        <w:numPr>
          <w:ilvl w:val="0"/>
          <w:numId w:val="27"/>
        </w:numPr>
        <w:rPr>
          <w:rFonts w:asciiTheme="minorHAnsi" w:hAnsiTheme="minorHAnsi" w:cstheme="minorHAnsi"/>
          <w:sz w:val="22"/>
          <w:szCs w:val="22"/>
        </w:rPr>
      </w:pPr>
      <w:r w:rsidRPr="00BA03E0">
        <w:rPr>
          <w:rFonts w:asciiTheme="minorHAnsi" w:hAnsiTheme="minorHAnsi" w:cstheme="minorHAnsi"/>
          <w:sz w:val="22"/>
          <w:szCs w:val="22"/>
        </w:rPr>
        <w:t>Dozor konajúci učiteľ zamedzí žiakom opustiť bezdôvodne priestory v ktorých sa žiaci majú pohybovať ( chodba, trieda)</w:t>
      </w:r>
    </w:p>
    <w:p w:rsidR="00E77A04" w:rsidRPr="00BA03E0" w:rsidRDefault="00C918C4" w:rsidP="00C918C4">
      <w:pPr>
        <w:pStyle w:val="odsek"/>
        <w:numPr>
          <w:ilvl w:val="0"/>
          <w:numId w:val="0"/>
        </w:numPr>
        <w:ind w:left="391"/>
        <w:rPr>
          <w:rFonts w:asciiTheme="minorHAnsi" w:hAnsiTheme="minorHAnsi" w:cstheme="minorHAnsi"/>
          <w:i/>
          <w:u w:val="single"/>
        </w:rPr>
      </w:pPr>
      <w:r w:rsidRPr="00BA03E0">
        <w:rPr>
          <w:rFonts w:asciiTheme="minorHAnsi" w:hAnsiTheme="minorHAnsi" w:cstheme="minorHAnsi"/>
          <w:i/>
          <w:u w:val="single"/>
        </w:rPr>
        <w:t>Povinnosti vedúcich kabinetov:</w:t>
      </w:r>
    </w:p>
    <w:p w:rsidR="00510704" w:rsidRPr="00BA03E0" w:rsidRDefault="00C918C4"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Preberajú zodpovednosť za zverené kabinety</w:t>
      </w:r>
    </w:p>
    <w:p w:rsidR="00C918C4" w:rsidRPr="00BA03E0" w:rsidRDefault="00C918C4"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Zabezpečujú dopĺňanie materiálu, pomôcok, ich správne uloženie a bezpečnú manipuláciu s nimi</w:t>
      </w:r>
    </w:p>
    <w:p w:rsidR="00C918C4" w:rsidRPr="00BA03E0" w:rsidRDefault="00C918C4"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Zabezpečujú a vedú záznam o vypožičaní si pomôcky inými učiteľmi</w:t>
      </w:r>
    </w:p>
    <w:p w:rsidR="00C918C4" w:rsidRPr="00BA03E0" w:rsidRDefault="00B76EED"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Robia predpísané inventúry, navrhujú opotrebované a nefunkčné pomôcky k vyradeniu z evidencie ekonómke školy</w:t>
      </w:r>
    </w:p>
    <w:p w:rsidR="00B76EED" w:rsidRPr="00BA03E0" w:rsidRDefault="00B76EED"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Zabezpečujú riadne a racionálne využívanie pomôcok</w:t>
      </w:r>
    </w:p>
    <w:p w:rsidR="00B76EED" w:rsidRPr="00BA03E0" w:rsidRDefault="00B76EED"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Zodpovedajú za dodržiavanie prevádzkového poriadku v pridelených priestoroch</w:t>
      </w:r>
    </w:p>
    <w:p w:rsidR="00B76EED" w:rsidRPr="00BA03E0" w:rsidRDefault="00B76EED" w:rsidP="00C51AFC">
      <w:pPr>
        <w:pStyle w:val="odsek"/>
        <w:numPr>
          <w:ilvl w:val="0"/>
          <w:numId w:val="28"/>
        </w:numPr>
        <w:rPr>
          <w:rFonts w:asciiTheme="minorHAnsi" w:hAnsiTheme="minorHAnsi" w:cstheme="minorHAnsi"/>
          <w:color w:val="auto"/>
          <w:sz w:val="22"/>
          <w:szCs w:val="22"/>
        </w:rPr>
      </w:pPr>
      <w:r w:rsidRPr="00BA03E0">
        <w:rPr>
          <w:rFonts w:asciiTheme="minorHAnsi" w:hAnsiTheme="minorHAnsi" w:cstheme="minorHAnsi"/>
          <w:color w:val="auto"/>
          <w:sz w:val="22"/>
          <w:szCs w:val="22"/>
        </w:rPr>
        <w:t>Všetci vedúci kabinetov sú povinní dodržiavať protipožiarne a bezpečnostné opatrenia, všeobecné i špecifické podľa charakteru spravovaných objektov a druhu zariadenia a materiálu v nich</w:t>
      </w:r>
    </w:p>
    <w:p w:rsidR="00B76EED" w:rsidRPr="00BA03E0" w:rsidRDefault="00B76EED" w:rsidP="00B76EED">
      <w:pPr>
        <w:pStyle w:val="odsek"/>
        <w:numPr>
          <w:ilvl w:val="0"/>
          <w:numId w:val="0"/>
        </w:numPr>
        <w:ind w:left="391"/>
        <w:rPr>
          <w:rFonts w:asciiTheme="minorHAnsi" w:hAnsiTheme="minorHAnsi" w:cstheme="minorHAnsi"/>
          <w:color w:val="auto"/>
          <w:sz w:val="22"/>
          <w:szCs w:val="22"/>
        </w:rPr>
      </w:pPr>
    </w:p>
    <w:p w:rsidR="00B76EED" w:rsidRPr="00BA03E0" w:rsidRDefault="00B76EED" w:rsidP="00B76EED">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i/>
          <w:color w:val="auto"/>
          <w:sz w:val="22"/>
          <w:szCs w:val="22"/>
          <w:u w:val="single"/>
        </w:rPr>
        <w:t xml:space="preserve">Povinnosti asistentov </w:t>
      </w:r>
      <w:r w:rsidR="0045662C" w:rsidRPr="00BA03E0">
        <w:rPr>
          <w:rFonts w:asciiTheme="minorHAnsi" w:hAnsiTheme="minorHAnsi" w:cstheme="minorHAnsi"/>
          <w:i/>
          <w:color w:val="auto"/>
          <w:sz w:val="22"/>
          <w:szCs w:val="22"/>
          <w:u w:val="single"/>
        </w:rPr>
        <w:t>učiteľa</w:t>
      </w:r>
      <w:r w:rsidRPr="00BA03E0">
        <w:rPr>
          <w:rFonts w:asciiTheme="minorHAnsi" w:hAnsiTheme="minorHAnsi" w:cstheme="minorHAnsi"/>
          <w:color w:val="auto"/>
          <w:sz w:val="22"/>
          <w:szCs w:val="22"/>
        </w:rPr>
        <w:t>:</w:t>
      </w:r>
    </w:p>
    <w:p w:rsidR="00B76EED" w:rsidRPr="00BA03E0" w:rsidRDefault="00B76EED"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Pracujú podľa pokynov učiteľa, ktorý v danej triede práve vyučuje, sú mu nápomocní pri vytváraní pozitívneho učebného prostredia v triede</w:t>
      </w:r>
    </w:p>
    <w:p w:rsidR="00B76EED" w:rsidRPr="00BA03E0" w:rsidRDefault="00B76EED"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Spolupracujú s triednym učiteľom a zo všetkými vyučujúcimi</w:t>
      </w:r>
    </w:p>
    <w:p w:rsidR="0045662C" w:rsidRPr="00BA03E0" w:rsidRDefault="00B76EED"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Sú nápomocní pri príprave </w:t>
      </w:r>
      <w:r w:rsidR="0045662C" w:rsidRPr="00BA03E0">
        <w:rPr>
          <w:rFonts w:asciiTheme="minorHAnsi" w:hAnsiTheme="minorHAnsi" w:cstheme="minorHAnsi"/>
          <w:color w:val="auto"/>
          <w:sz w:val="22"/>
          <w:szCs w:val="22"/>
        </w:rPr>
        <w:t>učebných pomôcok</w:t>
      </w:r>
    </w:p>
    <w:p w:rsidR="00B76EED"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Vykonávajú pedagogický dozor pri žiakoch počas prestávok zameraný na deti viacnásobne postihnuté</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Vykonávajú doprovod žiakov na akcie školy a exkurzie aj mimo školy</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Vykonávajú doprovod žiakov na internát a z internátu školy</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Pomáhajú žiakom pri stravovaní</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Počas pracovnej doby v internáte pracujú podľa pokynov vychovávateľa ktorému ju pridelená výchovná skupina v ktorej má pôsobiť asistent učiteľa</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Asistent učiteľa je povinný oboznámiť sa zo zdravotným stavom žiakov v triede do ktorej bol zadelený</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Asistent učiteľa spolupracuje s rodičmi, jeho komunikácia musí byť v súlade s komunikáciou učiteľa</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Asistent učiteľa sa zúčastňuje triednych schôdzok</w:t>
      </w:r>
    </w:p>
    <w:p w:rsidR="00B76EED"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Snaží sa vytvoriť si pozitívny vzťah k žiakom a podporovať ich nielen vo vzdelávaní, ale aj v mimoškolskej činnosti</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Pomáha zdolávať prekážky vo vzdelávaní, nielen fyzické, ale aj psychické</w:t>
      </w:r>
    </w:p>
    <w:p w:rsidR="0045662C" w:rsidRPr="00BA03E0" w:rsidRDefault="0045662C"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Obsluhuje s</w:t>
      </w:r>
      <w:r w:rsidR="00F94425" w:rsidRPr="00BA03E0">
        <w:rPr>
          <w:rFonts w:asciiTheme="minorHAnsi" w:hAnsiTheme="minorHAnsi" w:cstheme="minorHAnsi"/>
          <w:color w:val="auto"/>
          <w:sz w:val="22"/>
          <w:szCs w:val="22"/>
        </w:rPr>
        <w:t>chodiskovú plošinu a dbá ma dodržiavanie bezpečnosti pri manipulácii s plošinou, dbá na bezpečnosť zvereného žiaka</w:t>
      </w:r>
    </w:p>
    <w:p w:rsidR="00F94425" w:rsidRPr="00BA03E0" w:rsidRDefault="00F94425"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Asistent učiteľa bezodkladne oznámi svojmu nadriadenému ( zástupca riaditeľa, vedúci výchovy ) jeho neprítomnosť v práci, najneskôr v deň dopredu, v mimoriadnych prípadoch do 7:30, alebo 11:30. Bez súhlasu priameho nadriadeného nesmie opustiť svoje pracovisko. Opustenie pracoviska sa bude považovať za neplnenie si svojich pracovných povinností.</w:t>
      </w:r>
    </w:p>
    <w:p w:rsidR="00F94425" w:rsidRPr="00BA03E0" w:rsidRDefault="00F94425" w:rsidP="00C51AFC">
      <w:pPr>
        <w:pStyle w:val="odsek"/>
        <w:numPr>
          <w:ilvl w:val="0"/>
          <w:numId w:val="29"/>
        </w:numPr>
        <w:rPr>
          <w:rFonts w:asciiTheme="minorHAnsi" w:hAnsiTheme="minorHAnsi" w:cstheme="minorHAnsi"/>
          <w:color w:val="auto"/>
          <w:sz w:val="22"/>
          <w:szCs w:val="22"/>
        </w:rPr>
      </w:pPr>
      <w:r w:rsidRPr="00BA03E0">
        <w:rPr>
          <w:rFonts w:asciiTheme="minorHAnsi" w:hAnsiTheme="minorHAnsi" w:cstheme="minorHAnsi"/>
          <w:color w:val="auto"/>
          <w:sz w:val="22"/>
          <w:szCs w:val="22"/>
        </w:rPr>
        <w:t>Pri realizácii školských akcií si dopredu dohodne s priamym nadriadeným svoje povinnosti, dodržiava pracovný čas vopred určený.</w:t>
      </w:r>
    </w:p>
    <w:p w:rsidR="00344465" w:rsidRPr="00BA03E0" w:rsidRDefault="00344465" w:rsidP="00344465">
      <w:pPr>
        <w:pStyle w:val="odsek"/>
        <w:numPr>
          <w:ilvl w:val="0"/>
          <w:numId w:val="0"/>
        </w:numPr>
        <w:ind w:left="391"/>
        <w:rPr>
          <w:rFonts w:asciiTheme="minorHAnsi" w:hAnsiTheme="minorHAnsi" w:cstheme="minorHAnsi"/>
          <w:i/>
          <w:color w:val="auto"/>
          <w:sz w:val="22"/>
          <w:szCs w:val="22"/>
          <w:u w:val="single"/>
        </w:rPr>
      </w:pPr>
      <w:r w:rsidRPr="00BA03E0">
        <w:rPr>
          <w:rFonts w:asciiTheme="minorHAnsi" w:hAnsiTheme="minorHAnsi" w:cstheme="minorHAnsi"/>
          <w:i/>
          <w:color w:val="auto"/>
          <w:sz w:val="22"/>
          <w:szCs w:val="22"/>
          <w:u w:val="single"/>
        </w:rPr>
        <w:t>Povinnosti výchovného poradcu:</w:t>
      </w:r>
    </w:p>
    <w:p w:rsidR="00344465" w:rsidRPr="00BA03E0" w:rsidRDefault="00344465"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Priamym nadriadený je zástupca </w:t>
      </w:r>
      <w:r w:rsidR="00E068F4" w:rsidRPr="00BA03E0">
        <w:rPr>
          <w:rFonts w:asciiTheme="minorHAnsi" w:hAnsiTheme="minorHAnsi" w:cstheme="minorHAnsi"/>
          <w:color w:val="auto"/>
          <w:sz w:val="22"/>
          <w:szCs w:val="22"/>
        </w:rPr>
        <w:t>riaditeľa školy</w:t>
      </w:r>
    </w:p>
    <w:p w:rsidR="00344465" w:rsidRPr="00BA03E0" w:rsidRDefault="00344465"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Prostredníctvom triednych učiteľov vyhľadáva a robí </w:t>
      </w:r>
      <w:r w:rsidR="00E068F4" w:rsidRPr="00BA03E0">
        <w:rPr>
          <w:rFonts w:asciiTheme="minorHAnsi" w:hAnsiTheme="minorHAnsi" w:cstheme="minorHAnsi"/>
          <w:color w:val="auto"/>
          <w:sz w:val="22"/>
          <w:szCs w:val="22"/>
        </w:rPr>
        <w:t>prehľad</w:t>
      </w:r>
      <w:r w:rsidRPr="00BA03E0">
        <w:rPr>
          <w:rFonts w:asciiTheme="minorHAnsi" w:hAnsiTheme="minorHAnsi" w:cstheme="minorHAnsi"/>
          <w:color w:val="auto"/>
          <w:sz w:val="22"/>
          <w:szCs w:val="22"/>
        </w:rPr>
        <w:t xml:space="preserve"> všetkých výchovno-vzdelávacích problémov žiakov školy</w:t>
      </w:r>
    </w:p>
    <w:p w:rsidR="00344465"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Rieši bezodkladne podozrenia zo šikany, osočovania a nevhodného správania žiakov s triednym učiteľom, s vyučujúcimi a psychológom školy</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Informuje žiakov a ich zákonných zástupcov o otázkach ďalšieho štúdia žiakov na stredných školách</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Poskytuje poradenstvo žiakom, rodičom aj formou individuálnych konzultácii</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Napomáha žiakom pri riešení otázok osobnostného, osobného, vzdelávacieho a profesionálneho vývinu a orientácie formou testov, besied, a intervencii, spolupracuje s psychológom školy</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Spolupracuje s odbornými inštitúciami CŠPPP a CPPPaP, zabezpečuje v spolupráci s triednym učiteľom diagnostiku žiakom</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Zabezpečuje vyplnenie prihlášok na stredné školy a ich včasné odoslanie</w:t>
      </w:r>
      <w:r w:rsidR="00750A92" w:rsidRPr="00BA03E0">
        <w:rPr>
          <w:rFonts w:asciiTheme="minorHAnsi" w:hAnsiTheme="minorHAnsi" w:cstheme="minorHAnsi"/>
          <w:color w:val="auto"/>
          <w:sz w:val="22"/>
          <w:szCs w:val="22"/>
        </w:rPr>
        <w:t>, zabezpečuje vedenie agendy potrebnej pri prijímaní žiakov na odborné školy</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Spolupracuje a koordinuje spoluprácu so strednými školami</w:t>
      </w:r>
    </w:p>
    <w:p w:rsidR="00E068F4" w:rsidRPr="00BA03E0" w:rsidRDefault="00E068F4"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Zúčastňuje sa akcií so žiakmi, ktoré napomáhajú rozhodnutiu žiakov pri voľbe povolania</w:t>
      </w:r>
    </w:p>
    <w:p w:rsidR="00E068F4" w:rsidRPr="00BA03E0" w:rsidRDefault="00300C1E"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Vypracováva ročný plán činnosti a vyhodnocuje ho polročne</w:t>
      </w:r>
    </w:p>
    <w:p w:rsidR="00356B6B" w:rsidRPr="00BA03E0" w:rsidRDefault="00356B6B" w:rsidP="00C51AFC">
      <w:pPr>
        <w:pStyle w:val="odsek"/>
        <w:numPr>
          <w:ilvl w:val="0"/>
          <w:numId w:val="30"/>
        </w:numPr>
        <w:rPr>
          <w:rFonts w:asciiTheme="minorHAnsi" w:hAnsiTheme="minorHAnsi" w:cstheme="minorHAnsi"/>
          <w:color w:val="auto"/>
          <w:sz w:val="22"/>
          <w:szCs w:val="22"/>
        </w:rPr>
      </w:pPr>
      <w:r w:rsidRPr="00BA03E0">
        <w:rPr>
          <w:rFonts w:asciiTheme="minorHAnsi" w:hAnsiTheme="minorHAnsi" w:cstheme="minorHAnsi"/>
          <w:color w:val="auto"/>
          <w:sz w:val="22"/>
          <w:szCs w:val="22"/>
        </w:rPr>
        <w:t>Spolupracuje so sociálnou pracovníčkou pri evidovaní a riešení otázok problémových žiakov, komunikuje s rodičmi, s psychológom a o tejto činnosti vedie denník výchovného poradcu</w:t>
      </w:r>
    </w:p>
    <w:p w:rsidR="00E95C26" w:rsidRPr="00BA03E0" w:rsidRDefault="00E95C26" w:rsidP="00E95C26">
      <w:pPr>
        <w:pStyle w:val="odsek"/>
        <w:numPr>
          <w:ilvl w:val="0"/>
          <w:numId w:val="0"/>
        </w:numPr>
        <w:ind w:left="391"/>
        <w:rPr>
          <w:rFonts w:asciiTheme="minorHAnsi" w:hAnsiTheme="minorHAnsi" w:cstheme="minorHAnsi"/>
          <w:i/>
          <w:color w:val="auto"/>
          <w:sz w:val="22"/>
          <w:szCs w:val="22"/>
          <w:u w:val="single"/>
        </w:rPr>
      </w:pPr>
      <w:r w:rsidRPr="00BA03E0">
        <w:rPr>
          <w:rFonts w:asciiTheme="minorHAnsi" w:hAnsiTheme="minorHAnsi" w:cstheme="minorHAnsi"/>
          <w:i/>
          <w:color w:val="auto"/>
          <w:sz w:val="22"/>
          <w:szCs w:val="22"/>
          <w:u w:val="single"/>
        </w:rPr>
        <w:t>Povinnosti uvádzajúceho učiteľa:</w:t>
      </w:r>
    </w:p>
    <w:p w:rsidR="00E95C26" w:rsidRPr="00BA03E0" w:rsidRDefault="00E95C26"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koordinuje a zodpovedá za priebeh adaptačného vzdelávania začínajúceho pedagogického zamestnanca podľa vzdelávacieho programu adaptačného </w:t>
      </w:r>
      <w:r w:rsidR="00412398" w:rsidRPr="00BA03E0">
        <w:rPr>
          <w:rFonts w:asciiTheme="minorHAnsi" w:hAnsiTheme="minorHAnsi" w:cstheme="minorHAnsi"/>
          <w:color w:val="auto"/>
          <w:sz w:val="22"/>
          <w:szCs w:val="22"/>
        </w:rPr>
        <w:t>vzdelávania</w:t>
      </w:r>
    </w:p>
    <w:p w:rsidR="00E95C26" w:rsidRPr="00BA03E0" w:rsidRDefault="00E95C26"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Vedie záznam o adaptačnom vzdelávaní, v </w:t>
      </w:r>
      <w:r w:rsidR="00412398" w:rsidRPr="00BA03E0">
        <w:rPr>
          <w:rFonts w:asciiTheme="minorHAnsi" w:hAnsiTheme="minorHAnsi" w:cstheme="minorHAnsi"/>
          <w:color w:val="auto"/>
          <w:sz w:val="22"/>
          <w:szCs w:val="22"/>
        </w:rPr>
        <w:t>ktorom</w:t>
      </w:r>
      <w:r w:rsidRPr="00BA03E0">
        <w:rPr>
          <w:rFonts w:asciiTheme="minorHAnsi" w:hAnsiTheme="minorHAnsi" w:cstheme="minorHAnsi"/>
          <w:color w:val="auto"/>
          <w:sz w:val="22"/>
          <w:szCs w:val="22"/>
        </w:rPr>
        <w:t xml:space="preserve"> je uvedený dátum začatia adaptačného vzdelávania</w:t>
      </w:r>
      <w:r w:rsidR="00412398" w:rsidRPr="00BA03E0">
        <w:rPr>
          <w:rFonts w:asciiTheme="minorHAnsi" w:hAnsiTheme="minorHAnsi" w:cstheme="minorHAnsi"/>
          <w:color w:val="auto"/>
          <w:sz w:val="22"/>
          <w:szCs w:val="22"/>
        </w:rPr>
        <w:t>, jeho priebeh, dátum ukončenia, základné identifikačné údaje</w:t>
      </w:r>
    </w:p>
    <w:p w:rsidR="00412398" w:rsidRPr="00BA03E0" w:rsidRDefault="00412398"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Vypracováva vzdelávací program adaptačného vzdelávania</w:t>
      </w:r>
    </w:p>
    <w:p w:rsidR="00412398" w:rsidRPr="00BA03E0" w:rsidRDefault="00412398"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Vypracováva záverečnú správu uvádzajúceho pedagogického zamestnanca</w:t>
      </w:r>
    </w:p>
    <w:p w:rsidR="00412398" w:rsidRPr="00BA03E0" w:rsidRDefault="00412398"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Vypracováva protokol o ukončení adaptačného vzdelávania </w:t>
      </w:r>
    </w:p>
    <w:p w:rsidR="00412398" w:rsidRPr="00BA03E0" w:rsidRDefault="00412398" w:rsidP="00C51AFC">
      <w:pPr>
        <w:pStyle w:val="odsek"/>
        <w:numPr>
          <w:ilvl w:val="0"/>
          <w:numId w:val="31"/>
        </w:numPr>
        <w:rPr>
          <w:rFonts w:asciiTheme="minorHAnsi" w:hAnsiTheme="minorHAnsi" w:cstheme="minorHAnsi"/>
          <w:color w:val="auto"/>
          <w:sz w:val="22"/>
          <w:szCs w:val="22"/>
        </w:rPr>
      </w:pPr>
      <w:r w:rsidRPr="00BA03E0">
        <w:rPr>
          <w:rFonts w:asciiTheme="minorHAnsi" w:hAnsiTheme="minorHAnsi" w:cstheme="minorHAnsi"/>
          <w:color w:val="auto"/>
          <w:sz w:val="22"/>
          <w:szCs w:val="22"/>
        </w:rPr>
        <w:t>Na účely adaptačného vzdelávania hodnotí mieru osvojenia si profesijných kompetencií samostatného pedagogického zamestnanca</w:t>
      </w:r>
    </w:p>
    <w:p w:rsidR="00E95C26" w:rsidRPr="00BA03E0" w:rsidRDefault="00533DF7" w:rsidP="00E95C26">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i/>
          <w:color w:val="auto"/>
          <w:sz w:val="22"/>
          <w:szCs w:val="22"/>
          <w:u w:val="single"/>
        </w:rPr>
        <w:t xml:space="preserve">Povinnosti vychovávateľov: </w:t>
      </w:r>
    </w:p>
    <w:p w:rsidR="00533DF7" w:rsidRPr="00BA03E0" w:rsidRDefault="00533DF7" w:rsidP="00E95C26">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Okrem  povinností popísaných pre všetkých PZ sú vychovávatelia ešte povinní:</w:t>
      </w:r>
    </w:p>
    <w:p w:rsidR="00533DF7" w:rsidRPr="00BA03E0" w:rsidRDefault="00533DF7" w:rsidP="00533DF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a) vychovávateľ nastupujúci na vých. činnosť je povinný sa oboznámiť s činnosťami, ktoré predchádzali činnostiam na ktoré on nastupuje</w:t>
      </w:r>
    </w:p>
    <w:p w:rsidR="00533DF7" w:rsidRPr="00BA03E0" w:rsidRDefault="00533DF7" w:rsidP="00533DF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b) vychovávateľ je povinný oboznámiť sa so zdravotným stavom detí a činnosť zamerať v súlade zo zdravotným stavom a obmedzeniami a postihnutím zverených detí</w:t>
      </w:r>
    </w:p>
    <w:p w:rsidR="00533DF7" w:rsidRPr="00BA03E0" w:rsidRDefault="00533DF7" w:rsidP="00533DF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c) vychovávateľ je povinný upozorniť priameho nadriadeného na výskyt parazitov u detí, alebo v priestoroch internátu. Vedúci internátu vykoná okamžite po zistení škodcov a parazitov opatrenia na likvidáciu a zamedzenie ďalšieho  šírenia parazitov a škodcov.</w:t>
      </w:r>
    </w:p>
    <w:p w:rsidR="00533DF7" w:rsidRPr="00BA03E0" w:rsidRDefault="00533DF7" w:rsidP="00533DF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d) vychovávateľ v službe bez prostredne po zistení ochorenia, úrazu, výskytu parazitov u detí túto skutočnosť oznamuje svojmu priamemu nadriadenému a rodičom dieťaťa. Dieťa izoluje a vykoná základné opatrenia na zamedzenie šírenia choroby. V prípadoch ohrozenia života dieťaťa kontaktuje rýchlu zdravotnú službu.</w:t>
      </w:r>
    </w:p>
    <w:p w:rsidR="00533DF7" w:rsidRPr="00BA03E0" w:rsidRDefault="00533DF7" w:rsidP="00533DF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e) PZ-vychovávateľ v prípadoch agresie, neprimeraného správania sa detí, alebo ich zákonných zástupcov je povinný privolať políciu a oznámiť priamemu nadriadenému túto skutočnosť.</w:t>
      </w:r>
    </w:p>
    <w:p w:rsidR="00533DF7" w:rsidRPr="00BA03E0" w:rsidRDefault="00533DF7" w:rsidP="00533DF7">
      <w:pPr>
        <w:pStyle w:val="odsek"/>
        <w:numPr>
          <w:ilvl w:val="0"/>
          <w:numId w:val="0"/>
        </w:numPr>
        <w:rPr>
          <w:rFonts w:asciiTheme="minorHAnsi" w:hAnsiTheme="minorHAnsi" w:cstheme="minorHAnsi"/>
          <w:color w:val="auto"/>
          <w:sz w:val="22"/>
          <w:szCs w:val="22"/>
        </w:rPr>
      </w:pPr>
    </w:p>
    <w:p w:rsidR="00533DF7" w:rsidRPr="00BA03E0" w:rsidRDefault="00533DF7" w:rsidP="00E95C26">
      <w:pPr>
        <w:pStyle w:val="odsek"/>
        <w:numPr>
          <w:ilvl w:val="0"/>
          <w:numId w:val="0"/>
        </w:numPr>
        <w:ind w:left="391"/>
        <w:rPr>
          <w:rFonts w:asciiTheme="minorHAnsi" w:hAnsiTheme="minorHAnsi" w:cstheme="minorHAnsi"/>
          <w:color w:val="auto"/>
          <w:sz w:val="22"/>
          <w:szCs w:val="22"/>
        </w:rPr>
      </w:pPr>
    </w:p>
    <w:p w:rsidR="00B76EED" w:rsidRPr="00BA03E0" w:rsidRDefault="00B76EED" w:rsidP="00B76EED">
      <w:pPr>
        <w:pStyle w:val="odsek"/>
        <w:numPr>
          <w:ilvl w:val="0"/>
          <w:numId w:val="0"/>
        </w:numPr>
        <w:ind w:left="720"/>
        <w:rPr>
          <w:rFonts w:asciiTheme="minorHAnsi" w:hAnsiTheme="minorHAnsi" w:cstheme="minorHAnsi"/>
          <w:color w:val="auto"/>
          <w:sz w:val="22"/>
          <w:szCs w:val="22"/>
        </w:rPr>
      </w:pPr>
    </w:p>
    <w:p w:rsidR="00B3235B" w:rsidRPr="00BA03E0" w:rsidRDefault="00E5702C" w:rsidP="00B3235B">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Čl. 1</w:t>
      </w:r>
      <w:r w:rsidR="002D141B" w:rsidRPr="00BA03E0">
        <w:rPr>
          <w:rFonts w:asciiTheme="minorHAnsi" w:hAnsiTheme="minorHAnsi" w:cstheme="minorHAnsi"/>
          <w:b/>
          <w:color w:val="auto"/>
          <w:sz w:val="22"/>
          <w:szCs w:val="22"/>
        </w:rPr>
        <w:t>1</w:t>
      </w:r>
      <w:bookmarkStart w:id="24" w:name="_Toc121889344"/>
    </w:p>
    <w:p w:rsidR="00E5702C" w:rsidRPr="00BA03E0" w:rsidRDefault="00E5702C" w:rsidP="00B3235B">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Povinnosti vedúcich zamestnancov</w:t>
      </w:r>
      <w:bookmarkEnd w:id="24"/>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Vedúci zamestnanec je okrem povinností uvedených v § 81 Zák</w:t>
      </w:r>
      <w:r w:rsidR="00D26813" w:rsidRPr="00BA03E0">
        <w:rPr>
          <w:rFonts w:asciiTheme="minorHAnsi" w:hAnsiTheme="minorHAnsi" w:cstheme="minorHAnsi"/>
          <w:color w:val="auto"/>
          <w:sz w:val="22"/>
          <w:szCs w:val="22"/>
        </w:rPr>
        <w:t>onníka práce, čl.</w:t>
      </w:r>
      <w:r w:rsidRPr="00BA03E0">
        <w:rPr>
          <w:rFonts w:asciiTheme="minorHAnsi" w:hAnsiTheme="minorHAnsi" w:cstheme="minorHAnsi"/>
          <w:color w:val="auto"/>
          <w:sz w:val="22"/>
          <w:szCs w:val="22"/>
        </w:rPr>
        <w:t xml:space="preserve"> 9 a čl. 10 tohto pracovného poriadku  povinný najmä</w:t>
      </w:r>
    </w:p>
    <w:p w:rsidR="00E5702C" w:rsidRPr="00BA03E0" w:rsidRDefault="00E5702C">
      <w:pPr>
        <w:pStyle w:val="odsek"/>
        <w:numPr>
          <w:ilvl w:val="0"/>
          <w:numId w:val="0"/>
        </w:numPr>
        <w:ind w:left="391"/>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a) </w:t>
      </w:r>
      <w:r w:rsidR="0041509F"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riadiť a kontrolovať prácu zamestnancov,</w:t>
      </w:r>
    </w:p>
    <w:p w:rsidR="00E5702C" w:rsidRPr="00BA03E0" w:rsidRDefault="00E5702C"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utvárať priaznivé pracovné podmienky a zaisťovať bezpečnosť a ochranu zdravia pri práci,</w:t>
      </w:r>
    </w:p>
    <w:p w:rsidR="00E5702C" w:rsidRPr="00BA03E0" w:rsidRDefault="00E5702C"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zabezpečovať odmeňovanie zamestnancov podľa všeobecne záväzných právnych predpisov, kolekt</w:t>
      </w:r>
      <w:r w:rsidR="00D26813" w:rsidRPr="00BA03E0">
        <w:rPr>
          <w:rFonts w:asciiTheme="minorHAnsi" w:hAnsiTheme="minorHAnsi" w:cstheme="minorHAnsi"/>
          <w:color w:val="auto"/>
          <w:sz w:val="22"/>
          <w:szCs w:val="22"/>
        </w:rPr>
        <w:t>ívnych zmlúv a pracovných zmlúv a dodržiavať zásadu poskytovania rovnakého platu za rovnakú prácu alebo za prácu rovnakej hodnoty podľa § 119a Zákonníka práce,</w:t>
      </w:r>
    </w:p>
    <w:p w:rsidR="00E5702C" w:rsidRPr="00BA03E0" w:rsidRDefault="00E5702C"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utvárať priaznivé podmienky na zvyšovanie odbornej úrovne zamestnancov a na uspokojovanie ich sociálnych potrieb,</w:t>
      </w:r>
    </w:p>
    <w:p w:rsidR="00E5702C" w:rsidRPr="00BA03E0" w:rsidRDefault="00E5702C"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zabezpečovať, aby nedochádzalo k porušovaniu pracovnej disciplíny,</w:t>
      </w:r>
    </w:p>
    <w:p w:rsidR="00E5702C" w:rsidRPr="00BA03E0" w:rsidRDefault="00E5702C"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zabezpečovať prijatie včasných a účinných opatrení na ochranu majetku</w:t>
      </w:r>
      <w:r w:rsidR="0041509F"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zamestnávateľa.</w:t>
      </w:r>
    </w:p>
    <w:p w:rsidR="00D26813"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Vedúci zamestnanec, ktorý vykonáva funkciu štatutárneho orgánu zamestnávateľa uvedeného v § 1 ods. 2 zákona č. 552/2003 Z. z., nesmie podnikať alebo vykonávať inú zárobkovú činnosť a byť členom riadiacich, kontrolných alebo dozorných orgánov právnických osôb, ktoré v</w:t>
      </w:r>
      <w:r w:rsidR="00D26813" w:rsidRPr="00BA03E0">
        <w:rPr>
          <w:rFonts w:asciiTheme="minorHAnsi" w:hAnsiTheme="minorHAnsi" w:cstheme="minorHAnsi"/>
          <w:color w:val="auto"/>
          <w:sz w:val="22"/>
          <w:szCs w:val="22"/>
        </w:rPr>
        <w:t xml:space="preserve">ykonávajú podnikateľskú činnosť. Zákaz členstva v riadiacich, kontrolných alebo dozorných orgánoch právnických osôb sa nevzťahuje na tohto vedúceho zamestnanca, ak je vyslaný do </w:t>
      </w:r>
      <w:r w:rsidRPr="00BA03E0">
        <w:rPr>
          <w:rFonts w:asciiTheme="minorHAnsi" w:hAnsiTheme="minorHAnsi" w:cstheme="minorHAnsi"/>
          <w:color w:val="auto"/>
          <w:sz w:val="22"/>
          <w:szCs w:val="22"/>
        </w:rPr>
        <w:t xml:space="preserve">riadiaceho, kontrolného alebo dozorného orgánu zamestnávateľom a ak takáto činnosť vyplýva  z výkonu jeho práce; tento vedúci zamestnanec nemôže od príslušnej právnickej osoby poberať odmenu, iný príjem alebo ďalšiu výhodu. </w:t>
      </w:r>
    </w:p>
    <w:p w:rsidR="00E5702C" w:rsidRPr="00BA03E0" w:rsidRDefault="00D2681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(3) Obmedzenia </w:t>
      </w:r>
      <w:r w:rsidRPr="00BA03E0">
        <w:rPr>
          <w:rFonts w:asciiTheme="minorHAnsi" w:hAnsiTheme="minorHAnsi" w:cstheme="minorHAnsi"/>
          <w:color w:val="auto"/>
          <w:sz w:val="22"/>
          <w:szCs w:val="22"/>
        </w:rPr>
        <w:t xml:space="preserve">ustanovené v ods. 2 sa nevzťahujú na </w:t>
      </w:r>
      <w:r w:rsidR="00E5702C" w:rsidRPr="00BA03E0">
        <w:rPr>
          <w:rFonts w:asciiTheme="minorHAnsi" w:hAnsiTheme="minorHAnsi" w:cstheme="minorHAnsi"/>
          <w:color w:val="auto"/>
          <w:sz w:val="22"/>
          <w:szCs w:val="22"/>
        </w:rPr>
        <w:t>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alebo umeleckú činnosť, činnos</w:t>
      </w:r>
      <w:r w:rsidRPr="00BA03E0">
        <w:rPr>
          <w:rFonts w:asciiTheme="minorHAnsi" w:hAnsiTheme="minorHAnsi" w:cstheme="minorHAnsi"/>
          <w:color w:val="auto"/>
          <w:sz w:val="22"/>
          <w:szCs w:val="22"/>
        </w:rPr>
        <w:t>ť</w:t>
      </w:r>
      <w:r w:rsidR="00E5702C" w:rsidRPr="00BA03E0">
        <w:rPr>
          <w:rFonts w:asciiTheme="minorHAnsi" w:hAnsiTheme="minorHAnsi" w:cstheme="minorHAnsi"/>
          <w:color w:val="auto"/>
          <w:sz w:val="22"/>
          <w:szCs w:val="22"/>
        </w:rPr>
        <w:t xml:space="preserve"> sprostredkovateľa a rozhodcu pri kolektívnom vyjednávaní a na správu vlastného majetku alebo na správu majetku svojich maloletých detí, na činnosť v poradnom orgáne vlády, na činnosť člena </w:t>
      </w:r>
      <w:r w:rsidR="00E5702C" w:rsidRPr="00BA03E0">
        <w:rPr>
          <w:rFonts w:asciiTheme="minorHAnsi" w:hAnsiTheme="minorHAnsi" w:cstheme="minorHAnsi"/>
          <w:color w:val="auto"/>
          <w:sz w:val="22"/>
          <w:szCs w:val="22"/>
        </w:rPr>
        <w:lastRenderedPageBreak/>
        <w:t>v rozkladovej komisii a na činnosť, ktorá vyplýva z projektov, financovaných z programov Európskej únie. Činnosť znalca, tlmočníka alebo prekladateľa môžu vedúci zamestnanci vykonávať len vtedy, ak sa táto činnosť vykonáva pre súd, pre iný štátny orgán, pre obec alebo pre vyšší územný celok.</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Obmedzenie podľa ods. 2 sa tiež nevzťahuje na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a) 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b) činnosť vedúceho zamestnanca, ktorý vykonáva funkciu štatutárneho orgánu, pri posudzovaní projektu financovaného zo štátneho rozpočtu Slovenskej republiky alebo z iných zdrojov,</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c) činnosti, ktorých predmetom je uskutočňovanie supervízie.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(5) Vedúci zamestnanec, ktorý vykonáva funkciu štatutárneho orgánu je povinný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Zamestnanec môže popri svojom zamestnaní vykonávanom v pracovnom pomere vykonávať zárobkovú činnosť, ktorá je zhodná s predmetom činnosti zamestnávateľa, bez jeho súhlasu: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a) na projekte rozvojovej pomoci Európskej únie iným krajinám, realizovanom ministerstvom alebo ostatným ústredným orgánom štátnej správy v mene Európskej únie a financovanom Európskou úniou,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b) pri posudzovaní projektu financovaného zo štátneho rozpočtu Slovenskej republiky alebo z iných zdrojov,</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c) ktorých predmetom je uskutočňovanie supervízie.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(8) Za čas pracovného voľna poskytnutého podľa predchádzajúcich odsekov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(9) Ako výkon práce sa posudzuje čas poskytnutého pracovného voľna, za ktorý patrí zamestnancovi a vedúcemu zamestnancovi, ktorý vykonáva funkciu štatutárneho orgánu, funkčný plat alebo priemerný mesačný zárobok.</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(10) Vedúci zamestnanec je povinný deklarovať svoje majetkové pomery do</w:t>
      </w:r>
    </w:p>
    <w:p w:rsidR="00E5702C" w:rsidRPr="00BA03E0" w:rsidRDefault="00E5702C"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30 dní od ustanovenia na miesto vedúceho zamestnanca,</w:t>
      </w:r>
    </w:p>
    <w:p w:rsidR="00E5702C" w:rsidRPr="00BA03E0" w:rsidRDefault="00E5702C" w:rsidP="00C51AFC">
      <w:pPr>
        <w:pStyle w:val="odsek"/>
        <w:numPr>
          <w:ilvl w:val="2"/>
          <w:numId w:val="5"/>
        </w:numPr>
        <w:rPr>
          <w:rFonts w:asciiTheme="minorHAnsi" w:hAnsiTheme="minorHAnsi" w:cstheme="minorHAnsi"/>
          <w:color w:val="auto"/>
          <w:sz w:val="22"/>
          <w:szCs w:val="22"/>
        </w:rPr>
      </w:pPr>
      <w:r w:rsidRPr="00BA03E0">
        <w:rPr>
          <w:rFonts w:asciiTheme="minorHAnsi" w:hAnsiTheme="minorHAnsi" w:cstheme="minorHAnsi"/>
          <w:color w:val="auto"/>
          <w:sz w:val="22"/>
          <w:szCs w:val="22"/>
        </w:rPr>
        <w:t>31. marca každého kalendárneho roka počas vykonávania funkcie.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(11) Vedúci zamestnanec, ktorý vykonáva funkciu štatutárneho orgánu, oznamuje údaje o svojich majetkových pomeroch v rozsahu stanovenom </w:t>
      </w:r>
      <w:r w:rsidR="00060DEC" w:rsidRPr="00BA03E0">
        <w:rPr>
          <w:rFonts w:asciiTheme="minorHAnsi" w:hAnsiTheme="minorHAnsi" w:cstheme="minorHAnsi"/>
          <w:color w:val="auto"/>
          <w:sz w:val="22"/>
          <w:szCs w:val="22"/>
        </w:rPr>
        <w:t xml:space="preserve">v </w:t>
      </w:r>
      <w:r w:rsidR="00153E7E" w:rsidRPr="00BA03E0">
        <w:rPr>
          <w:rFonts w:asciiTheme="minorHAnsi" w:hAnsiTheme="minorHAnsi" w:cstheme="minorHAnsi"/>
          <w:color w:val="auto"/>
          <w:sz w:val="22"/>
          <w:szCs w:val="22"/>
        </w:rPr>
        <w:t>zákon</w:t>
      </w:r>
      <w:r w:rsidR="00060DEC" w:rsidRPr="00BA03E0">
        <w:rPr>
          <w:rFonts w:asciiTheme="minorHAnsi" w:hAnsiTheme="minorHAnsi" w:cstheme="minorHAnsi"/>
          <w:color w:val="auto"/>
          <w:sz w:val="22"/>
          <w:szCs w:val="22"/>
        </w:rPr>
        <w:t>e</w:t>
      </w:r>
      <w:r w:rsidR="00153E7E" w:rsidRPr="00BA03E0">
        <w:rPr>
          <w:rFonts w:asciiTheme="minorHAnsi" w:hAnsiTheme="minorHAnsi" w:cstheme="minorHAnsi"/>
          <w:color w:val="auto"/>
          <w:sz w:val="22"/>
          <w:szCs w:val="22"/>
        </w:rPr>
        <w:t xml:space="preserve"> č. 400/2010 Z. z.“)</w:t>
      </w:r>
      <w:r w:rsidRPr="00BA03E0">
        <w:rPr>
          <w:rFonts w:asciiTheme="minorHAnsi" w:hAnsiTheme="minorHAnsi" w:cstheme="minorHAnsi"/>
          <w:color w:val="auto"/>
          <w:sz w:val="22"/>
          <w:szCs w:val="22"/>
        </w:rPr>
        <w:t xml:space="preserve"> orgánu, ktorý ho do funkcie vymenoval.</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(12) Ostatní vedúci zamestnanci oznamujú údaje o svojich majetkových pomeroch v rozsahu stanovenom § 63 zákona č. 400/2009 Z. z. štatutárnemu orgánu.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(13) Riaditelia v rámci povinností uvedených v odseku 1 plnia ako vedúci zamestnanci najmä tieto ďalšie úlohy:</w:t>
      </w:r>
      <w:r w:rsidR="000B053F"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a) zodpovedajú za pedagogickú úroveň, odbornú úroveň a výsledky práce školy alebo školského zariadenia, utvárajú podmienky pre prácu všetkých zamestnancov, starajú sa o ďalšie pedagogické a odborné vzdelávanie zamestnancov,</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b) rozhodujú o právach, právom chránených záujmoch alebo povinnostiach detí a mládeže v prípadoch zverených im osobitným predpisom,</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c) ďalej rozhodujú najmä o:</w:t>
      </w:r>
    </w:p>
    <w:p w:rsidR="00E5702C" w:rsidRPr="00BA03E0" w:rsidRDefault="000F1EBD" w:rsidP="00C51AFC">
      <w:pPr>
        <w:pStyle w:val="odsek"/>
        <w:numPr>
          <w:ilvl w:val="1"/>
          <w:numId w:val="6"/>
        </w:numPr>
        <w:ind w:left="0"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vysielaní zamestnancov na pracovné cesty,</w:t>
      </w:r>
    </w:p>
    <w:p w:rsidR="00E5702C" w:rsidRPr="00BA03E0" w:rsidRDefault="00E5702C" w:rsidP="00C51AFC">
      <w:pPr>
        <w:pStyle w:val="odsek"/>
        <w:numPr>
          <w:ilvl w:val="1"/>
          <w:numId w:val="6"/>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zabezpečení praktického vyučovania žiakov a zaistení bezpečnosti a ochrany zdravia pri práci, uzatvárajú dohody so zamestnávateľmi alebo fyzickými osobami, u ktorých sa bude toto vyučovanie uskutočňovať,</w:t>
      </w:r>
    </w:p>
    <w:p w:rsidR="00E5702C" w:rsidRPr="00BA03E0" w:rsidRDefault="00E5702C" w:rsidP="00C51AFC">
      <w:pPr>
        <w:pStyle w:val="odsek"/>
        <w:numPr>
          <w:ilvl w:val="1"/>
          <w:numId w:val="6"/>
        </w:numPr>
        <w:ind w:left="0"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hodnotení pracovných výsledkov jednotlivých zamestnancov a pracovných kolektívov,</w:t>
      </w:r>
    </w:p>
    <w:p w:rsidR="00E5702C" w:rsidRPr="00BA03E0" w:rsidRDefault="00E5702C" w:rsidP="00C51AFC">
      <w:pPr>
        <w:pStyle w:val="odsek"/>
        <w:numPr>
          <w:ilvl w:val="1"/>
          <w:numId w:val="6"/>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určení nástupu dovolenky na zotavenie zamestnancom podľa čl. 15 ods. </w:t>
      </w:r>
      <w:r w:rsidR="007F47CE"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pracovného poriadku,</w:t>
      </w:r>
    </w:p>
    <w:p w:rsidR="00E5702C" w:rsidRPr="00BA03E0" w:rsidRDefault="00E5702C" w:rsidP="00C51AFC">
      <w:pPr>
        <w:pStyle w:val="odsek"/>
        <w:numPr>
          <w:ilvl w:val="1"/>
          <w:numId w:val="6"/>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nariaďovaní práce nadčas a vhodnom čase čerpania náhradného voľna, prípadne o vhodnej úprave pracovného času,</w:t>
      </w:r>
    </w:p>
    <w:p w:rsidR="00E5702C" w:rsidRPr="00BA03E0" w:rsidRDefault="00E5702C" w:rsidP="00C51AFC">
      <w:pPr>
        <w:pStyle w:val="odsek"/>
        <w:numPr>
          <w:ilvl w:val="1"/>
          <w:numId w:val="6"/>
        </w:numPr>
        <w:ind w:left="0"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poskytovaní pracovného voľna pri krátkodobých prekážkach v práci zo strany zamestnanca,</w:t>
      </w:r>
    </w:p>
    <w:p w:rsidR="0087575F" w:rsidRPr="00BA03E0" w:rsidRDefault="00E5702C" w:rsidP="00C51AFC">
      <w:pPr>
        <w:pStyle w:val="odsek"/>
        <w:numPr>
          <w:ilvl w:val="1"/>
          <w:numId w:val="6"/>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zverovaní kabinetných zbierok zamestnancom, (učiteľom - správcom kabinetov,  nástrojov, osobných ochranných pracovných prostriedkov, prípadne iných podobných predmetov) na základe písomného potvrdenia,</w:t>
      </w:r>
    </w:p>
    <w:p w:rsidR="004E10DE" w:rsidRPr="00BA03E0" w:rsidRDefault="004E10DE" w:rsidP="000F1EBD">
      <w:pPr>
        <w:pStyle w:val="odsek"/>
        <w:numPr>
          <w:ilvl w:val="0"/>
          <w:numId w:val="0"/>
        </w:numPr>
        <w:ind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8. vedení metodických združení a predmetových komisií,</w:t>
      </w:r>
    </w:p>
    <w:p w:rsidR="0087575F" w:rsidRPr="00BA03E0" w:rsidRDefault="0087575F" w:rsidP="0087575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d) </w:t>
      </w:r>
      <w:r w:rsidR="00E5702C" w:rsidRPr="00BA03E0">
        <w:rPr>
          <w:rFonts w:asciiTheme="minorHAnsi" w:hAnsiTheme="minorHAnsi" w:cstheme="minorHAnsi"/>
          <w:color w:val="auto"/>
          <w:sz w:val="22"/>
          <w:szCs w:val="22"/>
        </w:rPr>
        <w:t>zabezpečujú</w:t>
      </w:r>
    </w:p>
    <w:p w:rsidR="0087575F"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w:t>
      </w:r>
      <w:r w:rsidR="00E5702C" w:rsidRPr="00BA03E0">
        <w:rPr>
          <w:rFonts w:asciiTheme="minorHAnsi" w:hAnsiTheme="minorHAnsi" w:cstheme="minorHAnsi"/>
          <w:color w:val="auto"/>
          <w:sz w:val="22"/>
          <w:szCs w:val="22"/>
        </w:rPr>
        <w:t>sústavné oboznamovanie vedúcich zamestnancov a všetkých ostatných zamestnancov s právnymi predpismi a ostatnými predpismi na zaistenie bezpečnosti a ochrany zdravia pri práci a s novými poznatkami bezpečnostnej techniky, pravidelne overujú ich znalosti z týchto predpisov a sústavne vyžadujú a kontrolujú ich dodržiavanie</w:t>
      </w:r>
      <w:r w:rsidR="00483904" w:rsidRPr="00BA03E0">
        <w:rPr>
          <w:rFonts w:asciiTheme="minorHAnsi" w:hAnsiTheme="minorHAnsi" w:cstheme="minorHAnsi"/>
          <w:color w:val="auto"/>
          <w:sz w:val="22"/>
          <w:szCs w:val="22"/>
        </w:rPr>
        <w:t>,</w:t>
      </w:r>
    </w:p>
    <w:p w:rsidR="00E5702C" w:rsidRPr="00BA03E0" w:rsidRDefault="0087575F" w:rsidP="000F1EBD">
      <w:pPr>
        <w:pStyle w:val="odsek"/>
        <w:numPr>
          <w:ilvl w:val="0"/>
          <w:numId w:val="0"/>
        </w:numPr>
        <w:ind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w:t>
      </w:r>
      <w:r w:rsidR="00E5702C" w:rsidRPr="00BA03E0">
        <w:rPr>
          <w:rFonts w:asciiTheme="minorHAnsi" w:hAnsiTheme="minorHAnsi" w:cstheme="minorHAnsi"/>
          <w:color w:val="auto"/>
          <w:sz w:val="22"/>
          <w:szCs w:val="22"/>
        </w:rPr>
        <w:t xml:space="preserve">vypracovanie Projektu vzdelávania z oblasti BOZP, </w:t>
      </w:r>
    </w:p>
    <w:p w:rsidR="00E5702C" w:rsidRPr="00BA03E0" w:rsidRDefault="0087575F" w:rsidP="000F1EBD">
      <w:pPr>
        <w:pStyle w:val="odsek"/>
        <w:numPr>
          <w:ilvl w:val="0"/>
          <w:numId w:val="0"/>
        </w:numPr>
        <w:ind w:left="284"/>
        <w:rPr>
          <w:rFonts w:asciiTheme="minorHAnsi" w:hAnsiTheme="minorHAnsi" w:cstheme="minorHAnsi"/>
          <w:color w:val="FF0000"/>
          <w:sz w:val="22"/>
          <w:szCs w:val="22"/>
        </w:rPr>
      </w:pPr>
      <w:r w:rsidRPr="00BA03E0">
        <w:rPr>
          <w:rFonts w:asciiTheme="minorHAnsi" w:hAnsiTheme="minorHAnsi" w:cstheme="minorHAnsi"/>
          <w:color w:val="auto"/>
          <w:sz w:val="22"/>
          <w:szCs w:val="22"/>
        </w:rPr>
        <w:t xml:space="preserve">3. </w:t>
      </w:r>
      <w:r w:rsidR="00E5702C" w:rsidRPr="00BA03E0">
        <w:rPr>
          <w:rFonts w:asciiTheme="minorHAnsi" w:hAnsiTheme="minorHAnsi" w:cstheme="minorHAnsi"/>
          <w:color w:val="auto"/>
          <w:sz w:val="22"/>
          <w:szCs w:val="22"/>
        </w:rPr>
        <w:t xml:space="preserve">vypracovanie Zoznamu o poskytovaní osobných ochranných pracovných prostriedkov podľa </w:t>
      </w:r>
      <w:r w:rsidR="000B053F" w:rsidRPr="00BA03E0">
        <w:rPr>
          <w:rFonts w:asciiTheme="minorHAnsi" w:hAnsiTheme="minorHAnsi" w:cstheme="minorHAnsi"/>
          <w:color w:val="auto"/>
          <w:sz w:val="22"/>
          <w:szCs w:val="22"/>
        </w:rPr>
        <w:t>nariaden</w:t>
      </w:r>
      <w:r w:rsidR="00060DEC" w:rsidRPr="00BA03E0">
        <w:rPr>
          <w:rFonts w:asciiTheme="minorHAnsi" w:hAnsiTheme="minorHAnsi" w:cstheme="minorHAnsi"/>
          <w:color w:val="auto"/>
          <w:sz w:val="22"/>
          <w:szCs w:val="22"/>
        </w:rPr>
        <w:t>ia</w:t>
      </w:r>
      <w:r w:rsidR="000B053F" w:rsidRPr="00BA03E0">
        <w:rPr>
          <w:rFonts w:asciiTheme="minorHAnsi" w:hAnsiTheme="minorHAnsi" w:cstheme="minorHAnsi"/>
          <w:color w:val="auto"/>
          <w:sz w:val="22"/>
          <w:szCs w:val="22"/>
        </w:rPr>
        <w:t xml:space="preserve"> vlády SR 395/2006 Z. z. o minimálnych požiadavkách na</w:t>
      </w:r>
      <w:r w:rsidR="00060DEC" w:rsidRPr="00BA03E0">
        <w:rPr>
          <w:rFonts w:asciiTheme="minorHAnsi" w:hAnsiTheme="minorHAnsi" w:cstheme="minorHAnsi"/>
          <w:color w:val="auto"/>
          <w:sz w:val="22"/>
          <w:szCs w:val="22"/>
        </w:rPr>
        <w:t xml:space="preserve"> poskytovanie a používanie OOP.</w:t>
      </w:r>
    </w:p>
    <w:p w:rsidR="0087575F"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uvádzanie začínajúcich </w:t>
      </w:r>
      <w:r w:rsidR="00483904" w:rsidRPr="00BA03E0">
        <w:rPr>
          <w:rFonts w:asciiTheme="minorHAnsi" w:hAnsiTheme="minorHAnsi" w:cstheme="minorHAnsi"/>
          <w:color w:val="auto"/>
          <w:sz w:val="22"/>
          <w:szCs w:val="22"/>
        </w:rPr>
        <w:t xml:space="preserve">PZ </w:t>
      </w:r>
      <w:r w:rsidRPr="00BA03E0">
        <w:rPr>
          <w:rFonts w:asciiTheme="minorHAnsi" w:hAnsiTheme="minorHAnsi" w:cstheme="minorHAnsi"/>
          <w:color w:val="auto"/>
          <w:sz w:val="22"/>
          <w:szCs w:val="22"/>
        </w:rPr>
        <w:t xml:space="preserve">do pedagogickej praxe </w:t>
      </w:r>
      <w:r w:rsidR="004E10DE" w:rsidRPr="00BA03E0">
        <w:rPr>
          <w:rFonts w:asciiTheme="minorHAnsi" w:hAnsiTheme="minorHAnsi" w:cstheme="minorHAnsi"/>
          <w:color w:val="auto"/>
          <w:sz w:val="22"/>
          <w:szCs w:val="22"/>
        </w:rPr>
        <w:t xml:space="preserve">a uvádzanie začínajúcich </w:t>
      </w:r>
      <w:r w:rsidR="00483904" w:rsidRPr="00BA03E0">
        <w:rPr>
          <w:rFonts w:asciiTheme="minorHAnsi" w:hAnsiTheme="minorHAnsi" w:cstheme="minorHAnsi"/>
          <w:color w:val="auto"/>
          <w:sz w:val="22"/>
          <w:szCs w:val="22"/>
        </w:rPr>
        <w:t>OZ</w:t>
      </w:r>
      <w:r w:rsidR="004E10DE" w:rsidRPr="00BA03E0">
        <w:rPr>
          <w:rFonts w:asciiTheme="minorHAnsi" w:hAnsiTheme="minorHAnsi" w:cstheme="minorHAnsi"/>
          <w:color w:val="auto"/>
          <w:sz w:val="22"/>
          <w:szCs w:val="22"/>
        </w:rPr>
        <w:t xml:space="preserve"> do praxe </w:t>
      </w:r>
      <w:r w:rsidRPr="00BA03E0">
        <w:rPr>
          <w:rFonts w:asciiTheme="minorHAnsi" w:hAnsiTheme="minorHAnsi" w:cstheme="minorHAnsi"/>
          <w:color w:val="auto"/>
          <w:sz w:val="22"/>
          <w:szCs w:val="22"/>
        </w:rPr>
        <w:t>a ich pracovnú adaptáciu</w:t>
      </w:r>
      <w:r w:rsidR="004E10DE"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utvárajú učiteľom podmienky predovšetkým na vyučovanie predmetov ich aprobácie,</w:t>
      </w:r>
    </w:p>
    <w:p w:rsidR="0087575F"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5. zamestnancom vo všetkých zmenách stravovanie zodpovedajúce zásadám správnej výživy priamo na pracoviskách alebo v ich blízkosti,</w:t>
      </w:r>
    </w:p>
    <w:p w:rsidR="0087575F" w:rsidRPr="00BA03E0" w:rsidRDefault="0087575F" w:rsidP="000F1EBD">
      <w:pPr>
        <w:pStyle w:val="odsek"/>
        <w:numPr>
          <w:ilvl w:val="0"/>
          <w:numId w:val="0"/>
        </w:numPr>
        <w:ind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6. vypracovanie dokumentácie BOZP, PO, CO  v zmysle platných právnych predpisov.</w:t>
      </w:r>
    </w:p>
    <w:p w:rsidR="0087575F" w:rsidRPr="00BA03E0" w:rsidRDefault="0087575F" w:rsidP="0087575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e) okrem toho plnia tieto úlohy:</w:t>
      </w:r>
    </w:p>
    <w:p w:rsidR="00E5702C"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w:t>
      </w:r>
      <w:r w:rsidR="00E5702C" w:rsidRPr="00BA03E0">
        <w:rPr>
          <w:rFonts w:asciiTheme="minorHAnsi" w:hAnsiTheme="minorHAnsi" w:cstheme="minorHAnsi"/>
          <w:color w:val="auto"/>
          <w:sz w:val="22"/>
          <w:szCs w:val="22"/>
        </w:rPr>
        <w:t>vytvárajú priaznivé podmienky pre prehlbovanie a zvyšovanie kvalifikácie zamestnancov</w:t>
      </w:r>
      <w:r w:rsidRPr="00BA03E0">
        <w:rPr>
          <w:rFonts w:asciiTheme="minorHAnsi" w:hAnsiTheme="minorHAnsi" w:cstheme="minorHAnsi"/>
          <w:color w:val="auto"/>
          <w:sz w:val="22"/>
          <w:szCs w:val="22"/>
        </w:rPr>
        <w:t xml:space="preserve"> a kontinuálne vzdelávanie PZ a OZ</w:t>
      </w:r>
      <w:r w:rsidR="00E5702C" w:rsidRPr="00BA03E0">
        <w:rPr>
          <w:rFonts w:asciiTheme="minorHAnsi" w:hAnsiTheme="minorHAnsi" w:cstheme="minorHAnsi"/>
          <w:color w:val="auto"/>
          <w:sz w:val="22"/>
          <w:szCs w:val="22"/>
        </w:rPr>
        <w:t>,</w:t>
      </w:r>
    </w:p>
    <w:p w:rsidR="00E5702C"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utvárajú primerané pracovné podmienky </w:t>
      </w:r>
      <w:r w:rsidR="00E5702C" w:rsidRPr="00BA03E0">
        <w:rPr>
          <w:rFonts w:asciiTheme="minorHAnsi" w:hAnsiTheme="minorHAnsi" w:cstheme="minorHAnsi"/>
          <w:color w:val="auto"/>
          <w:sz w:val="22"/>
          <w:szCs w:val="22"/>
        </w:rPr>
        <w:t>na zlepšovanie kultúry práce a pracovného prostredia a starajú sa o vzhľad a úpravu pracovísk, sociálnych zariadení a zariadení na osobnú hygienu,</w:t>
      </w:r>
    </w:p>
    <w:p w:rsidR="00E5702C"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3.</w:t>
      </w:r>
      <w:r w:rsidR="00483904"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kontrolujú práce vykonávané na základe dohôd o prácach vykonávaných mimo pracovného pomeru, schvaľujú odmenu za tieto práce a potvrdzujú vykonanie práce,</w:t>
      </w:r>
    </w:p>
    <w:p w:rsidR="00E5702C" w:rsidRPr="00BA03E0" w:rsidRDefault="0087575F" w:rsidP="000F1EBD">
      <w:pPr>
        <w:pStyle w:val="odsek"/>
        <w:numPr>
          <w:ilvl w:val="0"/>
          <w:numId w:val="0"/>
        </w:numPr>
        <w:ind w:left="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w:t>
      </w:r>
      <w:r w:rsidR="00E5702C" w:rsidRPr="00BA03E0">
        <w:rPr>
          <w:rFonts w:asciiTheme="minorHAnsi" w:hAnsiTheme="minorHAnsi" w:cstheme="minorHAnsi"/>
          <w:color w:val="auto"/>
          <w:sz w:val="22"/>
          <w:szCs w:val="22"/>
        </w:rPr>
        <w:t>určujú so zreteľom na konkrétne podmienky školy pracovnú náplň zamestnancov v súlade s dohodnutým druhom práce v pracovnej zmluve,</w:t>
      </w:r>
    </w:p>
    <w:p w:rsidR="00E5702C" w:rsidRPr="00BA03E0" w:rsidRDefault="0087575F" w:rsidP="000F1EBD">
      <w:pPr>
        <w:pStyle w:val="odsek"/>
        <w:numPr>
          <w:ilvl w:val="0"/>
          <w:numId w:val="0"/>
        </w:numPr>
        <w:ind w:firstLine="284"/>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5. </w:t>
      </w:r>
      <w:r w:rsidR="00E5702C" w:rsidRPr="00BA03E0">
        <w:rPr>
          <w:rFonts w:asciiTheme="minorHAnsi" w:hAnsiTheme="minorHAnsi" w:cstheme="minorHAnsi"/>
          <w:color w:val="auto"/>
          <w:sz w:val="22"/>
          <w:szCs w:val="22"/>
        </w:rPr>
        <w:t>dbajú o morálne oceňovanie práce podriadených zamestnancov,</w:t>
      </w:r>
    </w:p>
    <w:p w:rsidR="00A9181F"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(14) Riaditeľ školy a riaditeľ školského zariadenia ďalej</w:t>
      </w:r>
    </w:p>
    <w:p w:rsidR="0087575F" w:rsidRPr="00BA03E0" w:rsidRDefault="00E5702C"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riadi školu po pedagogickej, odbornej a administratívno-hospodárskej stránke; ukladá úlohy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ostatným zamestnancom a vytvára pre nich podmienky na odborný rast</w:t>
      </w:r>
      <w:r w:rsidR="001343A7"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p>
    <w:p w:rsidR="00E5702C" w:rsidRPr="00BA03E0" w:rsidRDefault="00E5702C"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stará sa o finančné zabezpečenie chodu školy a školského zariadenia,</w:t>
      </w:r>
    </w:p>
    <w:p w:rsidR="00E5702C" w:rsidRPr="00BA03E0" w:rsidRDefault="00E5702C"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kontroluje činnosť všetkých zamestnancov a výsledky ich práce a na základe vlastného pozorovania, predovšetkým prostredníctvom hospitačnej činnosti i na základe správ svojich zástupcov, vykonáva rozbor výchovno-vzdelávacej práce </w:t>
      </w:r>
      <w:r w:rsidR="002163BA"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w:t>
      </w:r>
      <w:r w:rsidR="002163BA" w:rsidRPr="00BA03E0">
        <w:rPr>
          <w:rFonts w:asciiTheme="minorHAnsi" w:hAnsiTheme="minorHAnsi" w:cstheme="minorHAnsi"/>
          <w:color w:val="auto"/>
          <w:sz w:val="22"/>
          <w:szCs w:val="22"/>
        </w:rPr>
        <w:t xml:space="preserve"> posudzuje postup OZ pri vykonávaní odborných činn</w:t>
      </w:r>
      <w:r w:rsidR="006264B2" w:rsidRPr="00BA03E0">
        <w:rPr>
          <w:rFonts w:asciiTheme="minorHAnsi" w:hAnsiTheme="minorHAnsi" w:cstheme="minorHAnsi"/>
          <w:color w:val="auto"/>
          <w:sz w:val="22"/>
          <w:szCs w:val="22"/>
        </w:rPr>
        <w:t>o</w:t>
      </w:r>
      <w:r w:rsidR="002163BA" w:rsidRPr="00BA03E0">
        <w:rPr>
          <w:rFonts w:asciiTheme="minorHAnsi" w:hAnsiTheme="minorHAnsi" w:cstheme="minorHAnsi"/>
          <w:color w:val="auto"/>
          <w:sz w:val="22"/>
          <w:szCs w:val="22"/>
        </w:rPr>
        <w:t>stí,</w:t>
      </w:r>
      <w:r w:rsidRPr="00BA03E0">
        <w:rPr>
          <w:rFonts w:asciiTheme="minorHAnsi" w:hAnsiTheme="minorHAnsi" w:cstheme="minorHAnsi"/>
          <w:color w:val="auto"/>
          <w:sz w:val="22"/>
          <w:szCs w:val="22"/>
        </w:rPr>
        <w:t xml:space="preserve"> prerokúva ho s príslušným zamestnancom  a vyvodzuje z neho závery pre ďalšiu činnosť zamestnanca,</w:t>
      </w:r>
    </w:p>
    <w:p w:rsidR="00E5702C" w:rsidRPr="00BA03E0" w:rsidRDefault="00E5702C"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dbá na dodržiavanie hygienických predpisov, týkajúcich sa výchovno-vzdelávacieho procesu, ako napr. oddychový deň v stredu, jeden kontrolný písomný prejav žiakov v jednom dni, nezadávanie domácich úloh </w:t>
      </w:r>
      <w:r w:rsidR="002163BA" w:rsidRPr="00BA03E0">
        <w:rPr>
          <w:rFonts w:asciiTheme="minorHAnsi" w:hAnsiTheme="minorHAnsi" w:cstheme="minorHAnsi"/>
          <w:color w:val="auto"/>
          <w:sz w:val="22"/>
          <w:szCs w:val="22"/>
        </w:rPr>
        <w:t xml:space="preserve">na </w:t>
      </w:r>
      <w:r w:rsidRPr="00BA03E0">
        <w:rPr>
          <w:rFonts w:asciiTheme="minorHAnsi" w:hAnsiTheme="minorHAnsi" w:cstheme="minorHAnsi"/>
          <w:color w:val="auto"/>
          <w:sz w:val="22"/>
          <w:szCs w:val="22"/>
        </w:rPr>
        <w:t>čase prázdnin a pod. (napr. § 6 ods. 6 vyhlášky MŠ SR č. 320/2008 Z. z.</w:t>
      </w:r>
      <w:r w:rsidR="004C0054" w:rsidRPr="00BA03E0">
        <w:rPr>
          <w:rFonts w:asciiTheme="minorHAnsi" w:hAnsiTheme="minorHAnsi" w:cstheme="minorHAnsi"/>
          <w:color w:val="auto"/>
          <w:sz w:val="22"/>
          <w:szCs w:val="22"/>
        </w:rPr>
        <w:t xml:space="preserve"> o základnej škole</w:t>
      </w:r>
      <w:r w:rsidR="00103381" w:rsidRPr="00BA03E0">
        <w:rPr>
          <w:rFonts w:asciiTheme="minorHAnsi" w:hAnsiTheme="minorHAnsi" w:cstheme="minorHAnsi"/>
          <w:color w:val="auto"/>
          <w:sz w:val="22"/>
          <w:szCs w:val="22"/>
        </w:rPr>
        <w:t>)</w:t>
      </w:r>
      <w:r w:rsidR="004C0054" w:rsidRPr="00BA03E0">
        <w:rPr>
          <w:rFonts w:asciiTheme="minorHAnsi" w:hAnsiTheme="minorHAnsi" w:cstheme="minorHAnsi"/>
          <w:color w:val="auto"/>
          <w:sz w:val="22"/>
          <w:szCs w:val="22"/>
        </w:rPr>
        <w:t>,</w:t>
      </w:r>
    </w:p>
    <w:p w:rsidR="00B02556" w:rsidRPr="00BA03E0" w:rsidRDefault="00E83C89"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určuje týždenný rozsah hodín priamej výchovno-vzdelávacej činnosti PZ (ďalej len „</w:t>
      </w:r>
      <w:r w:rsidR="00A9181F" w:rsidRPr="00BA03E0">
        <w:rPr>
          <w:rFonts w:asciiTheme="minorHAnsi" w:hAnsiTheme="minorHAnsi" w:cstheme="minorHAnsi"/>
          <w:color w:val="auto"/>
          <w:sz w:val="22"/>
          <w:szCs w:val="22"/>
        </w:rPr>
        <w:t>úväzok“</w:t>
      </w:r>
      <w:r w:rsidRPr="00BA03E0">
        <w:rPr>
          <w:rFonts w:asciiTheme="minorHAnsi" w:hAnsiTheme="minorHAnsi" w:cstheme="minorHAnsi"/>
          <w:color w:val="auto"/>
          <w:sz w:val="22"/>
          <w:szCs w:val="22"/>
        </w:rPr>
        <w:t xml:space="preserve">) najviac na obdobie školského roka. </w:t>
      </w:r>
    </w:p>
    <w:p w:rsidR="00A9181F" w:rsidRPr="00BA03E0" w:rsidRDefault="00A9181F"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rozhoduje o znížení kvalifikačnej požiadavky učiteľa na rozsah jednej tretiny jeho týždennej priamej výchovno-vzdelávacej činnosti</w:t>
      </w:r>
      <w:r w:rsidR="00103381"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v prípade, ak by nebolo možné zabezpečiť vyučova</w:t>
      </w:r>
      <w:r w:rsidR="001343A7" w:rsidRPr="00BA03E0">
        <w:rPr>
          <w:rFonts w:asciiTheme="minorHAnsi" w:hAnsiTheme="minorHAnsi" w:cstheme="minorHAnsi"/>
          <w:color w:val="auto"/>
          <w:sz w:val="22"/>
          <w:szCs w:val="22"/>
        </w:rPr>
        <w:t>c</w:t>
      </w:r>
      <w:r w:rsidRPr="00BA03E0">
        <w:rPr>
          <w:rFonts w:asciiTheme="minorHAnsi" w:hAnsiTheme="minorHAnsi" w:cstheme="minorHAnsi"/>
          <w:color w:val="auto"/>
          <w:sz w:val="22"/>
          <w:szCs w:val="22"/>
        </w:rPr>
        <w:t>í proces iným učiteľom, ktorý spĺňa kvalifikačné predpoklady na vyučovanie aprobačných predmetov,</w:t>
      </w:r>
    </w:p>
    <w:p w:rsidR="00E83C89" w:rsidRPr="00BA03E0" w:rsidRDefault="00E83C89"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sta</w:t>
      </w:r>
      <w:r w:rsidR="00A9181F" w:rsidRPr="00BA03E0">
        <w:rPr>
          <w:rFonts w:asciiTheme="minorHAnsi" w:hAnsiTheme="minorHAnsi" w:cstheme="minorHAnsi"/>
          <w:color w:val="auto"/>
          <w:sz w:val="22"/>
          <w:szCs w:val="22"/>
        </w:rPr>
        <w:t>n</w:t>
      </w:r>
      <w:r w:rsidRPr="00BA03E0">
        <w:rPr>
          <w:rFonts w:asciiTheme="minorHAnsi" w:hAnsiTheme="minorHAnsi" w:cstheme="minorHAnsi"/>
          <w:color w:val="auto"/>
          <w:sz w:val="22"/>
          <w:szCs w:val="22"/>
        </w:rPr>
        <w:t>ovuje podmienky</w:t>
      </w:r>
      <w:r w:rsidR="0085289F"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za ktorých sa povoľuje PZ vykonávanie ostatných činností súvisiacich s priamou výchovno-vzdelávacou činnosťou a ďalším </w:t>
      </w:r>
      <w:r w:rsidR="00EB1A3E" w:rsidRPr="00BA03E0">
        <w:rPr>
          <w:rFonts w:asciiTheme="minorHAnsi" w:hAnsiTheme="minorHAnsi" w:cstheme="minorHAnsi"/>
          <w:color w:val="auto"/>
          <w:sz w:val="22"/>
          <w:szCs w:val="22"/>
        </w:rPr>
        <w:t>vzdelávaním aj mimo pracoviska. Prácou mimo pracoviska sa rozumie napr. práca v domácom prostredí, vo verejných knižniciach, vo vzdelávacích inštitúci</w:t>
      </w:r>
      <w:r w:rsidR="00103381" w:rsidRPr="00BA03E0">
        <w:rPr>
          <w:rFonts w:asciiTheme="minorHAnsi" w:hAnsiTheme="minorHAnsi" w:cstheme="minorHAnsi"/>
          <w:color w:val="auto"/>
          <w:sz w:val="22"/>
          <w:szCs w:val="22"/>
        </w:rPr>
        <w:t>á</w:t>
      </w:r>
      <w:r w:rsidR="00EB1A3E" w:rsidRPr="00BA03E0">
        <w:rPr>
          <w:rFonts w:asciiTheme="minorHAnsi" w:hAnsiTheme="minorHAnsi" w:cstheme="minorHAnsi"/>
          <w:color w:val="auto"/>
          <w:sz w:val="22"/>
          <w:szCs w:val="22"/>
        </w:rPr>
        <w:t>ch a pod.</w:t>
      </w:r>
      <w:r w:rsidR="00103381" w:rsidRPr="00BA03E0">
        <w:rPr>
          <w:rFonts w:asciiTheme="minorHAnsi" w:hAnsiTheme="minorHAnsi" w:cstheme="minorHAnsi"/>
          <w:color w:val="auto"/>
          <w:sz w:val="22"/>
          <w:szCs w:val="22"/>
        </w:rPr>
        <w:t>,</w:t>
      </w:r>
      <w:r w:rsidR="00EB1A3E" w:rsidRPr="00BA03E0">
        <w:rPr>
          <w:rFonts w:asciiTheme="minorHAnsi" w:hAnsiTheme="minorHAnsi" w:cstheme="minorHAnsi"/>
          <w:color w:val="auto"/>
          <w:sz w:val="22"/>
          <w:szCs w:val="22"/>
        </w:rPr>
        <w:t xml:space="preserve"> </w:t>
      </w:r>
    </w:p>
    <w:p w:rsidR="0042140F" w:rsidRPr="00BA03E0" w:rsidRDefault="0085289F"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povoľuje PZ vykonávať ostatné činnosti súvisiace s priamou výchovno-vzdelá</w:t>
      </w:r>
      <w:r w:rsidR="0042140F" w:rsidRPr="00BA03E0">
        <w:rPr>
          <w:rFonts w:asciiTheme="minorHAnsi" w:hAnsiTheme="minorHAnsi" w:cstheme="minorHAnsi"/>
          <w:color w:val="auto"/>
          <w:sz w:val="22"/>
          <w:szCs w:val="22"/>
        </w:rPr>
        <w:t>vacou činnosťou mimo pracoviska</w:t>
      </w:r>
      <w:r w:rsidR="00103381" w:rsidRPr="00BA03E0">
        <w:rPr>
          <w:rFonts w:asciiTheme="minorHAnsi" w:hAnsiTheme="minorHAnsi" w:cstheme="minorHAnsi"/>
          <w:color w:val="auto"/>
          <w:sz w:val="22"/>
          <w:szCs w:val="22"/>
        </w:rPr>
        <w:t>;</w:t>
      </w:r>
      <w:r w:rsidR="0042140F" w:rsidRPr="00BA03E0">
        <w:rPr>
          <w:rFonts w:asciiTheme="minorHAnsi" w:hAnsiTheme="minorHAnsi" w:cstheme="minorHAnsi"/>
          <w:color w:val="auto"/>
          <w:sz w:val="22"/>
          <w:szCs w:val="22"/>
        </w:rPr>
        <w:t xml:space="preserve"> </w:t>
      </w:r>
      <w:r w:rsidR="00103381" w:rsidRPr="00BA03E0">
        <w:rPr>
          <w:rFonts w:asciiTheme="minorHAnsi" w:hAnsiTheme="minorHAnsi" w:cstheme="minorHAnsi"/>
          <w:color w:val="auto"/>
          <w:sz w:val="22"/>
          <w:szCs w:val="22"/>
        </w:rPr>
        <w:t>u</w:t>
      </w:r>
      <w:r w:rsidR="0042140F" w:rsidRPr="00BA03E0">
        <w:rPr>
          <w:rFonts w:asciiTheme="minorHAnsi" w:hAnsiTheme="minorHAnsi" w:cstheme="minorHAnsi"/>
          <w:color w:val="auto"/>
          <w:sz w:val="22"/>
          <w:szCs w:val="22"/>
        </w:rPr>
        <w:t>vedené povolenie môže riaditeľ zrušiť</w:t>
      </w:r>
      <w:r w:rsidR="00103381" w:rsidRPr="00BA03E0">
        <w:rPr>
          <w:rFonts w:asciiTheme="minorHAnsi" w:hAnsiTheme="minorHAnsi" w:cstheme="minorHAnsi"/>
          <w:color w:val="auto"/>
          <w:sz w:val="22"/>
          <w:szCs w:val="22"/>
        </w:rPr>
        <w:t>,</w:t>
      </w:r>
    </w:p>
    <w:p w:rsidR="00103381" w:rsidRPr="00BA03E0" w:rsidRDefault="00103381"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predlžuje dobu platnosti kreditu PZ a OZ na základe písomnej žiadosti zamestnanca zo zákonom stanovených dôvodov, najmä z dôvodu čerpania materskej dovolenky, rodičovskej dovolenky, práceneschopnosti trvajúcej dlhšie ako šesť mesiacov nepretržite, najviac o tri roky (§ 46 ods. 5 zákona č. 317/2009 Z. z.) </w:t>
      </w:r>
    </w:p>
    <w:p w:rsidR="00A9181F" w:rsidRPr="00BA03E0" w:rsidRDefault="002163BA"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vydáva </w:t>
      </w:r>
      <w:r w:rsidR="00A9181F" w:rsidRPr="00BA03E0">
        <w:rPr>
          <w:rFonts w:asciiTheme="minorHAnsi" w:hAnsiTheme="minorHAnsi" w:cstheme="minorHAnsi"/>
          <w:color w:val="auto"/>
          <w:sz w:val="22"/>
          <w:szCs w:val="22"/>
        </w:rPr>
        <w:t>rozhod</w:t>
      </w:r>
      <w:r w:rsidRPr="00BA03E0">
        <w:rPr>
          <w:rFonts w:asciiTheme="minorHAnsi" w:hAnsiTheme="minorHAnsi" w:cstheme="minorHAnsi"/>
          <w:color w:val="auto"/>
          <w:sz w:val="22"/>
          <w:szCs w:val="22"/>
        </w:rPr>
        <w:t>n</w:t>
      </w:r>
      <w:r w:rsidR="00A9181F" w:rsidRPr="00BA03E0">
        <w:rPr>
          <w:rFonts w:asciiTheme="minorHAnsi" w:hAnsiTheme="minorHAnsi" w:cstheme="minorHAnsi"/>
          <w:color w:val="auto"/>
          <w:sz w:val="22"/>
          <w:szCs w:val="22"/>
        </w:rPr>
        <w:t>u</w:t>
      </w:r>
      <w:r w:rsidRPr="00BA03E0">
        <w:rPr>
          <w:rFonts w:asciiTheme="minorHAnsi" w:hAnsiTheme="minorHAnsi" w:cstheme="minorHAnsi"/>
          <w:color w:val="auto"/>
          <w:sz w:val="22"/>
          <w:szCs w:val="22"/>
        </w:rPr>
        <w:t>tie</w:t>
      </w:r>
      <w:r w:rsidR="00A9181F" w:rsidRPr="00BA03E0">
        <w:rPr>
          <w:rFonts w:asciiTheme="minorHAnsi" w:hAnsiTheme="minorHAnsi" w:cstheme="minorHAnsi"/>
          <w:color w:val="auto"/>
          <w:sz w:val="22"/>
          <w:szCs w:val="22"/>
        </w:rPr>
        <w:t xml:space="preserve"> o ukončení adaptačného vzdelávania PZ a OZ,</w:t>
      </w:r>
    </w:p>
    <w:p w:rsidR="00A9181F" w:rsidRPr="00BA03E0" w:rsidRDefault="00A9181F"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jeden krát ročne vykonáva hodnotenie priamo podriadených </w:t>
      </w:r>
      <w:r w:rsidR="00103381" w:rsidRPr="00BA03E0">
        <w:rPr>
          <w:rFonts w:asciiTheme="minorHAnsi" w:hAnsiTheme="minorHAnsi" w:cstheme="minorHAnsi"/>
          <w:color w:val="auto"/>
          <w:sz w:val="22"/>
          <w:szCs w:val="22"/>
        </w:rPr>
        <w:t>PZ a OZ</w:t>
      </w:r>
      <w:r w:rsidRPr="00BA03E0">
        <w:rPr>
          <w:rFonts w:asciiTheme="minorHAnsi" w:hAnsiTheme="minorHAnsi" w:cstheme="minorHAnsi"/>
          <w:color w:val="auto"/>
          <w:sz w:val="22"/>
          <w:szCs w:val="22"/>
        </w:rPr>
        <w:t>, najneskôr do konca školského roka,</w:t>
      </w:r>
    </w:p>
    <w:p w:rsidR="00841242" w:rsidRPr="00BA03E0" w:rsidRDefault="00A9181F"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zabezpečuje PZ a OZ v pracovnom čase preventívne psychologické poradenstvo najmenej jedenkrát ročne a umožní PZ a OZ absolvovať tréning zameraný na predchádzanie a zvládanie agresivity, na sebapoznanie a riešenie konfliktov,</w:t>
      </w:r>
    </w:p>
    <w:p w:rsidR="00A9181F" w:rsidRPr="00BA03E0" w:rsidRDefault="00841242"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určuje vo vnútornom predpise po prerokovaní v pedagogickej rade a po prerokovaní so zriaďovateľom štruktúru kariérových pozícií v škole alebo v školskom zariadení,</w:t>
      </w:r>
      <w:r w:rsidR="00A9181F" w:rsidRPr="00BA03E0">
        <w:rPr>
          <w:rFonts w:asciiTheme="minorHAnsi" w:hAnsiTheme="minorHAnsi" w:cstheme="minorHAnsi"/>
          <w:color w:val="auto"/>
          <w:sz w:val="22"/>
          <w:szCs w:val="22"/>
        </w:rPr>
        <w:t xml:space="preserve"> </w:t>
      </w:r>
    </w:p>
    <w:p w:rsidR="00A9181F" w:rsidRPr="00BA03E0" w:rsidRDefault="00A9181F" w:rsidP="00C51AFC">
      <w:pPr>
        <w:pStyle w:val="odsek"/>
        <w:numPr>
          <w:ilvl w:val="2"/>
          <w:numId w:val="1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vyzýva PZ a OZ pri dôvodnom podozrení, že došlo k zmene </w:t>
      </w:r>
      <w:r w:rsidR="00103381" w:rsidRPr="00BA03E0">
        <w:rPr>
          <w:rFonts w:asciiTheme="minorHAnsi" w:hAnsiTheme="minorHAnsi" w:cstheme="minorHAnsi"/>
          <w:color w:val="auto"/>
          <w:sz w:val="22"/>
          <w:szCs w:val="22"/>
        </w:rPr>
        <w:t xml:space="preserve">ich </w:t>
      </w:r>
      <w:r w:rsidRPr="00BA03E0">
        <w:rPr>
          <w:rFonts w:asciiTheme="minorHAnsi" w:hAnsiTheme="minorHAnsi" w:cstheme="minorHAnsi"/>
          <w:color w:val="auto"/>
          <w:sz w:val="22"/>
          <w:szCs w:val="22"/>
        </w:rPr>
        <w:t xml:space="preserve">zdravotnej spôsobilosti </w:t>
      </w:r>
      <w:r w:rsidR="00841242" w:rsidRPr="00BA03E0">
        <w:rPr>
          <w:rFonts w:asciiTheme="minorHAnsi" w:hAnsiTheme="minorHAnsi" w:cstheme="minorHAnsi"/>
          <w:color w:val="auto"/>
          <w:sz w:val="22"/>
          <w:szCs w:val="22"/>
        </w:rPr>
        <w:t xml:space="preserve">na preukázanie svojej zdravotnej spôsobilosti </w:t>
      </w:r>
      <w:r w:rsidRPr="00BA03E0">
        <w:rPr>
          <w:rFonts w:asciiTheme="minorHAnsi" w:hAnsiTheme="minorHAnsi" w:cstheme="minorHAnsi"/>
          <w:color w:val="auto"/>
          <w:sz w:val="22"/>
          <w:szCs w:val="22"/>
        </w:rPr>
        <w:t xml:space="preserve">v lehote </w:t>
      </w:r>
      <w:r w:rsidR="00841242" w:rsidRPr="00BA03E0">
        <w:rPr>
          <w:rFonts w:asciiTheme="minorHAnsi" w:hAnsiTheme="minorHAnsi" w:cstheme="minorHAnsi"/>
          <w:color w:val="auto"/>
          <w:sz w:val="22"/>
          <w:szCs w:val="22"/>
        </w:rPr>
        <w:t>do 90 dní,</w:t>
      </w:r>
      <w:r w:rsidRPr="00BA03E0">
        <w:rPr>
          <w:rFonts w:asciiTheme="minorHAnsi" w:hAnsiTheme="minorHAnsi" w:cstheme="minorHAnsi"/>
          <w:color w:val="auto"/>
          <w:sz w:val="22"/>
          <w:szCs w:val="22"/>
        </w:rPr>
        <w:t xml:space="preserve">  </w:t>
      </w:r>
    </w:p>
    <w:p w:rsidR="00E9103E" w:rsidRPr="00BA03E0" w:rsidRDefault="00A9181F" w:rsidP="00E9103E">
      <w:pPr>
        <w:pStyle w:val="odsek"/>
        <w:numPr>
          <w:ilvl w:val="0"/>
          <w:numId w:val="0"/>
        </w:numPr>
        <w:ind w:firstLine="363"/>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e</w:t>
      </w:r>
      <w:r w:rsidR="00E5702C" w:rsidRPr="00BA03E0">
        <w:rPr>
          <w:rFonts w:asciiTheme="minorHAnsi" w:hAnsiTheme="minorHAnsi" w:cstheme="minorHAnsi"/>
          <w:color w:val="auto"/>
          <w:sz w:val="22"/>
          <w:szCs w:val="22"/>
        </w:rPr>
        <w:t>)  vytvára  a zabezpečuj</w:t>
      </w:r>
      <w:r w:rsidR="00103381" w:rsidRPr="00BA03E0">
        <w:rPr>
          <w:rFonts w:asciiTheme="minorHAnsi" w:hAnsiTheme="minorHAnsi" w:cstheme="minorHAnsi"/>
          <w:color w:val="auto"/>
          <w:sz w:val="22"/>
          <w:szCs w:val="22"/>
        </w:rPr>
        <w:t>e</w:t>
      </w:r>
      <w:r w:rsidR="00E5702C" w:rsidRPr="00BA03E0">
        <w:rPr>
          <w:rFonts w:asciiTheme="minorHAnsi" w:hAnsiTheme="minorHAnsi" w:cstheme="minorHAnsi"/>
          <w:color w:val="auto"/>
          <w:sz w:val="22"/>
          <w:szCs w:val="22"/>
        </w:rPr>
        <w:t xml:space="preserve"> podmienky pre vzdelávanie</w:t>
      </w:r>
      <w:r w:rsidR="00103381" w:rsidRPr="00BA03E0">
        <w:rPr>
          <w:rFonts w:asciiTheme="minorHAnsi" w:hAnsiTheme="minorHAnsi" w:cstheme="minorHAnsi"/>
          <w:color w:val="auto"/>
          <w:sz w:val="22"/>
          <w:szCs w:val="22"/>
        </w:rPr>
        <w:t xml:space="preserve"> a to najmä</w:t>
      </w:r>
      <w:r w:rsidR="00E5702C" w:rsidRPr="00BA03E0">
        <w:rPr>
          <w:rFonts w:asciiTheme="minorHAnsi" w:hAnsiTheme="minorHAnsi" w:cstheme="minorHAnsi"/>
          <w:color w:val="auto"/>
          <w:sz w:val="22"/>
          <w:szCs w:val="22"/>
        </w:rPr>
        <w:t>:</w:t>
      </w:r>
      <w:r w:rsidR="00E9103E" w:rsidRPr="00BA03E0">
        <w:rPr>
          <w:rFonts w:asciiTheme="minorHAnsi" w:hAnsiTheme="minorHAnsi" w:cstheme="minorHAnsi"/>
          <w:color w:val="auto"/>
          <w:sz w:val="22"/>
          <w:szCs w:val="22"/>
        </w:rPr>
        <w:t xml:space="preserve"> </w:t>
      </w:r>
    </w:p>
    <w:p w:rsidR="00E9103E" w:rsidRPr="00BA03E0" w:rsidRDefault="00E5702C" w:rsidP="000F1EBD">
      <w:pPr>
        <w:pStyle w:val="odsek"/>
        <w:numPr>
          <w:ilvl w:val="0"/>
          <w:numId w:val="0"/>
        </w:numPr>
        <w:ind w:left="426" w:hanging="63"/>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adaptačné vzdelávanie začínajúcich </w:t>
      </w:r>
      <w:r w:rsidR="00103381" w:rsidRPr="00BA03E0">
        <w:rPr>
          <w:rFonts w:asciiTheme="minorHAnsi" w:hAnsiTheme="minorHAnsi" w:cstheme="minorHAnsi"/>
          <w:color w:val="auto"/>
          <w:sz w:val="22"/>
          <w:szCs w:val="22"/>
        </w:rPr>
        <w:t>PZ a OZ</w:t>
      </w:r>
      <w:r w:rsidRPr="00BA03E0">
        <w:rPr>
          <w:rFonts w:asciiTheme="minorHAnsi" w:hAnsiTheme="minorHAnsi" w:cstheme="minorHAnsi"/>
          <w:color w:val="auto"/>
          <w:sz w:val="22"/>
          <w:szCs w:val="22"/>
        </w:rPr>
        <w:t xml:space="preserve"> do pedagogickej praxe</w:t>
      </w:r>
      <w:r w:rsidR="002163BA" w:rsidRPr="00BA03E0">
        <w:rPr>
          <w:rFonts w:asciiTheme="minorHAnsi" w:hAnsiTheme="minorHAnsi" w:cstheme="minorHAnsi"/>
          <w:color w:val="auto"/>
          <w:sz w:val="22"/>
          <w:szCs w:val="22"/>
        </w:rPr>
        <w:t xml:space="preserve"> a odbornej praxe</w:t>
      </w:r>
      <w:r w:rsidRPr="00BA03E0">
        <w:rPr>
          <w:rFonts w:asciiTheme="minorHAnsi" w:hAnsiTheme="minorHAnsi" w:cstheme="minorHAnsi"/>
          <w:color w:val="auto"/>
          <w:sz w:val="22"/>
          <w:szCs w:val="22"/>
        </w:rPr>
        <w:t xml:space="preserve"> a ich pracovnú adaptáciu, utvára</w:t>
      </w:r>
      <w:r w:rsidR="00103381"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učiteľom podmienky predovšetkým na vyučovanie predmetov ich aprobácie,</w:t>
      </w:r>
    </w:p>
    <w:p w:rsidR="00E5702C" w:rsidRPr="00BA03E0" w:rsidRDefault="00E5702C" w:rsidP="00E9103E">
      <w:pPr>
        <w:pStyle w:val="odsek"/>
        <w:numPr>
          <w:ilvl w:val="0"/>
          <w:numId w:val="0"/>
        </w:numPr>
        <w:ind w:firstLine="363"/>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kontinuálne vzdelávanie </w:t>
      </w:r>
      <w:r w:rsidR="001343A7" w:rsidRPr="00BA03E0">
        <w:rPr>
          <w:rFonts w:asciiTheme="minorHAnsi" w:hAnsiTheme="minorHAnsi" w:cstheme="minorHAnsi"/>
          <w:color w:val="auto"/>
          <w:sz w:val="22"/>
          <w:szCs w:val="22"/>
        </w:rPr>
        <w:t>PZ</w:t>
      </w:r>
      <w:r w:rsidR="00E9103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a</w:t>
      </w:r>
      <w:r w:rsidR="001343A7" w:rsidRPr="00BA03E0">
        <w:rPr>
          <w:rFonts w:asciiTheme="minorHAnsi" w:hAnsiTheme="minorHAnsi" w:cstheme="minorHAnsi"/>
          <w:color w:val="auto"/>
          <w:sz w:val="22"/>
          <w:szCs w:val="22"/>
        </w:rPr>
        <w:t> OZ.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(15) Riaditeľ sa pri plnení svojich úloh riadi platnými predpismi a príslušnými pokynmi; za ich plnenie zodpovedá zriaďovateľovi. Koná vždy tak, aby bol vzorom všetkým zamestnancom školy alebo školského zariadenia.</w:t>
      </w:r>
    </w:p>
    <w:p w:rsidR="00C7034B"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(16) Popri povinnostiach v oblasti riadenia uvedených v tomto pracovnom poriadku, povinnostiach vyplývajúcich z osobitných predpisov riaditeľ a ostatní vedúci pedagogickí zamestnanci plnia základný úväzok v rozsahu stanovenom osobitným predpisom</w:t>
      </w:r>
      <w:r w:rsidR="00724867" w:rsidRPr="00BA03E0">
        <w:rPr>
          <w:rFonts w:asciiTheme="minorHAnsi" w:hAnsiTheme="minorHAnsi" w:cstheme="minorHAnsi"/>
          <w:color w:val="auto"/>
          <w:sz w:val="22"/>
          <w:szCs w:val="22"/>
          <w:vertAlign w:val="superscript"/>
        </w:rPr>
        <w:t>6</w:t>
      </w:r>
      <w:r w:rsidR="00103381"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w:t>
      </w:r>
    </w:p>
    <w:p w:rsidR="003D716A" w:rsidRPr="00BA03E0" w:rsidRDefault="003D716A">
      <w:pPr>
        <w:pStyle w:val="odsek"/>
        <w:numPr>
          <w:ilvl w:val="0"/>
          <w:numId w:val="0"/>
        </w:numPr>
        <w:rPr>
          <w:rFonts w:asciiTheme="minorHAnsi" w:hAnsiTheme="minorHAnsi" w:cstheme="minorHAnsi"/>
          <w:color w:val="auto"/>
          <w:sz w:val="22"/>
          <w:szCs w:val="22"/>
        </w:rPr>
      </w:pPr>
    </w:p>
    <w:p w:rsidR="003D716A" w:rsidRPr="00BA03E0" w:rsidRDefault="003D716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i/>
          <w:color w:val="auto"/>
          <w:sz w:val="22"/>
          <w:szCs w:val="22"/>
          <w:u w:val="single"/>
        </w:rPr>
        <w:t>Povinnosti zástupcov riaditeľa školy a vedúceho výchovy</w:t>
      </w:r>
      <w:r w:rsidRPr="00BA03E0">
        <w:rPr>
          <w:rFonts w:asciiTheme="minorHAnsi" w:hAnsiTheme="minorHAnsi" w:cstheme="minorHAnsi"/>
          <w:color w:val="auto"/>
          <w:sz w:val="22"/>
          <w:szCs w:val="22"/>
        </w:rPr>
        <w:t>:</w:t>
      </w:r>
    </w:p>
    <w:p w:rsidR="003D716A" w:rsidRPr="00BA03E0" w:rsidRDefault="003D716A" w:rsidP="00C51AFC">
      <w:pPr>
        <w:pStyle w:val="odsek"/>
        <w:numPr>
          <w:ilvl w:val="2"/>
          <w:numId w:val="6"/>
        </w:numPr>
        <w:rPr>
          <w:rFonts w:asciiTheme="minorHAnsi" w:hAnsiTheme="minorHAnsi" w:cstheme="minorHAnsi"/>
          <w:color w:val="auto"/>
          <w:sz w:val="22"/>
          <w:szCs w:val="22"/>
        </w:rPr>
      </w:pPr>
      <w:r w:rsidRPr="00BA03E0">
        <w:rPr>
          <w:rFonts w:asciiTheme="minorHAnsi" w:hAnsiTheme="minorHAnsi" w:cstheme="minorHAnsi"/>
          <w:color w:val="auto"/>
          <w:sz w:val="22"/>
          <w:szCs w:val="22"/>
        </w:rPr>
        <w:t>riaditeľa školy v jeho neprítomnosti zastupuje jeho zástupca v plnom rozsahu práv a povinností a zodpovednosti za rozhodnutia v mene riaditeľa školy zástupca riaditeľa – štatutárny zástupca. Nakladať s majetkom školy, a finančnými  prostriedkami môže len so súhlasom rady školy</w:t>
      </w:r>
    </w:p>
    <w:p w:rsidR="003D716A" w:rsidRPr="00BA03E0" w:rsidRDefault="003D716A" w:rsidP="00C51AFC">
      <w:pPr>
        <w:pStyle w:val="odsek"/>
        <w:numPr>
          <w:ilvl w:val="2"/>
          <w:numId w:val="6"/>
        </w:numPr>
        <w:rPr>
          <w:rFonts w:asciiTheme="minorHAnsi" w:hAnsiTheme="minorHAnsi" w:cstheme="minorHAnsi"/>
          <w:color w:val="auto"/>
          <w:sz w:val="22"/>
          <w:szCs w:val="22"/>
        </w:rPr>
      </w:pPr>
      <w:r w:rsidRPr="00BA03E0">
        <w:rPr>
          <w:rFonts w:asciiTheme="minorHAnsi" w:hAnsiTheme="minorHAnsi" w:cstheme="minorHAnsi"/>
          <w:color w:val="auto"/>
          <w:sz w:val="22"/>
          <w:szCs w:val="22"/>
        </w:rPr>
        <w:t>v neprítomnosti riaditeľa školy a aj zástupcu riaditeľa školy- štatutárneho zástupcu školy, ho zastupuje ďalší zástupca alebo písomne poverený zamestnanec. Vykonávajú nevyhnutné riadiace opatrenia potrebné na zabezpečenie prevádzky školy, najmä na zabezpečenie bezpečnosti a ochrany zdravia pri</w:t>
      </w:r>
      <w:r w:rsidR="00403AA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práci, </w:t>
      </w:r>
      <w:r w:rsidR="00403AAD" w:rsidRPr="00BA03E0">
        <w:rPr>
          <w:rFonts w:asciiTheme="minorHAnsi" w:hAnsiTheme="minorHAnsi" w:cstheme="minorHAnsi"/>
          <w:color w:val="auto"/>
          <w:sz w:val="22"/>
          <w:szCs w:val="22"/>
        </w:rPr>
        <w:t>požiarnej</w:t>
      </w:r>
      <w:r w:rsidRPr="00BA03E0">
        <w:rPr>
          <w:rFonts w:asciiTheme="minorHAnsi" w:hAnsiTheme="minorHAnsi" w:cstheme="minorHAnsi"/>
          <w:color w:val="auto"/>
          <w:sz w:val="22"/>
          <w:szCs w:val="22"/>
        </w:rPr>
        <w:t xml:space="preserve"> a civilnej ochrany.</w:t>
      </w:r>
    </w:p>
    <w:p w:rsidR="003D716A" w:rsidRPr="00BA03E0" w:rsidRDefault="003D716A" w:rsidP="00C51AFC">
      <w:pPr>
        <w:pStyle w:val="odsek"/>
        <w:numPr>
          <w:ilvl w:val="2"/>
          <w:numId w:val="6"/>
        </w:numPr>
        <w:rPr>
          <w:rFonts w:asciiTheme="minorHAnsi" w:hAnsiTheme="minorHAnsi" w:cstheme="minorHAnsi"/>
          <w:color w:val="auto"/>
          <w:sz w:val="22"/>
          <w:szCs w:val="22"/>
        </w:rPr>
      </w:pPr>
      <w:r w:rsidRPr="00BA03E0">
        <w:rPr>
          <w:rFonts w:asciiTheme="minorHAnsi" w:hAnsiTheme="minorHAnsi" w:cstheme="minorHAnsi"/>
          <w:color w:val="auto"/>
          <w:sz w:val="22"/>
          <w:szCs w:val="22"/>
        </w:rPr>
        <w:t>Zástupca riaditeľa školy</w:t>
      </w:r>
      <w:r w:rsidR="00403AA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 zodpovedá za:</w:t>
      </w:r>
    </w:p>
    <w:p w:rsidR="003D716A" w:rsidRPr="00BA03E0" w:rsidRDefault="003D716A"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organizáciu a úroveň výchovno-vzdelávacieho procesu školy</w:t>
      </w:r>
    </w:p>
    <w:p w:rsidR="003D716A" w:rsidRPr="00BA03E0" w:rsidRDefault="003D716A"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koordináciu ŠkVP</w:t>
      </w:r>
    </w:p>
    <w:p w:rsidR="003D716A" w:rsidRPr="00BA03E0" w:rsidRDefault="003D716A"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výchovnú činnosť ŠKD a internátu</w:t>
      </w:r>
    </w:p>
    <w:p w:rsidR="003D716A" w:rsidRPr="00BA03E0" w:rsidRDefault="003D716A"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správnosť pedagogickej dokumentácie</w:t>
      </w:r>
    </w:p>
    <w:p w:rsidR="003D716A" w:rsidRPr="00BA03E0" w:rsidRDefault="003D716A"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Zostavovanie rozvrhu a tvorbu úväzkov </w:t>
      </w:r>
    </w:p>
    <w:p w:rsidR="003D716A"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Archivovanie pedagogickej dokumentácie podľa registratúrneho poriadku</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Vedenie evidencie zastupovania za neprítomných PZ, vedenie dochádzky, prekážok v práci , PN a OČR</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Spracovanie štatistických výkazov a odoslanie včas a správne</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Organizačné </w:t>
      </w:r>
      <w:r w:rsidR="00E817B7" w:rsidRPr="00BA03E0">
        <w:rPr>
          <w:rFonts w:asciiTheme="minorHAnsi" w:hAnsiTheme="minorHAnsi" w:cstheme="minorHAnsi"/>
          <w:color w:val="auto"/>
          <w:sz w:val="22"/>
          <w:szCs w:val="22"/>
        </w:rPr>
        <w:t>zabezpečenie</w:t>
      </w:r>
      <w:r w:rsidRPr="00BA03E0">
        <w:rPr>
          <w:rFonts w:asciiTheme="minorHAnsi" w:hAnsiTheme="minorHAnsi" w:cstheme="minorHAnsi"/>
          <w:color w:val="auto"/>
          <w:sz w:val="22"/>
          <w:szCs w:val="22"/>
        </w:rPr>
        <w:t xml:space="preserve"> pedagogického procesu</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Organizačné zabezpečenie pedagogického dozoru</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Distribúciu vzdelávacích poukazov, ponuku krúžkovej činnosti</w:t>
      </w:r>
    </w:p>
    <w:p w:rsidR="009C27AC" w:rsidRPr="00BA03E0" w:rsidRDefault="009C27AC"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Evidenciu krúžkovej činnosti, vyhodnotenie krúžkovej činnosti</w:t>
      </w:r>
    </w:p>
    <w:p w:rsidR="009C27AC" w:rsidRPr="00BA03E0" w:rsidRDefault="00403AAD"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Dokumentáciu súvisiacu s hromadnými akciami</w:t>
      </w:r>
    </w:p>
    <w:p w:rsidR="00403AAD" w:rsidRPr="00BA03E0" w:rsidRDefault="00403AAD"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ASC-agendu</w:t>
      </w:r>
    </w:p>
    <w:p w:rsidR="00403AAD" w:rsidRPr="00BA03E0" w:rsidRDefault="00403AAD"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t>Spracovanie podkladov pre žiadosť na zavedenie asistentov učiteľa, vypracovanie žiadosti na asistentov učiteľa pre zriaďovateľa</w:t>
      </w:r>
    </w:p>
    <w:p w:rsidR="00403AAD" w:rsidRPr="00BA03E0" w:rsidRDefault="00403AAD" w:rsidP="00C51AFC">
      <w:pPr>
        <w:pStyle w:val="odsek"/>
        <w:numPr>
          <w:ilvl w:val="0"/>
          <w:numId w:val="32"/>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Vypracovanie programu pre prax študentov, rozvrhov, zadelenie študentov do tried a výchovných skupín</w:t>
      </w:r>
    </w:p>
    <w:p w:rsidR="00403AAD" w:rsidRPr="00BA03E0" w:rsidRDefault="00403AAD" w:rsidP="00C51AFC">
      <w:pPr>
        <w:pStyle w:val="odsek"/>
        <w:numPr>
          <w:ilvl w:val="2"/>
          <w:numId w:val="6"/>
        </w:numPr>
        <w:rPr>
          <w:rFonts w:asciiTheme="minorHAnsi" w:hAnsiTheme="minorHAnsi" w:cstheme="minorHAnsi"/>
          <w:color w:val="auto"/>
          <w:sz w:val="22"/>
          <w:szCs w:val="22"/>
        </w:rPr>
      </w:pPr>
      <w:r w:rsidRPr="00BA03E0">
        <w:rPr>
          <w:rFonts w:asciiTheme="minorHAnsi" w:hAnsiTheme="minorHAnsi" w:cstheme="minorHAnsi"/>
          <w:color w:val="auto"/>
          <w:sz w:val="22"/>
          <w:szCs w:val="22"/>
        </w:rPr>
        <w:t>Zástupca riaditeľa kontroluje:</w:t>
      </w:r>
    </w:p>
    <w:p w:rsidR="00403AAD" w:rsidRPr="00BA03E0" w:rsidRDefault="00403AAD"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dodržiavanie pracovného poriadku zamestnancami a je povinný oznámiť riaditeľovi školy závažné porušenia a návrhy na riešenie </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Dodržiavanie tématických plánov</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Úroveň výchovno-vzdelávacieho procesu hospitačnou činnosťou</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Činnosť triednych učiteľov</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Odôvodnenosť neprítomnosti PZ a OZ na pracovisku</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evidenciu dochádzky PZ a OZ</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evidenciu nadčasovej práci PZ a OZ</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plnenie plánov</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e) zástupca riaditeľa školy navrhuje:</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preplatenie nadčasovej práce PZ</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stratégiu riadenia školy , koncepčné zámery, ŠkVP</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r w:rsidRPr="00BA03E0">
        <w:rPr>
          <w:rFonts w:asciiTheme="minorHAnsi" w:hAnsiTheme="minorHAnsi" w:cstheme="minorHAnsi"/>
          <w:color w:val="auto"/>
          <w:sz w:val="22"/>
          <w:szCs w:val="22"/>
        </w:rPr>
        <w:t>- odmeny PZ a OZ</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p>
    <w:p w:rsidR="005A35B0" w:rsidRPr="00BA03E0" w:rsidRDefault="005A35B0"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Zástupca riaditeľa školy koordinuje:</w:t>
      </w:r>
    </w:p>
    <w:p w:rsidR="005A35B0" w:rsidRPr="00BA03E0" w:rsidRDefault="005A35B0" w:rsidP="005A35B0">
      <w:pPr>
        <w:pStyle w:val="odsek"/>
        <w:numPr>
          <w:ilvl w:val="0"/>
          <w:numId w:val="0"/>
        </w:numPr>
        <w:ind w:left="2191"/>
        <w:rPr>
          <w:rFonts w:asciiTheme="minorHAnsi" w:hAnsiTheme="minorHAnsi" w:cstheme="minorHAnsi"/>
          <w:color w:val="auto"/>
          <w:sz w:val="22"/>
          <w:szCs w:val="22"/>
        </w:rPr>
      </w:pPr>
      <w:r w:rsidRPr="00BA03E0">
        <w:rPr>
          <w:rFonts w:asciiTheme="minorHAnsi" w:hAnsiTheme="minorHAnsi" w:cstheme="minorHAnsi"/>
          <w:color w:val="auto"/>
          <w:sz w:val="22"/>
          <w:szCs w:val="22"/>
        </w:rPr>
        <w:t>– prácu metodických orgánov</w:t>
      </w:r>
    </w:p>
    <w:p w:rsidR="005A35B0" w:rsidRPr="00BA03E0" w:rsidRDefault="005A35B0" w:rsidP="005A35B0">
      <w:pPr>
        <w:pStyle w:val="odsek"/>
        <w:numPr>
          <w:ilvl w:val="0"/>
          <w:numId w:val="0"/>
        </w:numPr>
        <w:ind w:left="2191"/>
        <w:rPr>
          <w:rFonts w:asciiTheme="minorHAnsi" w:hAnsiTheme="minorHAnsi" w:cstheme="minorHAnsi"/>
          <w:color w:val="auto"/>
          <w:sz w:val="22"/>
          <w:szCs w:val="22"/>
        </w:rPr>
      </w:pPr>
      <w:r w:rsidRPr="00BA03E0">
        <w:rPr>
          <w:rFonts w:asciiTheme="minorHAnsi" w:hAnsiTheme="minorHAnsi" w:cstheme="minorHAnsi"/>
          <w:color w:val="auto"/>
          <w:sz w:val="22"/>
          <w:szCs w:val="22"/>
        </w:rPr>
        <w:t>- podujatia celoškolského charakteru</w:t>
      </w:r>
    </w:p>
    <w:p w:rsidR="005A35B0" w:rsidRPr="00BA03E0" w:rsidRDefault="005A35B0" w:rsidP="005A35B0">
      <w:pPr>
        <w:pStyle w:val="odsek"/>
        <w:numPr>
          <w:ilvl w:val="0"/>
          <w:numId w:val="0"/>
        </w:numPr>
        <w:ind w:left="2191"/>
        <w:rPr>
          <w:rFonts w:asciiTheme="minorHAnsi" w:hAnsiTheme="minorHAnsi" w:cstheme="minorHAnsi"/>
          <w:color w:val="auto"/>
          <w:sz w:val="22"/>
          <w:szCs w:val="22"/>
        </w:rPr>
      </w:pPr>
    </w:p>
    <w:p w:rsidR="005A35B0" w:rsidRPr="00BA03E0" w:rsidRDefault="005A35B0" w:rsidP="00C51AFC">
      <w:pPr>
        <w:pStyle w:val="odsek"/>
        <w:numPr>
          <w:ilvl w:val="0"/>
          <w:numId w:val="16"/>
        </w:numPr>
        <w:rPr>
          <w:rFonts w:asciiTheme="minorHAnsi" w:hAnsiTheme="minorHAnsi" w:cstheme="minorHAnsi"/>
          <w:color w:val="auto"/>
          <w:sz w:val="22"/>
          <w:szCs w:val="22"/>
        </w:rPr>
      </w:pPr>
      <w:r w:rsidRPr="00BA03E0">
        <w:rPr>
          <w:rFonts w:asciiTheme="minorHAnsi" w:hAnsiTheme="minorHAnsi" w:cstheme="minorHAnsi"/>
          <w:color w:val="auto"/>
          <w:sz w:val="22"/>
          <w:szCs w:val="22"/>
        </w:rPr>
        <w:t>Zástupca riaditeľa školy nariaďuje zastupovanie PZ a OZ</w:t>
      </w:r>
    </w:p>
    <w:p w:rsidR="005A35B0" w:rsidRPr="00BA03E0" w:rsidRDefault="005A35B0" w:rsidP="00403AAD">
      <w:pPr>
        <w:pStyle w:val="odsek"/>
        <w:numPr>
          <w:ilvl w:val="0"/>
          <w:numId w:val="0"/>
        </w:numPr>
        <w:ind w:left="720"/>
        <w:rPr>
          <w:rFonts w:asciiTheme="minorHAnsi" w:hAnsiTheme="minorHAnsi" w:cstheme="minorHAnsi"/>
          <w:color w:val="auto"/>
          <w:sz w:val="22"/>
          <w:szCs w:val="22"/>
        </w:rPr>
      </w:pPr>
    </w:p>
    <w:p w:rsidR="00403AAD" w:rsidRPr="00BA03E0" w:rsidRDefault="00403AAD" w:rsidP="00403AAD">
      <w:pPr>
        <w:pStyle w:val="odsek"/>
        <w:numPr>
          <w:ilvl w:val="0"/>
          <w:numId w:val="0"/>
        </w:numPr>
        <w:ind w:left="391"/>
        <w:rPr>
          <w:rFonts w:asciiTheme="minorHAnsi" w:hAnsiTheme="minorHAnsi" w:cstheme="minorHAnsi"/>
          <w:color w:val="auto"/>
          <w:sz w:val="22"/>
          <w:szCs w:val="22"/>
        </w:rPr>
      </w:pPr>
    </w:p>
    <w:p w:rsidR="00C7034B" w:rsidRPr="00BA03E0" w:rsidRDefault="00C7034B" w:rsidP="00C7034B">
      <w:pPr>
        <w:autoSpaceDE w:val="0"/>
        <w:jc w:val="both"/>
        <w:rPr>
          <w:rFonts w:asciiTheme="minorHAnsi" w:hAnsiTheme="minorHAnsi" w:cstheme="minorHAnsi"/>
          <w:color w:val="FF0000"/>
          <w:sz w:val="22"/>
          <w:szCs w:val="22"/>
        </w:rPr>
      </w:pPr>
    </w:p>
    <w:p w:rsidR="00C7034B" w:rsidRPr="00BA03E0" w:rsidRDefault="00C7034B" w:rsidP="00C51AFC">
      <w:pPr>
        <w:pStyle w:val="Nadpis1"/>
        <w:widowControl/>
        <w:numPr>
          <w:ilvl w:val="0"/>
          <w:numId w:val="19"/>
        </w:numPr>
        <w:suppressAutoHyphens/>
        <w:autoSpaceDE w:val="0"/>
        <w:spacing w:before="0" w:after="0"/>
        <w:rPr>
          <w:rFonts w:asciiTheme="minorHAnsi" w:hAnsiTheme="minorHAnsi" w:cstheme="minorHAnsi"/>
          <w:sz w:val="22"/>
          <w:szCs w:val="22"/>
        </w:rPr>
      </w:pPr>
      <w:r w:rsidRPr="00BA03E0">
        <w:rPr>
          <w:rFonts w:asciiTheme="minorHAnsi" w:hAnsiTheme="minorHAnsi" w:cstheme="minorHAnsi"/>
          <w:sz w:val="22"/>
          <w:szCs w:val="22"/>
        </w:rPr>
        <w:t xml:space="preserve">Čl. </w:t>
      </w:r>
      <w:r w:rsidR="00820D96" w:rsidRPr="00BA03E0">
        <w:rPr>
          <w:rFonts w:asciiTheme="minorHAnsi" w:hAnsiTheme="minorHAnsi" w:cstheme="minorHAnsi"/>
          <w:sz w:val="22"/>
          <w:szCs w:val="22"/>
        </w:rPr>
        <w:t>12</w:t>
      </w:r>
    </w:p>
    <w:p w:rsidR="008352E8" w:rsidRPr="00BA03E0" w:rsidRDefault="008352E8" w:rsidP="00C51AFC">
      <w:pPr>
        <w:pStyle w:val="Nadpis1"/>
        <w:widowControl/>
        <w:numPr>
          <w:ilvl w:val="0"/>
          <w:numId w:val="19"/>
        </w:numPr>
        <w:suppressAutoHyphens/>
        <w:autoSpaceDE w:val="0"/>
        <w:spacing w:before="0" w:after="0"/>
        <w:rPr>
          <w:rFonts w:asciiTheme="minorHAnsi" w:hAnsiTheme="minorHAnsi" w:cstheme="minorHAnsi"/>
          <w:sz w:val="22"/>
          <w:szCs w:val="22"/>
        </w:rPr>
      </w:pPr>
      <w:r w:rsidRPr="00BA03E0">
        <w:rPr>
          <w:rFonts w:asciiTheme="minorHAnsi" w:hAnsiTheme="minorHAnsi" w:cstheme="minorHAnsi"/>
          <w:sz w:val="22"/>
          <w:szCs w:val="22"/>
        </w:rPr>
        <w:t>Pracovná</w:t>
      </w:r>
      <w:r w:rsidR="00C7034B" w:rsidRPr="00BA03E0">
        <w:rPr>
          <w:rFonts w:asciiTheme="minorHAnsi" w:hAnsiTheme="minorHAnsi" w:cstheme="minorHAnsi"/>
          <w:sz w:val="22"/>
          <w:szCs w:val="22"/>
        </w:rPr>
        <w:t xml:space="preserve"> disciplín</w:t>
      </w:r>
      <w:r w:rsidRPr="00BA03E0">
        <w:rPr>
          <w:rFonts w:asciiTheme="minorHAnsi" w:hAnsiTheme="minorHAnsi" w:cstheme="minorHAnsi"/>
          <w:sz w:val="22"/>
          <w:szCs w:val="22"/>
        </w:rPr>
        <w:t>a</w:t>
      </w:r>
      <w:r w:rsidR="00C7034B" w:rsidRPr="00BA03E0">
        <w:rPr>
          <w:rFonts w:asciiTheme="minorHAnsi" w:hAnsiTheme="minorHAnsi" w:cstheme="minorHAnsi"/>
          <w:sz w:val="22"/>
          <w:szCs w:val="22"/>
        </w:rPr>
        <w:t xml:space="preserve"> </w:t>
      </w:r>
    </w:p>
    <w:p w:rsidR="00C7034B" w:rsidRPr="00BA03E0" w:rsidRDefault="00C7034B" w:rsidP="00C51AFC">
      <w:pPr>
        <w:pStyle w:val="Nadpis1"/>
        <w:widowControl/>
        <w:numPr>
          <w:ilvl w:val="0"/>
          <w:numId w:val="19"/>
        </w:numPr>
        <w:suppressAutoHyphens/>
        <w:autoSpaceDE w:val="0"/>
        <w:spacing w:before="0" w:after="0"/>
        <w:rPr>
          <w:rFonts w:asciiTheme="minorHAnsi" w:hAnsiTheme="minorHAnsi" w:cstheme="minorHAnsi"/>
          <w:sz w:val="22"/>
          <w:szCs w:val="22"/>
        </w:rPr>
      </w:pPr>
      <w:r w:rsidRPr="00BA03E0">
        <w:rPr>
          <w:rFonts w:asciiTheme="minorHAnsi" w:hAnsiTheme="minorHAnsi" w:cstheme="minorHAnsi"/>
          <w:sz w:val="22"/>
          <w:szCs w:val="22"/>
        </w:rPr>
        <w:t xml:space="preserve"> </w:t>
      </w:r>
    </w:p>
    <w:p w:rsidR="008352E8" w:rsidRPr="00BA03E0" w:rsidRDefault="008352E8" w:rsidP="00C51AFC">
      <w:pPr>
        <w:pStyle w:val="Odsekzoznamu"/>
        <w:numPr>
          <w:ilvl w:val="0"/>
          <w:numId w:val="33"/>
        </w:numPr>
        <w:rPr>
          <w:rFonts w:asciiTheme="minorHAnsi" w:hAnsiTheme="minorHAnsi" w:cstheme="minorHAnsi"/>
          <w:b/>
          <w:sz w:val="22"/>
          <w:szCs w:val="22"/>
        </w:rPr>
      </w:pPr>
      <w:r w:rsidRPr="00BA03E0">
        <w:rPr>
          <w:rFonts w:asciiTheme="minorHAnsi" w:hAnsiTheme="minorHAnsi" w:cstheme="minorHAnsi"/>
          <w:b/>
          <w:sz w:val="22"/>
          <w:szCs w:val="22"/>
        </w:rPr>
        <w:t>Vysvetlenie pojmov:</w:t>
      </w:r>
    </w:p>
    <w:p w:rsidR="008352E8" w:rsidRPr="00BA03E0" w:rsidRDefault="008352E8" w:rsidP="008352E8">
      <w:pPr>
        <w:pStyle w:val="Odsekzoznamu"/>
        <w:ind w:left="1437"/>
        <w:rPr>
          <w:rFonts w:asciiTheme="minorHAnsi" w:hAnsiTheme="minorHAnsi" w:cstheme="minorHAnsi"/>
          <w:b/>
          <w:sz w:val="22"/>
          <w:szCs w:val="22"/>
        </w:rPr>
      </w:pPr>
    </w:p>
    <w:p w:rsidR="008352E8" w:rsidRPr="00BA03E0" w:rsidRDefault="008352E8" w:rsidP="008352E8">
      <w:pPr>
        <w:pStyle w:val="Odsekzoznamu"/>
        <w:ind w:left="284"/>
        <w:rPr>
          <w:rFonts w:asciiTheme="minorHAnsi" w:hAnsiTheme="minorHAnsi" w:cstheme="minorHAnsi"/>
          <w:sz w:val="22"/>
          <w:szCs w:val="22"/>
        </w:rPr>
      </w:pPr>
      <w:r w:rsidRPr="00BA03E0">
        <w:rPr>
          <w:rFonts w:asciiTheme="minorHAnsi" w:hAnsiTheme="minorHAnsi" w:cstheme="minorHAnsi"/>
          <w:i/>
          <w:sz w:val="22"/>
          <w:szCs w:val="22"/>
          <w:u w:val="single"/>
        </w:rPr>
        <w:t>Pracovná disciplína</w:t>
      </w:r>
      <w:r w:rsidRPr="00BA03E0">
        <w:rPr>
          <w:rFonts w:asciiTheme="minorHAnsi" w:hAnsiTheme="minorHAnsi" w:cstheme="minorHAnsi"/>
          <w:sz w:val="22"/>
          <w:szCs w:val="22"/>
        </w:rPr>
        <w:t xml:space="preserve"> je dodržiavanie základných pracovných povinností zamestnanca vyplývajúce z právnych predpisov, zo Zákona o výkone práce vo verejnom záujme, zo Zákonníka práce, Pracovného poriadku, z osobitných predpisov, právnych predpisov vrátane vnútorných predpisov a smerníc vydaných základnou školou </w:t>
      </w:r>
    </w:p>
    <w:p w:rsidR="00235C8D" w:rsidRPr="00BA03E0" w:rsidRDefault="00235C8D" w:rsidP="008352E8">
      <w:pPr>
        <w:pStyle w:val="Odsekzoznamu"/>
        <w:ind w:left="284"/>
        <w:rPr>
          <w:rFonts w:asciiTheme="minorHAnsi" w:hAnsiTheme="minorHAnsi" w:cstheme="minorHAnsi"/>
          <w:sz w:val="22"/>
          <w:szCs w:val="22"/>
        </w:rPr>
      </w:pPr>
    </w:p>
    <w:p w:rsidR="008352E8" w:rsidRPr="00BA03E0" w:rsidRDefault="008352E8" w:rsidP="008352E8">
      <w:pPr>
        <w:pStyle w:val="Odsekzoznamu"/>
        <w:ind w:left="284"/>
        <w:rPr>
          <w:rFonts w:asciiTheme="minorHAnsi" w:hAnsiTheme="minorHAnsi" w:cstheme="minorHAnsi"/>
          <w:sz w:val="22"/>
          <w:szCs w:val="22"/>
        </w:rPr>
      </w:pPr>
      <w:r w:rsidRPr="00BA03E0">
        <w:rPr>
          <w:rFonts w:asciiTheme="minorHAnsi" w:hAnsiTheme="minorHAnsi" w:cstheme="minorHAnsi"/>
          <w:i/>
          <w:sz w:val="22"/>
          <w:szCs w:val="22"/>
          <w:u w:val="single"/>
        </w:rPr>
        <w:t xml:space="preserve">Porušenie pracovnej disciplíny: </w:t>
      </w:r>
      <w:r w:rsidRPr="00BA03E0">
        <w:rPr>
          <w:rFonts w:asciiTheme="minorHAnsi" w:hAnsiTheme="minorHAnsi" w:cstheme="minorHAnsi"/>
          <w:sz w:val="22"/>
          <w:szCs w:val="22"/>
        </w:rPr>
        <w:t>je zavinené konanie, porušenie alebo nesplnenie povinností zamestnanca, ktorým zamestnanec porušil povinnosti vyplývajúce z jeho pracovného pomeru, z právnych predpisom, zo zákona o výkone práce vo verejnom záujme, zo Zákonníka práce, Pracovného poriadku z osobitných predpisov, právnych predpisov vrátane vnútorných predpisov a smerníc vydaných základnou školou</w:t>
      </w:r>
    </w:p>
    <w:p w:rsidR="00235C8D" w:rsidRPr="00BA03E0" w:rsidRDefault="00235C8D" w:rsidP="008352E8">
      <w:pPr>
        <w:pStyle w:val="Odsekzoznamu"/>
        <w:ind w:left="284"/>
        <w:rPr>
          <w:rFonts w:asciiTheme="minorHAnsi" w:hAnsiTheme="minorHAnsi" w:cstheme="minorHAnsi"/>
          <w:sz w:val="22"/>
          <w:szCs w:val="22"/>
        </w:rPr>
      </w:pPr>
    </w:p>
    <w:p w:rsidR="008352E8" w:rsidRPr="00BA03E0" w:rsidRDefault="008352E8" w:rsidP="008352E8">
      <w:pPr>
        <w:pStyle w:val="Odsekzoznamu"/>
        <w:ind w:left="284"/>
        <w:rPr>
          <w:rFonts w:asciiTheme="minorHAnsi" w:hAnsiTheme="minorHAnsi" w:cstheme="minorHAnsi"/>
          <w:sz w:val="22"/>
          <w:szCs w:val="22"/>
        </w:rPr>
      </w:pPr>
      <w:r w:rsidRPr="00BA03E0">
        <w:rPr>
          <w:rFonts w:asciiTheme="minorHAnsi" w:hAnsiTheme="minorHAnsi" w:cstheme="minorHAnsi"/>
          <w:i/>
          <w:sz w:val="22"/>
          <w:szCs w:val="22"/>
          <w:u w:val="single"/>
        </w:rPr>
        <w:t>Závažné porušenie pracovnej disciplíny:</w:t>
      </w:r>
      <w:r w:rsidRPr="00BA03E0">
        <w:rPr>
          <w:rFonts w:asciiTheme="minorHAnsi" w:hAnsiTheme="minorHAnsi" w:cstheme="minorHAnsi"/>
          <w:sz w:val="22"/>
          <w:szCs w:val="22"/>
        </w:rPr>
        <w:t xml:space="preserve"> je zavinené konanie, porušenie alebo nesplnenie povinností zamestnanca, ktorým zamestnanec porušil povinnosti vyplývajúce z jeho pracovného pomeru, z právnych predpisom, zo zákona o výkone práce vo verejnom záujme, zo Zákonníka práce, Pracovného poriadku z osobitných predpisov, právnych predpisov vrátane vnútorných predpisov a smerníc vydaných základnou školou</w:t>
      </w:r>
      <w:r w:rsidR="00FA12D6" w:rsidRPr="00BA03E0">
        <w:rPr>
          <w:rFonts w:asciiTheme="minorHAnsi" w:hAnsiTheme="minorHAnsi" w:cstheme="minorHAnsi"/>
          <w:sz w:val="22"/>
          <w:szCs w:val="22"/>
        </w:rPr>
        <w:t xml:space="preserve"> s prihliadnutím na dôsledky konania, ich intenzitu, okolnosti a mieru zavinenia, alebo inú priťažujúcu okolnosť, ak vzhľadom na povahu porušenej pracovnej disciplíny je jeho škodlivosť zvýšená</w:t>
      </w:r>
    </w:p>
    <w:p w:rsidR="008352E8" w:rsidRPr="00BA03E0" w:rsidRDefault="008352E8" w:rsidP="008352E8">
      <w:pPr>
        <w:pStyle w:val="Odsekzoznamu"/>
        <w:ind w:left="1077"/>
        <w:rPr>
          <w:rFonts w:asciiTheme="minorHAnsi" w:hAnsiTheme="minorHAnsi" w:cstheme="minorHAnsi"/>
          <w:sz w:val="22"/>
          <w:szCs w:val="22"/>
        </w:rPr>
      </w:pPr>
    </w:p>
    <w:p w:rsidR="00FA12D6" w:rsidRPr="00BA03E0" w:rsidRDefault="00FA12D6" w:rsidP="00C51AFC">
      <w:pPr>
        <w:pStyle w:val="Odsekzoznamu"/>
        <w:numPr>
          <w:ilvl w:val="0"/>
          <w:numId w:val="33"/>
        </w:numPr>
        <w:rPr>
          <w:rFonts w:asciiTheme="minorHAnsi" w:hAnsiTheme="minorHAnsi" w:cstheme="minorHAnsi"/>
          <w:b/>
          <w:sz w:val="22"/>
          <w:szCs w:val="22"/>
        </w:rPr>
      </w:pPr>
      <w:r w:rsidRPr="00BA03E0">
        <w:rPr>
          <w:rFonts w:asciiTheme="minorHAnsi" w:hAnsiTheme="minorHAnsi" w:cstheme="minorHAnsi"/>
          <w:b/>
          <w:sz w:val="22"/>
          <w:szCs w:val="22"/>
        </w:rPr>
        <w:t>Menej závažné porušenie pracovnej disciplíny:</w:t>
      </w:r>
    </w:p>
    <w:p w:rsidR="008352E8" w:rsidRPr="00BA03E0" w:rsidRDefault="008352E8" w:rsidP="008352E8">
      <w:pPr>
        <w:rPr>
          <w:rFonts w:asciiTheme="minorHAnsi" w:hAnsiTheme="minorHAnsi" w:cstheme="minorHAnsi"/>
        </w:rPr>
      </w:pPr>
    </w:p>
    <w:p w:rsidR="00FA12D6" w:rsidRPr="00BA03E0" w:rsidRDefault="00FA12D6" w:rsidP="008352E8">
      <w:pPr>
        <w:rPr>
          <w:rFonts w:asciiTheme="minorHAnsi" w:hAnsiTheme="minorHAnsi" w:cstheme="minorHAnsi"/>
        </w:rPr>
      </w:pPr>
      <w:r w:rsidRPr="00BA03E0">
        <w:rPr>
          <w:rFonts w:asciiTheme="minorHAnsi" w:hAnsiTheme="minorHAnsi" w:cstheme="minorHAnsi"/>
        </w:rPr>
        <w:t>Za menej závažné porušenie pracovnej disciplíny sa považuje najmä:</w:t>
      </w:r>
    </w:p>
    <w:p w:rsidR="00FA12D6" w:rsidRPr="00BA03E0" w:rsidRDefault="00FA12D6"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Oneskorený príchod alebo predčasný odchod z pracoviska v rámci pracovného času, o čom neinformoval zamestnanec svojho priameho nadriadeného, alebo opustenie pracoviska bez súhlasu vedúceho zamestnanca</w:t>
      </w:r>
    </w:p>
    <w:p w:rsidR="00FA12D6" w:rsidRPr="00BA03E0" w:rsidRDefault="002170A7"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Mylný zápis, resp. Podvádzanie pri zaznamenávaní sa do evidencie pracovného času, uvádzanie nepravdivých údajov v evidencii dochádzky</w:t>
      </w:r>
    </w:p>
    <w:p w:rsidR="002170A7" w:rsidRPr="00BA03E0" w:rsidRDefault="002170A7"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Zaznamenávanie do evidencie dochádzky inú osobu</w:t>
      </w:r>
    </w:p>
    <w:p w:rsidR="002170A7" w:rsidRPr="00BA03E0" w:rsidRDefault="002170A7"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Neskorý nástup na hodinu, skrátenie vyučovacej hodiny, vykonaná zmena rozvrhu hodín, opustenie učebne počas  vyučovacej hodiny bez súhlasu vedúceho zamestnanca</w:t>
      </w:r>
    </w:p>
    <w:p w:rsidR="002170A7" w:rsidRPr="00BA03E0" w:rsidRDefault="006A7AD9"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Opustenie pridelenej skupiny žiakov bez zabezpečenia dozoru nad nimi počas vyučovacej hodiny, vychádzok a</w:t>
      </w:r>
      <w:r w:rsidR="00D004C7" w:rsidRPr="00BA03E0">
        <w:rPr>
          <w:rFonts w:asciiTheme="minorHAnsi" w:hAnsiTheme="minorHAnsi" w:cstheme="minorHAnsi"/>
          <w:sz w:val="22"/>
          <w:szCs w:val="22"/>
        </w:rPr>
        <w:t> </w:t>
      </w:r>
      <w:r w:rsidRPr="00BA03E0">
        <w:rPr>
          <w:rFonts w:asciiTheme="minorHAnsi" w:hAnsiTheme="minorHAnsi" w:cstheme="minorHAnsi"/>
          <w:sz w:val="22"/>
          <w:szCs w:val="22"/>
        </w:rPr>
        <w:t>exkurzií</w:t>
      </w:r>
    </w:p>
    <w:p w:rsidR="00D004C7" w:rsidRPr="00BA03E0" w:rsidRDefault="00D004C7" w:rsidP="003C03BC">
      <w:pPr>
        <w:pStyle w:val="Zkladntext21"/>
        <w:numPr>
          <w:ilvl w:val="0"/>
          <w:numId w:val="34"/>
        </w:numPr>
        <w:ind w:left="0" w:firstLine="0"/>
        <w:rPr>
          <w:rFonts w:asciiTheme="minorHAnsi" w:hAnsiTheme="minorHAnsi" w:cstheme="minorHAnsi"/>
          <w:szCs w:val="22"/>
        </w:rPr>
      </w:pPr>
      <w:r w:rsidRPr="00BA03E0">
        <w:rPr>
          <w:rFonts w:asciiTheme="minorHAnsi" w:hAnsiTheme="minorHAnsi" w:cstheme="minorHAnsi"/>
          <w:szCs w:val="22"/>
        </w:rPr>
        <w:t>Preukázaná neospravedlnená neprítomnosť zamestnanca na pracovisku v trvaní jeden deň</w:t>
      </w:r>
    </w:p>
    <w:p w:rsidR="006A7AD9" w:rsidRPr="00BA03E0" w:rsidRDefault="006A7AD9"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 xml:space="preserve">Porušenie povinnosti písomne </w:t>
      </w:r>
      <w:r w:rsidR="004618EE" w:rsidRPr="00BA03E0">
        <w:rPr>
          <w:rFonts w:asciiTheme="minorHAnsi" w:hAnsiTheme="minorHAnsi" w:cstheme="minorHAnsi"/>
          <w:sz w:val="22"/>
          <w:szCs w:val="22"/>
        </w:rPr>
        <w:t>oznámiť</w:t>
      </w:r>
      <w:r w:rsidRPr="00BA03E0">
        <w:rPr>
          <w:rFonts w:asciiTheme="minorHAnsi" w:hAnsiTheme="minorHAnsi" w:cstheme="minorHAnsi"/>
          <w:sz w:val="22"/>
          <w:szCs w:val="22"/>
        </w:rPr>
        <w:t xml:space="preserve"> miesto výchovno-vzdelávacej </w:t>
      </w:r>
      <w:r w:rsidR="004618EE" w:rsidRPr="00BA03E0">
        <w:rPr>
          <w:rFonts w:asciiTheme="minorHAnsi" w:hAnsiTheme="minorHAnsi" w:cstheme="minorHAnsi"/>
          <w:sz w:val="22"/>
          <w:szCs w:val="22"/>
        </w:rPr>
        <w:t>činnosti  realizovanej mimo objekt školy do zošita  vychádzok a exkurzií</w:t>
      </w:r>
    </w:p>
    <w:p w:rsidR="004618EE" w:rsidRPr="00BA03E0" w:rsidRDefault="004618EE"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 xml:space="preserve">Šikanovanie žiakov netaktným výchovným pôsobením ( verbálne </w:t>
      </w:r>
      <w:r w:rsidR="0028612E" w:rsidRPr="00BA03E0">
        <w:rPr>
          <w:rFonts w:asciiTheme="minorHAnsi" w:hAnsiTheme="minorHAnsi" w:cstheme="minorHAnsi"/>
          <w:sz w:val="22"/>
          <w:szCs w:val="22"/>
        </w:rPr>
        <w:t>napádanie</w:t>
      </w:r>
      <w:r w:rsidRPr="00BA03E0">
        <w:rPr>
          <w:rFonts w:asciiTheme="minorHAnsi" w:hAnsiTheme="minorHAnsi" w:cstheme="minorHAnsi"/>
          <w:sz w:val="22"/>
          <w:szCs w:val="22"/>
        </w:rPr>
        <w:t>, vyhrážky, ponižovanie...)</w:t>
      </w:r>
    </w:p>
    <w:p w:rsidR="004618EE" w:rsidRPr="00BA03E0" w:rsidRDefault="004618EE"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Vykonávanie prác pre seba alebo pre iné osoby, ktoré neurčuje pracovná náplň zamestnanca v </w:t>
      </w:r>
      <w:r w:rsidR="0028612E" w:rsidRPr="00BA03E0">
        <w:rPr>
          <w:rFonts w:asciiTheme="minorHAnsi" w:hAnsiTheme="minorHAnsi" w:cstheme="minorHAnsi"/>
          <w:sz w:val="22"/>
          <w:szCs w:val="22"/>
        </w:rPr>
        <w:t>pracovnom</w:t>
      </w:r>
      <w:r w:rsidRPr="00BA03E0">
        <w:rPr>
          <w:rFonts w:asciiTheme="minorHAnsi" w:hAnsiTheme="minorHAnsi" w:cstheme="minorHAnsi"/>
          <w:sz w:val="22"/>
          <w:szCs w:val="22"/>
        </w:rPr>
        <w:t xml:space="preserve"> čase bez súhlasu vedúceho pedagogického zamestnanca</w:t>
      </w:r>
    </w:p>
    <w:p w:rsidR="004618EE" w:rsidRPr="00BA03E0" w:rsidRDefault="0028612E"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Neoznámenie</w:t>
      </w:r>
      <w:r w:rsidR="004618EE" w:rsidRPr="00BA03E0">
        <w:rPr>
          <w:rFonts w:asciiTheme="minorHAnsi" w:hAnsiTheme="minorHAnsi" w:cstheme="minorHAnsi"/>
          <w:sz w:val="22"/>
          <w:szCs w:val="22"/>
        </w:rPr>
        <w:t xml:space="preserve"> prekážky v práci </w:t>
      </w:r>
      <w:r w:rsidRPr="00BA03E0">
        <w:rPr>
          <w:rFonts w:asciiTheme="minorHAnsi" w:hAnsiTheme="minorHAnsi" w:cstheme="minorHAnsi"/>
          <w:sz w:val="22"/>
          <w:szCs w:val="22"/>
        </w:rPr>
        <w:t xml:space="preserve"> priamemu nadriadenému včas</w:t>
      </w:r>
    </w:p>
    <w:p w:rsidR="0028612E" w:rsidRPr="00BA03E0" w:rsidRDefault="0028612E"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Používanie zverenej výpočtovej techniky počas pracovnej doby na činnosti nesúvisiace s výkonom práce</w:t>
      </w:r>
    </w:p>
    <w:p w:rsidR="004776D7" w:rsidRPr="00BA03E0" w:rsidRDefault="0028612E"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 xml:space="preserve">Zámerné vytváranie konfliktov na pracovisku , verbálne útoky, ohováranie, </w:t>
      </w:r>
    </w:p>
    <w:p w:rsidR="006E1FDA" w:rsidRPr="00BA03E0" w:rsidRDefault="006E1FDA" w:rsidP="004776D7">
      <w:pPr>
        <w:pStyle w:val="Odsekzoznamu"/>
        <w:ind w:left="1080"/>
        <w:rPr>
          <w:rFonts w:asciiTheme="minorHAnsi" w:hAnsiTheme="minorHAnsi" w:cstheme="minorHAnsi"/>
          <w:sz w:val="22"/>
          <w:szCs w:val="22"/>
        </w:rPr>
      </w:pPr>
    </w:p>
    <w:p w:rsidR="0028612E" w:rsidRPr="00BA03E0" w:rsidRDefault="0028612E" w:rsidP="004776D7">
      <w:pPr>
        <w:pStyle w:val="Odsekzoznamu"/>
        <w:ind w:left="1080"/>
        <w:rPr>
          <w:rFonts w:asciiTheme="minorHAnsi" w:hAnsiTheme="minorHAnsi" w:cstheme="minorHAnsi"/>
          <w:sz w:val="22"/>
          <w:szCs w:val="22"/>
        </w:rPr>
      </w:pPr>
      <w:r w:rsidRPr="00BA03E0">
        <w:rPr>
          <w:rFonts w:asciiTheme="minorHAnsi" w:hAnsiTheme="minorHAnsi" w:cstheme="minorHAnsi"/>
          <w:sz w:val="22"/>
          <w:szCs w:val="22"/>
        </w:rPr>
        <w:t>osočovanie</w:t>
      </w:r>
    </w:p>
    <w:p w:rsidR="0028612E" w:rsidRPr="00BA03E0" w:rsidRDefault="00E8368F"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Neposkytnutie požadovaných osobných údajov, poskytnutie nepravdivých osobných údajov, v dôsledku čoho  by mohli spôsobiť  ujmu zamestnávateľovi alebo žiakom</w:t>
      </w:r>
    </w:p>
    <w:p w:rsidR="00C13E4F" w:rsidRPr="00BA03E0" w:rsidRDefault="00C13E4F"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Neuposlúchnutie pokynu vedúceho k výkonu pracovnej úlohy, ktorá nie je v rozpore so všeobecnými právnymi predpismi, alebo vykonanie ktorej nie je nad rozsah činností uvedenej v pracovnej zmluve</w:t>
      </w:r>
    </w:p>
    <w:p w:rsidR="00C13E4F" w:rsidRPr="00BA03E0" w:rsidRDefault="00C13E4F"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Opakovaná neospravedlnená neúčasť na poradách, školenia, seminároch, školských akciách a zasadaniach metodických orgánov</w:t>
      </w:r>
    </w:p>
    <w:p w:rsidR="00C13E4F" w:rsidRPr="00BA03E0" w:rsidRDefault="00C13E4F"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Vedomé šírenie a sprostredkovávanie nepravdivých alebo zavádzajúcich informácií poškodzujúcich dobrú povesť školy alebo ostatných zamestnancov</w:t>
      </w:r>
    </w:p>
    <w:p w:rsidR="00C13E4F" w:rsidRPr="00BA03E0" w:rsidRDefault="00C13E4F" w:rsidP="003C03BC">
      <w:pPr>
        <w:pStyle w:val="Odsekzoznamu"/>
        <w:numPr>
          <w:ilvl w:val="0"/>
          <w:numId w:val="34"/>
        </w:numPr>
        <w:ind w:left="0" w:firstLine="0"/>
        <w:rPr>
          <w:rFonts w:asciiTheme="minorHAnsi" w:hAnsiTheme="minorHAnsi" w:cstheme="minorHAnsi"/>
          <w:sz w:val="22"/>
          <w:szCs w:val="22"/>
        </w:rPr>
      </w:pPr>
      <w:r w:rsidRPr="00BA03E0">
        <w:rPr>
          <w:rFonts w:asciiTheme="minorHAnsi" w:hAnsiTheme="minorHAnsi" w:cstheme="minorHAnsi"/>
          <w:sz w:val="22"/>
          <w:szCs w:val="22"/>
        </w:rPr>
        <w:t>Nedodržiavanie vnútorných predpisov školy</w:t>
      </w:r>
    </w:p>
    <w:p w:rsidR="00C13E4F" w:rsidRPr="00BA03E0" w:rsidRDefault="00C13E4F" w:rsidP="00C13E4F">
      <w:pPr>
        <w:rPr>
          <w:rFonts w:asciiTheme="minorHAnsi" w:hAnsiTheme="minorHAnsi" w:cstheme="minorHAnsi"/>
          <w:sz w:val="22"/>
          <w:szCs w:val="22"/>
        </w:rPr>
      </w:pPr>
    </w:p>
    <w:p w:rsidR="00C13E4F" w:rsidRPr="00BA03E0" w:rsidRDefault="00C13E4F" w:rsidP="00C13E4F">
      <w:pPr>
        <w:pStyle w:val="Odsekzoznamu"/>
        <w:numPr>
          <w:ilvl w:val="0"/>
          <w:numId w:val="33"/>
        </w:numPr>
        <w:rPr>
          <w:rFonts w:asciiTheme="minorHAnsi" w:hAnsiTheme="minorHAnsi" w:cstheme="minorHAnsi"/>
          <w:b/>
          <w:sz w:val="22"/>
          <w:szCs w:val="22"/>
        </w:rPr>
      </w:pPr>
      <w:r w:rsidRPr="00BA03E0">
        <w:rPr>
          <w:rFonts w:asciiTheme="minorHAnsi" w:hAnsiTheme="minorHAnsi" w:cstheme="minorHAnsi"/>
          <w:b/>
          <w:sz w:val="22"/>
          <w:szCs w:val="22"/>
        </w:rPr>
        <w:t>Závažné porušenie pracovnej disciplíny</w:t>
      </w:r>
    </w:p>
    <w:p w:rsidR="00C7034B" w:rsidRPr="00BA03E0" w:rsidRDefault="00C7034B" w:rsidP="00C7034B">
      <w:pPr>
        <w:autoSpaceDE w:val="0"/>
        <w:jc w:val="center"/>
        <w:rPr>
          <w:rFonts w:asciiTheme="minorHAnsi" w:hAnsiTheme="minorHAnsi" w:cstheme="minorHAnsi"/>
          <w:bCs/>
          <w:sz w:val="22"/>
          <w:szCs w:val="22"/>
        </w:rPr>
      </w:pPr>
    </w:p>
    <w:p w:rsidR="00C13E4F" w:rsidRPr="00BA03E0" w:rsidRDefault="00C13E4F" w:rsidP="00C7034B">
      <w:pPr>
        <w:autoSpaceDE w:val="0"/>
        <w:jc w:val="center"/>
        <w:rPr>
          <w:rFonts w:asciiTheme="minorHAnsi" w:hAnsiTheme="minorHAnsi" w:cstheme="minorHAnsi"/>
          <w:bCs/>
          <w:sz w:val="22"/>
          <w:szCs w:val="22"/>
        </w:rPr>
      </w:pPr>
      <w:r w:rsidRPr="00BA03E0">
        <w:rPr>
          <w:rFonts w:asciiTheme="minorHAnsi" w:hAnsiTheme="minorHAnsi" w:cstheme="minorHAnsi"/>
          <w:bCs/>
          <w:sz w:val="22"/>
          <w:szCs w:val="22"/>
        </w:rPr>
        <w:t>Za závažné porušenie pracovnej disciplíny sa považuje najmä:</w:t>
      </w:r>
    </w:p>
    <w:p w:rsidR="00C13E4F" w:rsidRPr="00BA03E0" w:rsidRDefault="00C13E4F" w:rsidP="00C13E4F">
      <w:pPr>
        <w:pStyle w:val="Odsekzoznamu"/>
        <w:numPr>
          <w:ilvl w:val="1"/>
          <w:numId w:val="20"/>
        </w:numPr>
        <w:autoSpaceDE w:val="0"/>
        <w:rPr>
          <w:rFonts w:asciiTheme="minorHAnsi" w:hAnsiTheme="minorHAnsi" w:cstheme="minorHAnsi"/>
          <w:bCs/>
          <w:sz w:val="22"/>
          <w:szCs w:val="22"/>
        </w:rPr>
      </w:pPr>
      <w:r w:rsidRPr="00BA03E0">
        <w:rPr>
          <w:rFonts w:asciiTheme="minorHAnsi" w:hAnsiTheme="minorHAnsi" w:cstheme="minorHAnsi"/>
          <w:bCs/>
          <w:sz w:val="22"/>
          <w:szCs w:val="22"/>
        </w:rPr>
        <w:t xml:space="preserve">Ak zamestnanec bezodkladne neoznámi vedeniu školy: </w:t>
      </w:r>
    </w:p>
    <w:p w:rsidR="00C13E4F" w:rsidRPr="00BA03E0" w:rsidRDefault="00C13E4F" w:rsidP="00C13E4F">
      <w:pPr>
        <w:pStyle w:val="Odsekzoznamu"/>
        <w:autoSpaceDE w:val="0"/>
        <w:ind w:left="540"/>
        <w:rPr>
          <w:rFonts w:asciiTheme="minorHAnsi" w:hAnsiTheme="minorHAnsi" w:cstheme="minorHAnsi"/>
          <w:bCs/>
          <w:sz w:val="22"/>
          <w:szCs w:val="22"/>
        </w:rPr>
      </w:pPr>
      <w:r w:rsidRPr="00BA03E0">
        <w:rPr>
          <w:rFonts w:asciiTheme="minorHAnsi" w:hAnsiTheme="minorHAnsi" w:cstheme="minorHAnsi"/>
          <w:bCs/>
          <w:sz w:val="22"/>
          <w:szCs w:val="22"/>
        </w:rPr>
        <w:t>- právoplatné pozbavenie alebo obmedzenie spôsobilosti na právne úkony</w:t>
      </w:r>
    </w:p>
    <w:p w:rsidR="00C13E4F" w:rsidRPr="00BA03E0" w:rsidRDefault="00C13E4F" w:rsidP="00C13E4F">
      <w:pPr>
        <w:pStyle w:val="Odsekzoznamu"/>
        <w:autoSpaceDE w:val="0"/>
        <w:ind w:left="540"/>
        <w:rPr>
          <w:rFonts w:asciiTheme="minorHAnsi" w:hAnsiTheme="minorHAnsi" w:cstheme="minorHAnsi"/>
          <w:bCs/>
          <w:sz w:val="22"/>
          <w:szCs w:val="22"/>
        </w:rPr>
      </w:pPr>
      <w:r w:rsidRPr="00BA03E0">
        <w:rPr>
          <w:rFonts w:asciiTheme="minorHAnsi" w:hAnsiTheme="minorHAnsi" w:cstheme="minorHAnsi"/>
          <w:bCs/>
          <w:sz w:val="22"/>
          <w:szCs w:val="22"/>
        </w:rPr>
        <w:lastRenderedPageBreak/>
        <w:t xml:space="preserve">- obvinenie zo spáchania trestného </w:t>
      </w:r>
      <w:r w:rsidR="002F68EC" w:rsidRPr="00BA03E0">
        <w:rPr>
          <w:rFonts w:asciiTheme="minorHAnsi" w:hAnsiTheme="minorHAnsi" w:cstheme="minorHAnsi"/>
          <w:bCs/>
          <w:sz w:val="22"/>
          <w:szCs w:val="22"/>
        </w:rPr>
        <w:t>činu</w:t>
      </w:r>
      <w:r w:rsidRPr="00BA03E0">
        <w:rPr>
          <w:rFonts w:asciiTheme="minorHAnsi" w:hAnsiTheme="minorHAnsi" w:cstheme="minorHAnsi"/>
          <w:bCs/>
          <w:sz w:val="22"/>
          <w:szCs w:val="22"/>
        </w:rPr>
        <w:t xml:space="preserve"> z nedbanlivosti, úmyselného trestného čiu, výsledok trestného konania</w:t>
      </w:r>
    </w:p>
    <w:p w:rsidR="002F68EC" w:rsidRPr="00BA03E0" w:rsidRDefault="002F68EC" w:rsidP="00C13E4F">
      <w:pPr>
        <w:pStyle w:val="Odsekzoznamu"/>
        <w:autoSpaceDE w:val="0"/>
        <w:ind w:left="540"/>
        <w:rPr>
          <w:rFonts w:asciiTheme="minorHAnsi" w:hAnsiTheme="minorHAnsi" w:cstheme="minorHAnsi"/>
          <w:bCs/>
          <w:sz w:val="22"/>
          <w:szCs w:val="22"/>
        </w:rPr>
      </w:pPr>
      <w:r w:rsidRPr="00BA03E0">
        <w:rPr>
          <w:rFonts w:asciiTheme="minorHAnsi" w:hAnsiTheme="minorHAnsi" w:cstheme="minorHAnsi"/>
          <w:bCs/>
          <w:sz w:val="22"/>
          <w:szCs w:val="22"/>
        </w:rPr>
        <w:t>- stratu, odcudzenie, poškodenie, zničenie a zneužitie majetku vo vlastníctve alebo v správe školy</w:t>
      </w:r>
    </w:p>
    <w:p w:rsidR="002F68EC" w:rsidRPr="00BA03E0" w:rsidRDefault="002F68EC"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Právoplatné odsúdenie za úmyselný trestný čin a za trestný čin spáchaný z nedbanlivosti v súvislosti s výkonom činnosti.</w:t>
      </w:r>
    </w:p>
    <w:p w:rsidR="002F68EC" w:rsidRPr="00BA03E0" w:rsidRDefault="002F68EC"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 xml:space="preserve">Používanie alkoholických nápojov a omamných látok na pracovisku alebo pri výkone pracovnej činnosti, nástup na </w:t>
      </w:r>
      <w:r w:rsidR="00D004C7" w:rsidRPr="00BA03E0">
        <w:rPr>
          <w:rFonts w:asciiTheme="minorHAnsi" w:hAnsiTheme="minorHAnsi" w:cstheme="minorHAnsi"/>
          <w:szCs w:val="22"/>
        </w:rPr>
        <w:t>pracovisko</w:t>
      </w:r>
      <w:r w:rsidRPr="00BA03E0">
        <w:rPr>
          <w:rFonts w:asciiTheme="minorHAnsi" w:hAnsiTheme="minorHAnsi" w:cstheme="minorHAnsi"/>
          <w:szCs w:val="22"/>
        </w:rPr>
        <w:t xml:space="preserve"> pod vplyvom alkoholu a odmietnutie dychovej skúšky ako i odmietnutie podrobiť sa vyšetreniu </w:t>
      </w:r>
      <w:r w:rsidR="00D004C7" w:rsidRPr="00BA03E0">
        <w:rPr>
          <w:rFonts w:asciiTheme="minorHAnsi" w:hAnsiTheme="minorHAnsi" w:cstheme="minorHAnsi"/>
          <w:szCs w:val="22"/>
        </w:rPr>
        <w:t>, či zamestnanec nie je pod vplyvom alkoholu alebo omamnej látky. Výnimka z použitia alkoholu na pracovisku je len v prípade slávnostných príležitostí a len so súhlasom riaditeľa školy.</w:t>
      </w:r>
    </w:p>
    <w:p w:rsidR="00D004C7" w:rsidRPr="00BA03E0" w:rsidRDefault="00D004C7"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Nedodržanie liečebného režimu zamestnancom počas práceneschopnosti</w:t>
      </w:r>
    </w:p>
    <w:p w:rsidR="00D004C7" w:rsidRPr="00BA03E0" w:rsidRDefault="00D004C7"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Preukázaná neospravedlnená neprítomnosť zamestnanca na pracovisku v trvaní dva a viac dní</w:t>
      </w:r>
    </w:p>
    <w:p w:rsidR="00916957" w:rsidRPr="00BA03E0" w:rsidRDefault="00916957"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Neuposlúchnutie príkazu alebo pokynu priameho nadriadeného alebo vedúceho pedagogického zamestnanca</w:t>
      </w:r>
      <w:r w:rsidR="00531D7E" w:rsidRPr="00BA03E0">
        <w:rPr>
          <w:rFonts w:asciiTheme="minorHAnsi" w:hAnsiTheme="minorHAnsi" w:cstheme="minorHAnsi"/>
          <w:szCs w:val="22"/>
        </w:rPr>
        <w:t xml:space="preserve"> k vykonaniu pracovnej </w:t>
      </w:r>
      <w:r w:rsidR="004838E2" w:rsidRPr="00BA03E0">
        <w:rPr>
          <w:rFonts w:asciiTheme="minorHAnsi" w:hAnsiTheme="minorHAnsi" w:cstheme="minorHAnsi"/>
          <w:szCs w:val="22"/>
        </w:rPr>
        <w:t>úlohy</w:t>
      </w:r>
    </w:p>
    <w:p w:rsidR="00531D7E" w:rsidRPr="00BA03E0" w:rsidRDefault="00531D7E"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Porušenie povinnosti mlčanlivosti o </w:t>
      </w:r>
      <w:r w:rsidR="004838E2" w:rsidRPr="00BA03E0">
        <w:rPr>
          <w:rFonts w:asciiTheme="minorHAnsi" w:hAnsiTheme="minorHAnsi" w:cstheme="minorHAnsi"/>
          <w:szCs w:val="22"/>
        </w:rPr>
        <w:t>osobných</w:t>
      </w:r>
      <w:r w:rsidRPr="00BA03E0">
        <w:rPr>
          <w:rFonts w:asciiTheme="minorHAnsi" w:hAnsiTheme="minorHAnsi" w:cstheme="minorHAnsi"/>
          <w:szCs w:val="22"/>
        </w:rPr>
        <w:t xml:space="preserve"> údajoch, z ktorými príde do styku, v </w:t>
      </w:r>
      <w:r w:rsidR="004838E2" w:rsidRPr="00BA03E0">
        <w:rPr>
          <w:rFonts w:asciiTheme="minorHAnsi" w:hAnsiTheme="minorHAnsi" w:cstheme="minorHAnsi"/>
          <w:szCs w:val="22"/>
        </w:rPr>
        <w:t>súvislosti</w:t>
      </w:r>
      <w:r w:rsidRPr="00BA03E0">
        <w:rPr>
          <w:rFonts w:asciiTheme="minorHAnsi" w:hAnsiTheme="minorHAnsi" w:cstheme="minorHAnsi"/>
          <w:szCs w:val="22"/>
        </w:rPr>
        <w:t xml:space="preserve"> s výkonom svojej činnosti v zmysle zákona o ochrane osobných údajov</w:t>
      </w:r>
    </w:p>
    <w:p w:rsidR="00531D7E" w:rsidRPr="00BA03E0" w:rsidRDefault="00531D7E"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Zneužitie úradného postavenia zamestnanca a získanie osobného prospechu, uvedenie úmyselne nepravdivých údajov v agende, ktorú vybavuje s úmyslom získať osobný prospech a spreneverenie prostriedkov zverených na vyúčtovanie</w:t>
      </w:r>
    </w:p>
    <w:p w:rsidR="00215318" w:rsidRPr="00BA03E0" w:rsidRDefault="004838E2"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Porušenie služobného tajomstva, zachovania mlčanlivosti o skutočnostiach o </w:t>
      </w:r>
      <w:r w:rsidR="00215318" w:rsidRPr="00BA03E0">
        <w:rPr>
          <w:rFonts w:asciiTheme="minorHAnsi" w:hAnsiTheme="minorHAnsi" w:cstheme="minorHAnsi"/>
          <w:szCs w:val="22"/>
        </w:rPr>
        <w:t>ktorých</w:t>
      </w:r>
      <w:r w:rsidRPr="00BA03E0">
        <w:rPr>
          <w:rFonts w:asciiTheme="minorHAnsi" w:hAnsiTheme="minorHAnsi" w:cstheme="minorHAnsi"/>
          <w:szCs w:val="22"/>
        </w:rPr>
        <w:t xml:space="preserve"> sa </w:t>
      </w:r>
      <w:r w:rsidR="00215318" w:rsidRPr="00BA03E0">
        <w:rPr>
          <w:rFonts w:asciiTheme="minorHAnsi" w:hAnsiTheme="minorHAnsi" w:cstheme="minorHAnsi"/>
          <w:szCs w:val="22"/>
        </w:rPr>
        <w:t>dozvedel</w:t>
      </w:r>
      <w:r w:rsidRPr="00BA03E0">
        <w:rPr>
          <w:rFonts w:asciiTheme="minorHAnsi" w:hAnsiTheme="minorHAnsi" w:cstheme="minorHAnsi"/>
          <w:szCs w:val="22"/>
        </w:rPr>
        <w:t xml:space="preserve"> pri </w:t>
      </w:r>
      <w:r w:rsidR="00215318" w:rsidRPr="00BA03E0">
        <w:rPr>
          <w:rFonts w:asciiTheme="minorHAnsi" w:hAnsiTheme="minorHAnsi" w:cstheme="minorHAnsi"/>
          <w:szCs w:val="22"/>
        </w:rPr>
        <w:t>vykonávaní</w:t>
      </w:r>
      <w:r w:rsidRPr="00BA03E0">
        <w:rPr>
          <w:rFonts w:asciiTheme="minorHAnsi" w:hAnsiTheme="minorHAnsi" w:cstheme="minorHAnsi"/>
          <w:szCs w:val="22"/>
        </w:rPr>
        <w:t xml:space="preserve"> verejnej služby a ktoré v záujme zamestnávateľa nie je možné oznamovať iným osobám a to aj po skončení pracovného pomeru( napr. skutočnosti v súvislosti so mzdou zamestnancov, o zdravotnom stave, výchovno-vzdelávacích výsledkoch, rodinných pomeroch žiakov, zamestnancov, opatreniach </w:t>
      </w:r>
      <w:r w:rsidR="00215318" w:rsidRPr="00BA03E0">
        <w:rPr>
          <w:rFonts w:asciiTheme="minorHAnsi" w:hAnsiTheme="minorHAnsi" w:cstheme="minorHAnsi"/>
          <w:szCs w:val="22"/>
        </w:rPr>
        <w:t>pri porušení pracovnej disciplíny a pod.)</w:t>
      </w:r>
    </w:p>
    <w:p w:rsidR="00531D7E" w:rsidRPr="00BA03E0" w:rsidRDefault="00215318"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Agresívne, hrubé, neprístojné správanie sa zamestnanca voči svojim nadriadeným, prípadne iným zamestnancom pri výkone ich činnosti, urážky medzi zamestnancami, pokiaľ prišlo pri nich k porušeniu zásad občianskeho spolunažívania</w:t>
      </w:r>
    </w:p>
    <w:p w:rsidR="00215318" w:rsidRPr="00BA03E0" w:rsidRDefault="00215318"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Porušenie právnych a ostatných predpisov – vrátane vnútorných, na zaistenie bezpečnosti a ochrany zdravia pri práci</w:t>
      </w:r>
    </w:p>
    <w:p w:rsidR="00215318" w:rsidRPr="00BA03E0" w:rsidRDefault="00215318"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Čerpanie dovolenky, alebo pracovného voľna bez predchádzajúceho súhlasu nadriadeného zamestnanca, alebo neskorý návrat z riadne povolenej dovolenky bez predchádzajúceho vyrozumenia nadriadeného</w:t>
      </w:r>
    </w:p>
    <w:p w:rsidR="00215318" w:rsidRPr="00BA03E0" w:rsidRDefault="00215318" w:rsidP="00C51AFC">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Majetkové delikty – krádeže na pracovisku, odcudzenie majetku, úmyselné poškodenie zvereného majetku a pod.</w:t>
      </w:r>
    </w:p>
    <w:p w:rsidR="00215318" w:rsidRPr="00BA03E0" w:rsidRDefault="00215318"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Prijímanie alebo požadovanie darov, alebo iných výhod od fyzických alebo právnických osôb, výnimku tvoria obvyklé dary poskytované pri výkone pedagogickej činnosti</w:t>
      </w:r>
    </w:p>
    <w:p w:rsidR="00916957" w:rsidRPr="00BA03E0" w:rsidRDefault="00215318"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 xml:space="preserve"> </w:t>
      </w:r>
      <w:r w:rsidR="00CF3FF0" w:rsidRPr="00BA03E0">
        <w:rPr>
          <w:rFonts w:asciiTheme="minorHAnsi" w:hAnsiTheme="minorHAnsi" w:cstheme="minorHAnsi"/>
          <w:szCs w:val="22"/>
        </w:rPr>
        <w:t>Porušenie mlčanlivosti o skutočnostiach súvisiacich s výkonom práce</w:t>
      </w:r>
    </w:p>
    <w:p w:rsidR="00CF3FF0" w:rsidRPr="00BA03E0" w:rsidRDefault="00CF3FF0"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Diskriminácia na pracovisku, obťažovanie na pracovisku, sexuálne obťažovanie</w:t>
      </w:r>
    </w:p>
    <w:p w:rsidR="00CF3FF0" w:rsidRPr="00BA03E0" w:rsidRDefault="00CF3FF0"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Neprístojné, neadekvátne správanie sa zamestna</w:t>
      </w:r>
      <w:r w:rsidR="00264E4E" w:rsidRPr="00BA03E0">
        <w:rPr>
          <w:rFonts w:asciiTheme="minorHAnsi" w:hAnsiTheme="minorHAnsi" w:cstheme="minorHAnsi"/>
          <w:szCs w:val="22"/>
        </w:rPr>
        <w:t>nca voči žiakom, zákonným zástupcom žiakov, vedúcim zamestnancom, prípadne iným zamestnancom, resp. iným osobám pri výkone činnosti</w:t>
      </w:r>
    </w:p>
    <w:p w:rsidR="00736E46" w:rsidRPr="00BA03E0" w:rsidRDefault="00264E4E"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 xml:space="preserve">Fyzické násilie voči žiakom, </w:t>
      </w:r>
      <w:r w:rsidR="00736E46" w:rsidRPr="00BA03E0">
        <w:rPr>
          <w:rFonts w:asciiTheme="minorHAnsi" w:hAnsiTheme="minorHAnsi" w:cstheme="minorHAnsi"/>
          <w:szCs w:val="22"/>
        </w:rPr>
        <w:t xml:space="preserve">neprimerané tresty a správanie sa voči žiakom </w:t>
      </w:r>
    </w:p>
    <w:p w:rsidR="00264E4E" w:rsidRPr="00BA03E0" w:rsidRDefault="00736E46"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Vykonávanie zárobkovej činnosti, ktorá by mohla mať k predmetu činnosti Základnej školy konkurenčný charakter, ktorej vykonávanie vopred písomne neodsúhlasí riaditeľ školy, resp. keď zamestnanec zárobkovú činnosť v prípade písomného odvolania súhlasu</w:t>
      </w:r>
    </w:p>
    <w:p w:rsidR="00736E46" w:rsidRPr="00BA03E0" w:rsidRDefault="00736E46" w:rsidP="004776D7">
      <w:pPr>
        <w:pStyle w:val="Zkladntext21"/>
        <w:numPr>
          <w:ilvl w:val="1"/>
          <w:numId w:val="20"/>
        </w:numPr>
        <w:rPr>
          <w:rFonts w:asciiTheme="minorHAnsi" w:hAnsiTheme="minorHAnsi" w:cstheme="minorHAnsi"/>
          <w:szCs w:val="22"/>
        </w:rPr>
      </w:pPr>
      <w:r w:rsidRPr="00BA03E0">
        <w:rPr>
          <w:rFonts w:asciiTheme="minorHAnsi" w:hAnsiTheme="minorHAnsi" w:cstheme="minorHAnsi"/>
          <w:szCs w:val="22"/>
        </w:rPr>
        <w:t>Úmyselné, fyzické napadnutie iného zamestnanca a ublíženie mu na zdraví</w:t>
      </w:r>
    </w:p>
    <w:p w:rsidR="00AA2B45" w:rsidRDefault="00AA2B45" w:rsidP="00736E46">
      <w:pPr>
        <w:pStyle w:val="Zkladntext21"/>
        <w:ind w:left="540"/>
        <w:rPr>
          <w:rFonts w:asciiTheme="minorHAnsi" w:hAnsiTheme="minorHAnsi" w:cstheme="minorHAnsi"/>
          <w:szCs w:val="22"/>
        </w:rPr>
      </w:pPr>
    </w:p>
    <w:p w:rsidR="00E54EEC" w:rsidRPr="00BA03E0" w:rsidRDefault="00E54EEC" w:rsidP="00736E46">
      <w:pPr>
        <w:pStyle w:val="Zkladntext21"/>
        <w:ind w:left="540"/>
        <w:rPr>
          <w:rFonts w:asciiTheme="minorHAnsi" w:hAnsiTheme="minorHAnsi" w:cstheme="minorHAnsi"/>
          <w:szCs w:val="22"/>
        </w:rPr>
      </w:pPr>
    </w:p>
    <w:p w:rsidR="004D1B9C" w:rsidRPr="00BA03E0" w:rsidRDefault="004D1B9C" w:rsidP="004D1B9C">
      <w:pPr>
        <w:pStyle w:val="Zkladntext21"/>
        <w:numPr>
          <w:ilvl w:val="0"/>
          <w:numId w:val="33"/>
        </w:numPr>
        <w:rPr>
          <w:rFonts w:asciiTheme="minorHAnsi" w:hAnsiTheme="minorHAnsi" w:cstheme="minorHAnsi"/>
          <w:b/>
          <w:szCs w:val="22"/>
        </w:rPr>
      </w:pPr>
      <w:r w:rsidRPr="00BA03E0">
        <w:rPr>
          <w:rFonts w:asciiTheme="minorHAnsi" w:hAnsiTheme="minorHAnsi" w:cstheme="minorHAnsi"/>
          <w:b/>
          <w:szCs w:val="22"/>
        </w:rPr>
        <w:t>Pri porušení pracovnej disciplíny budú vyvodené nasledovné opatrenia:</w:t>
      </w:r>
    </w:p>
    <w:p w:rsidR="00916957" w:rsidRPr="00BA03E0" w:rsidRDefault="00916957" w:rsidP="00916957">
      <w:pPr>
        <w:pStyle w:val="Zkladntext21"/>
        <w:rPr>
          <w:rFonts w:asciiTheme="minorHAnsi" w:hAnsiTheme="minorHAnsi" w:cstheme="minorHAnsi"/>
          <w:szCs w:val="22"/>
        </w:rPr>
      </w:pPr>
    </w:p>
    <w:p w:rsidR="00916957" w:rsidRPr="00BA03E0" w:rsidRDefault="002847EC" w:rsidP="002847EC">
      <w:pPr>
        <w:pStyle w:val="Zkladntext21"/>
        <w:numPr>
          <w:ilvl w:val="0"/>
          <w:numId w:val="35"/>
        </w:numPr>
        <w:ind w:left="0" w:firstLine="0"/>
        <w:rPr>
          <w:rFonts w:asciiTheme="minorHAnsi" w:hAnsiTheme="minorHAnsi" w:cstheme="minorHAnsi"/>
          <w:szCs w:val="22"/>
        </w:rPr>
      </w:pPr>
      <w:r w:rsidRPr="00BA03E0">
        <w:rPr>
          <w:rFonts w:asciiTheme="minorHAnsi" w:hAnsiTheme="minorHAnsi" w:cstheme="minorHAnsi"/>
          <w:szCs w:val="22"/>
        </w:rPr>
        <w:t xml:space="preserve">Ak sa zamestnanec dopustí porušenia pracovnej disciplíny, príslušný vedúci zamestnanec je povinný dať písomný podnet riaditeľovi školy na porušenie pracovnej disciplíny podriadeného </w:t>
      </w:r>
      <w:r w:rsidRPr="00BA03E0">
        <w:rPr>
          <w:rFonts w:asciiTheme="minorHAnsi" w:hAnsiTheme="minorHAnsi" w:cstheme="minorHAnsi"/>
          <w:szCs w:val="22"/>
        </w:rPr>
        <w:lastRenderedPageBreak/>
        <w:t>zamestnanca ihneď, ako sa dozvedel o porušení pracovnej disciplíny. Riaditeľ školy posúdi či bola porušená pracovná disciplína.</w:t>
      </w:r>
    </w:p>
    <w:p w:rsidR="001A5C94" w:rsidRPr="00BA03E0" w:rsidRDefault="002847EC" w:rsidP="001A5C94">
      <w:pPr>
        <w:pStyle w:val="Zkladntext21"/>
        <w:numPr>
          <w:ilvl w:val="0"/>
          <w:numId w:val="35"/>
        </w:numPr>
        <w:ind w:left="0" w:firstLine="0"/>
        <w:rPr>
          <w:rFonts w:asciiTheme="minorHAnsi" w:hAnsiTheme="minorHAnsi" w:cstheme="minorHAnsi"/>
          <w:szCs w:val="22"/>
        </w:rPr>
      </w:pPr>
      <w:r w:rsidRPr="00BA03E0">
        <w:rPr>
          <w:rFonts w:asciiTheme="minorHAnsi" w:hAnsiTheme="minorHAnsi" w:cstheme="minorHAnsi"/>
          <w:szCs w:val="22"/>
        </w:rPr>
        <w:t>Porušenie pracovnej disciplíny posudzuje riaditeľ školy s príslušným vedúcim zamestnancom</w:t>
      </w:r>
      <w:r w:rsidR="0023513B" w:rsidRPr="00BA03E0">
        <w:rPr>
          <w:rFonts w:asciiTheme="minorHAnsi" w:hAnsiTheme="minorHAnsi" w:cstheme="minorHAnsi"/>
          <w:szCs w:val="22"/>
        </w:rPr>
        <w:t xml:space="preserve"> </w:t>
      </w:r>
      <w:r w:rsidRPr="00BA03E0">
        <w:rPr>
          <w:rFonts w:asciiTheme="minorHAnsi" w:hAnsiTheme="minorHAnsi" w:cstheme="minorHAnsi"/>
          <w:szCs w:val="22"/>
        </w:rPr>
        <w:t>podľa konkrétnych okolností každého prípadu osobitne</w:t>
      </w:r>
      <w:r w:rsidR="0023513B" w:rsidRPr="00BA03E0">
        <w:rPr>
          <w:rFonts w:asciiTheme="minorHAnsi" w:hAnsiTheme="minorHAnsi" w:cstheme="minorHAnsi"/>
          <w:szCs w:val="22"/>
        </w:rPr>
        <w:t xml:space="preserve"> </w:t>
      </w:r>
      <w:r w:rsidR="003C03BC" w:rsidRPr="00BA03E0">
        <w:rPr>
          <w:rFonts w:asciiTheme="minorHAnsi" w:hAnsiTheme="minorHAnsi" w:cstheme="minorHAnsi"/>
          <w:szCs w:val="22"/>
        </w:rPr>
        <w:t xml:space="preserve">a skúma porušenie z objektívnych a subjektívnych hľadísk s prihliadnutím na dôsledky konania, intenzitu, periodicitu, okolnosti a mieru zavinenia, alebo na inú priťažujúcu okolnosť. O prešetrení sa spíše záznam. Jedna kópia záznamu sa </w:t>
      </w:r>
      <w:r w:rsidR="008C3491" w:rsidRPr="00BA03E0">
        <w:rPr>
          <w:rFonts w:asciiTheme="minorHAnsi" w:hAnsiTheme="minorHAnsi" w:cstheme="minorHAnsi"/>
          <w:szCs w:val="22"/>
        </w:rPr>
        <w:t>zakladá</w:t>
      </w:r>
      <w:r w:rsidR="003C03BC" w:rsidRPr="00BA03E0">
        <w:rPr>
          <w:rFonts w:asciiTheme="minorHAnsi" w:hAnsiTheme="minorHAnsi" w:cstheme="minorHAnsi"/>
          <w:szCs w:val="22"/>
        </w:rPr>
        <w:t xml:space="preserve"> do osobného spisu zamestnanca.</w:t>
      </w:r>
    </w:p>
    <w:p w:rsidR="001A5C94" w:rsidRPr="00BA03E0" w:rsidRDefault="001A5C94" w:rsidP="001A5C94">
      <w:pPr>
        <w:pStyle w:val="Zkladntext21"/>
        <w:numPr>
          <w:ilvl w:val="0"/>
          <w:numId w:val="35"/>
        </w:numPr>
        <w:ind w:left="0" w:firstLine="0"/>
        <w:rPr>
          <w:rFonts w:asciiTheme="minorHAnsi" w:hAnsiTheme="minorHAnsi" w:cstheme="minorHAnsi"/>
          <w:szCs w:val="22"/>
        </w:rPr>
      </w:pPr>
    </w:p>
    <w:p w:rsidR="00C7034B" w:rsidRPr="00BA03E0" w:rsidRDefault="00C7034B" w:rsidP="001A5C94">
      <w:pPr>
        <w:pStyle w:val="Zkladntext21"/>
        <w:ind w:left="360"/>
        <w:rPr>
          <w:rFonts w:asciiTheme="minorHAnsi" w:hAnsiTheme="minorHAnsi" w:cstheme="minorHAnsi"/>
          <w:szCs w:val="22"/>
        </w:rPr>
      </w:pPr>
      <w:r w:rsidRPr="00BA03E0">
        <w:rPr>
          <w:rFonts w:asciiTheme="minorHAnsi" w:hAnsiTheme="minorHAnsi" w:cstheme="minorHAnsi"/>
          <w:szCs w:val="22"/>
        </w:rPr>
        <w:t xml:space="preserve">Pri porušení pracovnej disciplíny bude zamestnanec postihnutý jedným z nasledovných pracovnoprávnych dôsledkov: </w:t>
      </w:r>
    </w:p>
    <w:p w:rsidR="00C7034B" w:rsidRPr="00BA03E0" w:rsidRDefault="00C7034B" w:rsidP="00C51AFC">
      <w:pPr>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 xml:space="preserve">zníženie alebo odňatie osobného príplatku, </w:t>
      </w:r>
    </w:p>
    <w:p w:rsidR="00C7034B" w:rsidRPr="00BA03E0" w:rsidRDefault="00C7034B" w:rsidP="00C51AFC">
      <w:pPr>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 xml:space="preserve">skončenie pracovného pomeru výpoveďou podľa § 63 ods. 1 písm. e) ZP ,  ak sú u zamestnanca dôvody, pre ktoré by s ním zamestnávateľ mohol okamžite skončiť pracovný pomer, alebo pre menej závažné porušenie pracovnej disciplíny možno dať zamestnancovi výpoveď, ak </w:t>
      </w:r>
      <w:r w:rsidR="00E52E2B" w:rsidRPr="00BA03E0">
        <w:rPr>
          <w:rFonts w:asciiTheme="minorHAnsi" w:hAnsiTheme="minorHAnsi" w:cstheme="minorHAnsi"/>
          <w:sz w:val="22"/>
          <w:szCs w:val="22"/>
        </w:rPr>
        <w:t xml:space="preserve">už </w:t>
      </w:r>
      <w:r w:rsidRPr="00BA03E0">
        <w:rPr>
          <w:rFonts w:asciiTheme="minorHAnsi" w:hAnsiTheme="minorHAnsi" w:cstheme="minorHAnsi"/>
          <w:sz w:val="22"/>
          <w:szCs w:val="22"/>
        </w:rPr>
        <w:t xml:space="preserve">bol v posledných šiestich mesiacoch v súvislosti s porušením pracovnej disciplíny písomne upozornený na možnosť výpovede. </w:t>
      </w:r>
    </w:p>
    <w:p w:rsidR="00C7034B" w:rsidRPr="00BA03E0" w:rsidRDefault="00C7034B" w:rsidP="00C51AFC">
      <w:pPr>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 xml:space="preserve">krátenie dovolenky na zotavenie za neospravedlnenú absenciu, za 1 deň absencie krátenie dovolenky o 3 dni, </w:t>
      </w:r>
    </w:p>
    <w:p w:rsidR="00C7034B" w:rsidRPr="00BA03E0" w:rsidRDefault="00C7034B" w:rsidP="00C51AFC">
      <w:pPr>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 xml:space="preserve">okamžité skončenie pracovného pomeru podľa § 68 Zákonníka práce, ak zamestnanec porušil závažne pracovnú disciplínu. </w:t>
      </w:r>
    </w:p>
    <w:p w:rsidR="00FA0188" w:rsidRPr="00BA03E0" w:rsidRDefault="00FA0188" w:rsidP="00C51AFC">
      <w:pPr>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Upozornenie na menej závažné porušenie pracovnej disciplíny na podnet priameho nadriadeného vydáva riaditeľ školy</w:t>
      </w:r>
    </w:p>
    <w:p w:rsidR="00FA0188" w:rsidRPr="00BA03E0" w:rsidRDefault="00257EC9" w:rsidP="00C51AFC">
      <w:pPr>
        <w:pStyle w:val="Odsekzoznamu"/>
        <w:numPr>
          <w:ilvl w:val="0"/>
          <w:numId w:val="21"/>
        </w:numPr>
        <w:tabs>
          <w:tab w:val="left" w:pos="-360"/>
        </w:tabs>
        <w:suppressAutoHyphens/>
        <w:autoSpaceDE w:val="0"/>
        <w:jc w:val="both"/>
        <w:rPr>
          <w:rFonts w:asciiTheme="minorHAnsi" w:hAnsiTheme="minorHAnsi" w:cstheme="minorHAnsi"/>
          <w:sz w:val="22"/>
          <w:szCs w:val="22"/>
        </w:rPr>
      </w:pPr>
      <w:r w:rsidRPr="00BA03E0">
        <w:rPr>
          <w:rFonts w:asciiTheme="minorHAnsi" w:hAnsiTheme="minorHAnsi" w:cstheme="minorHAnsi"/>
          <w:sz w:val="22"/>
          <w:szCs w:val="22"/>
        </w:rPr>
        <w:t xml:space="preserve">Predkladať návrhy na pracovnoprávne postihy pri porušení pracovnej disciplíny v zmysle pracovného poriadku a Zákonníka práce sú oprávnení vedúci zamestnanci školy. </w:t>
      </w:r>
    </w:p>
    <w:p w:rsidR="00C7034B" w:rsidRPr="00BA03E0" w:rsidRDefault="00C7034B" w:rsidP="00C7034B">
      <w:pPr>
        <w:autoSpaceDE w:val="0"/>
        <w:ind w:left="360"/>
        <w:jc w:val="both"/>
        <w:rPr>
          <w:rFonts w:asciiTheme="minorHAnsi" w:hAnsiTheme="minorHAnsi" w:cstheme="minorHAnsi"/>
          <w:sz w:val="22"/>
          <w:szCs w:val="22"/>
        </w:rPr>
      </w:pPr>
    </w:p>
    <w:p w:rsidR="00F76E0B" w:rsidRPr="00BA03E0" w:rsidRDefault="00F76E0B" w:rsidP="00C7034B">
      <w:pPr>
        <w:autoSpaceDE w:val="0"/>
        <w:ind w:left="360"/>
        <w:jc w:val="both"/>
        <w:rPr>
          <w:rFonts w:asciiTheme="minorHAnsi" w:hAnsiTheme="minorHAnsi" w:cstheme="minorHAnsi"/>
          <w:b/>
          <w:sz w:val="22"/>
          <w:szCs w:val="22"/>
        </w:rPr>
      </w:pPr>
    </w:p>
    <w:p w:rsidR="00B105B5" w:rsidRPr="00BA03E0" w:rsidRDefault="00B105B5" w:rsidP="00B105B5">
      <w:pPr>
        <w:pStyle w:val="Odsekzoznamu"/>
        <w:autoSpaceDE w:val="0"/>
        <w:ind w:left="1353"/>
        <w:jc w:val="both"/>
        <w:rPr>
          <w:rFonts w:asciiTheme="minorHAnsi" w:hAnsiTheme="minorHAnsi" w:cstheme="minorHAnsi"/>
          <w:b/>
          <w:color w:val="FF0000"/>
          <w:sz w:val="22"/>
          <w:szCs w:val="22"/>
        </w:rPr>
      </w:pPr>
    </w:p>
    <w:p w:rsidR="001A5C94" w:rsidRPr="00BA03E0" w:rsidRDefault="00935FDA" w:rsidP="00935FDA">
      <w:pPr>
        <w:pStyle w:val="Nadpis2"/>
        <w:rPr>
          <w:rFonts w:asciiTheme="minorHAnsi" w:hAnsiTheme="minorHAnsi" w:cstheme="minorHAnsi"/>
          <w:color w:val="auto"/>
          <w:sz w:val="22"/>
          <w:szCs w:val="22"/>
        </w:rPr>
      </w:pPr>
      <w:bookmarkStart w:id="25" w:name="_Toc121889345"/>
      <w:r w:rsidRPr="00BA03E0">
        <w:rPr>
          <w:rFonts w:asciiTheme="minorHAnsi" w:hAnsiTheme="minorHAnsi" w:cstheme="minorHAnsi"/>
          <w:color w:val="auto"/>
          <w:sz w:val="22"/>
          <w:szCs w:val="22"/>
        </w:rPr>
        <w:t xml:space="preserve">Štvrtá </w:t>
      </w:r>
      <w:r w:rsidR="00E5702C" w:rsidRPr="00BA03E0">
        <w:rPr>
          <w:rFonts w:asciiTheme="minorHAnsi" w:hAnsiTheme="minorHAnsi" w:cstheme="minorHAnsi"/>
          <w:color w:val="auto"/>
          <w:sz w:val="22"/>
          <w:szCs w:val="22"/>
        </w:rPr>
        <w:t xml:space="preserve"> časť</w:t>
      </w:r>
      <w:bookmarkEnd w:id="25"/>
    </w:p>
    <w:p w:rsidR="001E1CDD" w:rsidRPr="00BA03E0" w:rsidRDefault="002D141B" w:rsidP="001E1CDD">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čas a</w:t>
      </w:r>
      <w:r w:rsidR="001E1CDD"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dovolenka</w:t>
      </w:r>
    </w:p>
    <w:p w:rsidR="00E5702C" w:rsidRPr="00BA03E0" w:rsidRDefault="002D141B" w:rsidP="001E1CDD">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w:t>
      </w:r>
      <w:r w:rsidR="00E5702C" w:rsidRPr="00BA03E0">
        <w:rPr>
          <w:rFonts w:asciiTheme="minorHAnsi" w:hAnsiTheme="minorHAnsi" w:cstheme="minorHAnsi"/>
          <w:color w:val="auto"/>
          <w:sz w:val="22"/>
          <w:szCs w:val="22"/>
        </w:rPr>
        <w:t>l.</w:t>
      </w:r>
      <w:r w:rsidR="00E10FD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1</w:t>
      </w:r>
      <w:bookmarkStart w:id="26" w:name="_Toc121889346"/>
      <w:r w:rsidR="002F1BA3" w:rsidRPr="00BA03E0">
        <w:rPr>
          <w:rFonts w:asciiTheme="minorHAnsi" w:hAnsiTheme="minorHAnsi" w:cstheme="minorHAnsi"/>
          <w:color w:val="auto"/>
          <w:sz w:val="22"/>
          <w:szCs w:val="22"/>
        </w:rPr>
        <w:t>3</w:t>
      </w:r>
    </w:p>
    <w:p w:rsidR="00E5702C" w:rsidRPr="00BA03E0" w:rsidRDefault="00E5702C" w:rsidP="001E1CDD">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Dĺžka a využitie pracovného času</w:t>
      </w:r>
      <w:bookmarkEnd w:id="26"/>
    </w:p>
    <w:p w:rsidR="009552CA"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čas zamestnanca</w:t>
      </w:r>
      <w:r w:rsidR="00103381" w:rsidRPr="00BA03E0">
        <w:rPr>
          <w:rFonts w:asciiTheme="minorHAnsi" w:hAnsiTheme="minorHAnsi" w:cstheme="minorHAnsi"/>
          <w:color w:val="auto"/>
          <w:sz w:val="22"/>
          <w:szCs w:val="22"/>
        </w:rPr>
        <w:t xml:space="preserve"> školy</w:t>
      </w:r>
      <w:r w:rsidRPr="00BA03E0">
        <w:rPr>
          <w:rFonts w:asciiTheme="minorHAnsi" w:hAnsiTheme="minorHAnsi" w:cstheme="minorHAnsi"/>
          <w:color w:val="auto"/>
          <w:sz w:val="22"/>
          <w:szCs w:val="22"/>
        </w:rPr>
        <w:t xml:space="preserve"> je v súlade s § 85 ods. 5 Zákonníka práce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 Rozsah týždenného pracovného času zamestnancov pri výkone práce vo verejnom záujme </w:t>
      </w:r>
      <w:r w:rsidR="00AA1343" w:rsidRPr="00BA03E0">
        <w:rPr>
          <w:rFonts w:asciiTheme="minorHAnsi" w:hAnsiTheme="minorHAnsi" w:cstheme="minorHAnsi"/>
          <w:color w:val="auto"/>
          <w:sz w:val="22"/>
          <w:szCs w:val="22"/>
        </w:rPr>
        <w:t>je upravený v</w:t>
      </w:r>
      <w:r w:rsidRPr="00BA03E0">
        <w:rPr>
          <w:rFonts w:asciiTheme="minorHAnsi" w:hAnsiTheme="minorHAnsi" w:cstheme="minorHAnsi"/>
          <w:color w:val="auto"/>
          <w:sz w:val="22"/>
          <w:szCs w:val="22"/>
        </w:rPr>
        <w:t xml:space="preserve"> Kolektívnej zmluv</w:t>
      </w:r>
      <w:r w:rsidR="00AA1343" w:rsidRPr="00BA03E0">
        <w:rPr>
          <w:rFonts w:asciiTheme="minorHAnsi" w:hAnsiTheme="minorHAnsi" w:cstheme="minorHAnsi"/>
          <w:color w:val="auto"/>
          <w:sz w:val="22"/>
          <w:szCs w:val="22"/>
        </w:rPr>
        <w:t>e</w:t>
      </w:r>
      <w:r w:rsidR="009552CA" w:rsidRPr="00BA03E0">
        <w:rPr>
          <w:rFonts w:asciiTheme="minorHAnsi" w:hAnsiTheme="minorHAnsi" w:cstheme="minorHAnsi"/>
          <w:color w:val="auto"/>
          <w:sz w:val="22"/>
          <w:szCs w:val="22"/>
        </w:rPr>
        <w:t xml:space="preserve">  na príslušný kalendárny rok.</w:t>
      </w:r>
    </w:p>
    <w:p w:rsidR="00E5702C"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Týždenný pracovný čas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tvorí čas, v ktorom </w:t>
      </w:r>
      <w:r w:rsidR="001343A7" w:rsidRPr="00BA03E0">
        <w:rPr>
          <w:rFonts w:asciiTheme="minorHAnsi" w:hAnsiTheme="minorHAnsi" w:cstheme="minorHAnsi"/>
          <w:color w:val="auto"/>
          <w:sz w:val="22"/>
          <w:szCs w:val="22"/>
        </w:rPr>
        <w:t xml:space="preserve">PZ </w:t>
      </w:r>
      <w:r w:rsidRPr="00BA03E0">
        <w:rPr>
          <w:rFonts w:asciiTheme="minorHAnsi" w:hAnsiTheme="minorHAnsi" w:cstheme="minorHAnsi"/>
          <w:color w:val="auto"/>
          <w:sz w:val="22"/>
          <w:szCs w:val="22"/>
        </w:rPr>
        <w:t xml:space="preserve">vykonáva priamu </w:t>
      </w:r>
      <w:r w:rsidR="00345BBE" w:rsidRPr="00BA03E0">
        <w:rPr>
          <w:rFonts w:asciiTheme="minorHAnsi" w:hAnsiTheme="minorHAnsi" w:cstheme="minorHAnsi"/>
          <w:color w:val="auto"/>
          <w:sz w:val="22"/>
          <w:szCs w:val="22"/>
        </w:rPr>
        <w:t xml:space="preserve">výchovno-vzdelávaciu </w:t>
      </w:r>
      <w:r w:rsidRPr="00BA03E0">
        <w:rPr>
          <w:rFonts w:asciiTheme="minorHAnsi" w:hAnsiTheme="minorHAnsi" w:cstheme="minorHAnsi"/>
          <w:color w:val="auto"/>
          <w:sz w:val="22"/>
          <w:szCs w:val="22"/>
        </w:rPr>
        <w:t>činnos</w:t>
      </w:r>
      <w:r w:rsidR="00345BBE" w:rsidRPr="00BA03E0">
        <w:rPr>
          <w:rFonts w:asciiTheme="minorHAnsi" w:hAnsiTheme="minorHAnsi" w:cstheme="minorHAnsi"/>
          <w:color w:val="auto"/>
          <w:sz w:val="22"/>
          <w:szCs w:val="22"/>
        </w:rPr>
        <w:t xml:space="preserve">ť, a čas, v ktorom </w:t>
      </w:r>
      <w:r w:rsidR="001343A7" w:rsidRPr="00BA03E0">
        <w:rPr>
          <w:rFonts w:asciiTheme="minorHAnsi" w:hAnsiTheme="minorHAnsi" w:cstheme="minorHAnsi"/>
          <w:color w:val="auto"/>
          <w:sz w:val="22"/>
          <w:szCs w:val="22"/>
        </w:rPr>
        <w:t>PZ</w:t>
      </w:r>
      <w:r w:rsidR="00345BBE" w:rsidRPr="00BA03E0">
        <w:rPr>
          <w:rFonts w:asciiTheme="minorHAnsi" w:hAnsiTheme="minorHAnsi" w:cstheme="minorHAnsi"/>
          <w:color w:val="auto"/>
          <w:sz w:val="22"/>
          <w:szCs w:val="22"/>
        </w:rPr>
        <w:t xml:space="preserve"> vykonáva ostatné činnosti </w:t>
      </w:r>
      <w:r w:rsidRPr="00BA03E0">
        <w:rPr>
          <w:rFonts w:asciiTheme="minorHAnsi" w:hAnsiTheme="minorHAnsi" w:cstheme="minorHAnsi"/>
          <w:color w:val="auto"/>
          <w:sz w:val="22"/>
          <w:szCs w:val="22"/>
        </w:rPr>
        <w:t xml:space="preserve">súvisiace s jeho priamou </w:t>
      </w:r>
      <w:r w:rsidR="00345BBE" w:rsidRPr="00BA03E0">
        <w:rPr>
          <w:rFonts w:asciiTheme="minorHAnsi" w:hAnsiTheme="minorHAnsi" w:cstheme="minorHAnsi"/>
          <w:color w:val="auto"/>
          <w:sz w:val="22"/>
          <w:szCs w:val="22"/>
        </w:rPr>
        <w:t xml:space="preserve">výchovno-vzdelávacou </w:t>
      </w:r>
      <w:r w:rsidRPr="00BA03E0">
        <w:rPr>
          <w:rFonts w:asciiTheme="minorHAnsi" w:hAnsiTheme="minorHAnsi" w:cstheme="minorHAnsi"/>
          <w:color w:val="auto"/>
          <w:sz w:val="22"/>
          <w:szCs w:val="22"/>
        </w:rPr>
        <w:t>činnosťou.</w:t>
      </w:r>
    </w:p>
    <w:p w:rsidR="00345BBE" w:rsidRPr="00BA03E0" w:rsidRDefault="00345BBE"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Priamou výchovno-vzdelávacou činnosťou sa rozumie priama vyučovacia činnosť, ktorou sa uskutočňuje vzdelávací program, a priama výchovná činnosť, ktorou sa uskutočňuje výchovný program</w:t>
      </w:r>
      <w:r w:rsidR="00E83C89" w:rsidRPr="00BA03E0">
        <w:rPr>
          <w:rFonts w:asciiTheme="minorHAnsi" w:hAnsiTheme="minorHAnsi" w:cstheme="minorHAnsi"/>
          <w:color w:val="auto"/>
          <w:sz w:val="22"/>
          <w:szCs w:val="22"/>
        </w:rPr>
        <w:t>, vykonávaná PZ.</w:t>
      </w:r>
    </w:p>
    <w:p w:rsidR="00345BBE" w:rsidRPr="00BA03E0" w:rsidRDefault="00345BBE"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Rozsah, v ktorom PZ vykonáva priamu vyučovaciu činnosť a priamu výchovnú činnosť (ďalej len „základný úväzok“) upravuje </w:t>
      </w:r>
      <w:r w:rsidR="00AA1343" w:rsidRPr="00BA03E0">
        <w:rPr>
          <w:rFonts w:asciiTheme="minorHAnsi" w:hAnsiTheme="minorHAnsi" w:cstheme="minorHAnsi"/>
          <w:color w:val="auto"/>
          <w:sz w:val="22"/>
          <w:szCs w:val="22"/>
        </w:rPr>
        <w:t>n</w:t>
      </w:r>
      <w:r w:rsidRPr="00BA03E0">
        <w:rPr>
          <w:rFonts w:asciiTheme="minorHAnsi" w:hAnsiTheme="minorHAnsi" w:cstheme="minorHAnsi"/>
          <w:color w:val="auto"/>
          <w:sz w:val="22"/>
          <w:szCs w:val="22"/>
        </w:rPr>
        <w:t xml:space="preserve">ariadenie vlády č. 422/2009 Z. z., ktorým sa ustanovuje rozsah </w:t>
      </w:r>
      <w:r w:rsidRPr="00BA03E0">
        <w:rPr>
          <w:rFonts w:asciiTheme="minorHAnsi" w:hAnsiTheme="minorHAnsi" w:cstheme="minorHAnsi"/>
          <w:color w:val="auto"/>
          <w:sz w:val="22"/>
          <w:szCs w:val="22"/>
        </w:rPr>
        <w:lastRenderedPageBreak/>
        <w:t xml:space="preserve">priamej vyučovacej činnosti a priamej výchovnej činnosti pedagogických zamestnancov (ďalej len „NV č. 422/2009 Z. z.“). </w:t>
      </w:r>
    </w:p>
    <w:p w:rsidR="00023F22"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Týždenný pracovný čas rozvrhuje zamestnávateľ po prerokovaní s</w:t>
      </w:r>
      <w:r w:rsidR="003068AB" w:rsidRPr="00BA03E0">
        <w:rPr>
          <w:rFonts w:asciiTheme="minorHAnsi" w:hAnsiTheme="minorHAnsi" w:cstheme="minorHAnsi"/>
          <w:color w:val="auto"/>
          <w:sz w:val="22"/>
          <w:szCs w:val="22"/>
        </w:rPr>
        <w:t xml:space="preserve">o zástupcami zamestnancov alebo po dohode so zamestnancom </w:t>
      </w:r>
      <w:r w:rsidRPr="00BA03E0">
        <w:rPr>
          <w:rFonts w:asciiTheme="minorHAnsi" w:hAnsiTheme="minorHAnsi" w:cstheme="minorHAnsi"/>
          <w:color w:val="auto"/>
          <w:sz w:val="22"/>
          <w:szCs w:val="22"/>
        </w:rPr>
        <w:t>tak, aby pri rovnomernom rozvrhnutí na jednotlivé týždne rozdiel dĺžky pracovného času pripadajúci na jednotlivé týždne nepresiahol tri hodiny a aby pracovný čas v jednotlivých dňoch nepresiahol deväť hodín. Priemerný pracovný čas nesmie pritom v určitom období, spravidla štvortýždňovom, presahovať hranicu pre ustanovený týždenný pracovný čas.</w:t>
      </w:r>
      <w:r w:rsidR="00023F22" w:rsidRPr="00BA03E0">
        <w:rPr>
          <w:rFonts w:asciiTheme="minorHAnsi" w:hAnsiTheme="minorHAnsi" w:cstheme="minorHAnsi"/>
          <w:color w:val="auto"/>
          <w:sz w:val="22"/>
          <w:szCs w:val="22"/>
        </w:rPr>
        <w:t xml:space="preserve"> Pri rovnomernom rozvrhnutí pracovného času rozvrhuje zamestnávateľ týždenný pracovný čas v zásade na päť pracovných dní.</w:t>
      </w:r>
    </w:p>
    <w:p w:rsidR="00E5702C"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Ak povaha práce alebo podmienky prevádzky nedovoľujú, aby sa pracovný čas rozvrhol rovnomerne na jednotlivé týždne môže zamestnávateľ po dohode so zástupcami zamestnancov alebo po dohode so zamestnancom v súlade s § 87 ods. 1 Zákonníka práce rozvrhnúť pracovný čas nerovnomerne na jednotlivé týždne. Priemerný týždenný pracovný čas nesmie pritom presiahnuť v období najviac štyroch mesiacov ustanovený týždenný pracovný čas. </w:t>
      </w:r>
    </w:p>
    <w:p w:rsidR="00E5702C" w:rsidRPr="00BA03E0" w:rsidRDefault="00023F22" w:rsidP="00C51AFC">
      <w:pPr>
        <w:pStyle w:val="odsek"/>
        <w:numPr>
          <w:ilvl w:val="1"/>
          <w:numId w:val="7"/>
        </w:numPr>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Zamestnávateľ môže</w:t>
      </w:r>
      <w:r w:rsidR="00E5702C" w:rsidRPr="00BA03E0">
        <w:rPr>
          <w:rFonts w:asciiTheme="minorHAnsi" w:hAnsiTheme="minorHAnsi" w:cstheme="minorHAnsi"/>
          <w:color w:val="auto"/>
          <w:sz w:val="22"/>
          <w:szCs w:val="22"/>
        </w:rPr>
        <w:t xml:space="preserve"> po dohode so zástupcami zamestnancov</w:t>
      </w:r>
      <w:r w:rsidRPr="00BA03E0">
        <w:rPr>
          <w:rFonts w:asciiTheme="minorHAnsi" w:hAnsiTheme="minorHAnsi" w:cstheme="minorHAnsi"/>
          <w:color w:val="auto"/>
          <w:sz w:val="22"/>
          <w:szCs w:val="22"/>
        </w:rPr>
        <w:t xml:space="preserve">, a ak u zamestnávateľa nepôsobia zástupcovia zamestnancov, </w:t>
      </w:r>
      <w:r w:rsidR="00E5702C" w:rsidRPr="00BA03E0">
        <w:rPr>
          <w:rFonts w:asciiTheme="minorHAnsi" w:hAnsiTheme="minorHAnsi" w:cstheme="minorHAnsi"/>
          <w:color w:val="auto"/>
          <w:sz w:val="22"/>
          <w:szCs w:val="22"/>
        </w:rPr>
        <w:t>po dohode so zamestnancom</w:t>
      </w: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 rozvrhnúť pracovný čas nerovnomerne na jednotlivé týždne na obdobie dlhšie ako štyri mesiace, najviac na obdobie 12 mesiacov, ak ide o činnosti, pri ktorých sa v priebehu roka prejavuje rozdielna potreba práce. Priemerný týždenný pracovný čas počas tohto obdobia nesmie pritom presiahnuť ustanovený týždenný pracovný čas. </w:t>
      </w:r>
      <w:r w:rsidRPr="00BA03E0">
        <w:rPr>
          <w:rFonts w:asciiTheme="minorHAnsi" w:hAnsiTheme="minorHAnsi" w:cstheme="minorHAnsi"/>
          <w:color w:val="auto"/>
          <w:sz w:val="22"/>
          <w:szCs w:val="22"/>
        </w:rPr>
        <w:t>Rovnako môže byť rozvrhnutý pracovný čas pre určité organizačné útvary alebo druhy prác.</w:t>
      </w:r>
    </w:p>
    <w:p w:rsidR="00E5702C"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Zamestnancovi so zdravotným postihnutím, tehotnej žene, žene alebo mužovi, ktorý sa trvale stará o dieťa mladšie ako tri roky, osamelému zamestnancovi, ktorý sa trvale stará o dieťa mladšie ako 15 rokov, možno rozvrhnúť pracovný čas nerovnomerne len po dohode s ním.</w:t>
      </w:r>
    </w:p>
    <w:p w:rsidR="00C45B3C" w:rsidRPr="00BA03E0" w:rsidRDefault="00E5702C" w:rsidP="00C51AFC">
      <w:pPr>
        <w:pStyle w:val="odsek"/>
        <w:numPr>
          <w:ilvl w:val="1"/>
          <w:numId w:val="7"/>
        </w:numPr>
        <w:tabs>
          <w:tab w:val="clear" w:pos="794"/>
          <w:tab w:val="num" w:pos="426"/>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čas v priebehu 24 hodín nesmie presiahnuť  12 hodín.</w:t>
      </w:r>
      <w:r w:rsidR="00131AE8" w:rsidRPr="00BA03E0">
        <w:rPr>
          <w:rFonts w:asciiTheme="minorHAnsi" w:hAnsiTheme="minorHAnsi" w:cstheme="minorHAnsi"/>
          <w:color w:val="auto"/>
          <w:sz w:val="22"/>
          <w:szCs w:val="22"/>
        </w:rPr>
        <w:t xml:space="preserve">   </w:t>
      </w:r>
    </w:p>
    <w:p w:rsidR="00E5702C" w:rsidRPr="00BA03E0" w:rsidRDefault="00E5702C" w:rsidP="00C51AFC">
      <w:pPr>
        <w:pStyle w:val="odsek"/>
        <w:numPr>
          <w:ilvl w:val="1"/>
          <w:numId w:val="7"/>
        </w:numPr>
        <w:tabs>
          <w:tab w:val="clear" w:pos="794"/>
          <w:tab w:val="num" w:pos="567"/>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Zamestnávateľ zabezpečuje, aby sa príchody a odchody zamestnancov a odpracovaný pracovný čas vhodným spôsobom evidovali a kontrolovali.</w:t>
      </w:r>
    </w:p>
    <w:p w:rsidR="00A341B8" w:rsidRPr="00BA03E0" w:rsidRDefault="00E5702C" w:rsidP="00C51AFC">
      <w:pPr>
        <w:pStyle w:val="odsek"/>
        <w:numPr>
          <w:ilvl w:val="1"/>
          <w:numId w:val="7"/>
        </w:numPr>
        <w:tabs>
          <w:tab w:val="clear" w:pos="794"/>
          <w:tab w:val="num" w:pos="567"/>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Pracovná zmena je časť ustanoveného týždenného pracovného času, ktorý je zamestnanec povinný na základe vopred určeného rozvrhu pracovných zmien odpracovať v rámci 24 hodín po sebe nasledujúcich, a prestávka v práci (§ 90 ods. 1  Zákonníka práce).</w:t>
      </w:r>
    </w:p>
    <w:p w:rsidR="00A341B8" w:rsidRPr="00BA03E0" w:rsidRDefault="00E5702C" w:rsidP="00C51AFC">
      <w:pPr>
        <w:pStyle w:val="odsek"/>
        <w:numPr>
          <w:ilvl w:val="1"/>
          <w:numId w:val="7"/>
        </w:numPr>
        <w:tabs>
          <w:tab w:val="clear" w:pos="794"/>
          <w:tab w:val="num" w:pos="567"/>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Začiatok a koniec pracovného času a rozvrh pracovných zmien určí zamestnávateľ po dohode so zástupcami zamestnancov a oznámi to písomne na mieste u zamestnávateľa, ktoré je zamestnancovi prístupné (§ 90 ods. 4 Zákonníka práce).</w:t>
      </w:r>
    </w:p>
    <w:p w:rsidR="00E5702C" w:rsidRPr="00BA03E0" w:rsidRDefault="00E5702C" w:rsidP="00C51AFC">
      <w:pPr>
        <w:pStyle w:val="odsek"/>
        <w:numPr>
          <w:ilvl w:val="1"/>
          <w:numId w:val="7"/>
        </w:numPr>
        <w:tabs>
          <w:tab w:val="clear" w:pos="794"/>
          <w:tab w:val="num" w:pos="567"/>
        </w:tabs>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Zamestnávateľ po dohode so zástupcami zamestnancov môže pracovný čas tej istej zmeny rozdeliť na dve časti (§ 90 ods. 6 Zákonníka práce).</w:t>
      </w:r>
      <w:r w:rsidR="00DF1E94"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w:t>
      </w:r>
    </w:p>
    <w:p w:rsidR="00AA1343" w:rsidRPr="00BA03E0" w:rsidRDefault="00DF1E94" w:rsidP="00AA134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Prestávky na odpočinok a jedenie sa neposkytujú na začiatku a konci pracovnej zmeny. </w:t>
      </w:r>
      <w:r w:rsidR="00E5702C" w:rsidRPr="00BA03E0">
        <w:rPr>
          <w:rFonts w:asciiTheme="minorHAnsi" w:hAnsiTheme="minorHAnsi" w:cstheme="minorHAnsi"/>
          <w:color w:val="auto"/>
          <w:sz w:val="22"/>
          <w:szCs w:val="22"/>
        </w:rPr>
        <w:t xml:space="preserve">Prestávky na odpočinok a jedenie sa nezapočítavajú do pracovného času (§ 91 ods. </w:t>
      </w:r>
      <w:r w:rsidRPr="00BA03E0">
        <w:rPr>
          <w:rFonts w:asciiTheme="minorHAnsi" w:hAnsiTheme="minorHAnsi" w:cstheme="minorHAnsi"/>
          <w:color w:val="auto"/>
          <w:sz w:val="22"/>
          <w:szCs w:val="22"/>
        </w:rPr>
        <w:t xml:space="preserve">3 až </w:t>
      </w:r>
      <w:r w:rsidR="00E5702C" w:rsidRPr="00BA03E0">
        <w:rPr>
          <w:rFonts w:asciiTheme="minorHAnsi" w:hAnsiTheme="minorHAnsi" w:cstheme="minorHAnsi"/>
          <w:color w:val="auto"/>
          <w:sz w:val="22"/>
          <w:szCs w:val="22"/>
        </w:rPr>
        <w:t>5 Zákonníka práce).</w:t>
      </w:r>
    </w:p>
    <w:p w:rsidR="00C648AD" w:rsidRPr="00BA03E0" w:rsidRDefault="00C648AD" w:rsidP="00C648AD">
      <w:pPr>
        <w:pStyle w:val="odsek"/>
        <w:numPr>
          <w:ilvl w:val="1"/>
          <w:numId w:val="7"/>
        </w:numPr>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Ak ide o </w:t>
      </w:r>
      <w:r w:rsidR="004A2E1E" w:rsidRPr="00BA03E0">
        <w:rPr>
          <w:rFonts w:asciiTheme="minorHAnsi" w:hAnsiTheme="minorHAnsi" w:cstheme="minorHAnsi"/>
          <w:color w:val="auto"/>
          <w:sz w:val="22"/>
          <w:szCs w:val="22"/>
        </w:rPr>
        <w:t>práce</w:t>
      </w:r>
      <w:r w:rsidRPr="00BA03E0">
        <w:rPr>
          <w:rFonts w:asciiTheme="minorHAnsi" w:hAnsiTheme="minorHAnsi" w:cstheme="minorHAnsi"/>
          <w:color w:val="auto"/>
          <w:sz w:val="22"/>
          <w:szCs w:val="22"/>
        </w:rPr>
        <w:t>, ktoré nemožno  prerušiť, musí sa zamestnancovi aj bez prerušenia prevádzky alebo práce zabezpečiť primeraný čas na odpočinok a jedenie, ktorý sa započítava do pracovného času zamestnanca. Túto možnos</w:t>
      </w:r>
      <w:r w:rsidR="0084793C" w:rsidRPr="00BA03E0">
        <w:rPr>
          <w:rFonts w:asciiTheme="minorHAnsi" w:hAnsiTheme="minorHAnsi" w:cstheme="minorHAnsi"/>
          <w:color w:val="auto"/>
          <w:sz w:val="22"/>
          <w:szCs w:val="22"/>
        </w:rPr>
        <w:t>ť môžu využiť iba PZ-</w:t>
      </w:r>
      <w:r w:rsidRPr="00BA03E0">
        <w:rPr>
          <w:rFonts w:asciiTheme="minorHAnsi" w:hAnsiTheme="minorHAnsi" w:cstheme="minorHAnsi"/>
          <w:color w:val="auto"/>
          <w:sz w:val="22"/>
          <w:szCs w:val="22"/>
        </w:rPr>
        <w:t xml:space="preserve"> vychovávatelia internátu a ŠKD v čase od 11:40 do 14:00 a v čase </w:t>
      </w:r>
      <w:r w:rsidR="0084793C" w:rsidRPr="00BA03E0">
        <w:rPr>
          <w:rFonts w:asciiTheme="minorHAnsi" w:hAnsiTheme="minorHAnsi" w:cstheme="minorHAnsi"/>
          <w:color w:val="auto"/>
          <w:sz w:val="22"/>
          <w:szCs w:val="22"/>
        </w:rPr>
        <w:t>od</w:t>
      </w:r>
      <w:r w:rsidRPr="00BA03E0">
        <w:rPr>
          <w:rFonts w:asciiTheme="minorHAnsi" w:hAnsiTheme="minorHAnsi" w:cstheme="minorHAnsi"/>
          <w:color w:val="auto"/>
          <w:sz w:val="22"/>
          <w:szCs w:val="22"/>
        </w:rPr>
        <w:t xml:space="preserve"> 17:30 do 18:30 hod. podľa rozvrhu pracovného času.</w:t>
      </w:r>
      <w:r w:rsidR="004A2E1E" w:rsidRPr="00BA03E0">
        <w:rPr>
          <w:rFonts w:asciiTheme="minorHAnsi" w:hAnsiTheme="minorHAnsi" w:cstheme="minorHAnsi"/>
          <w:color w:val="auto"/>
          <w:sz w:val="22"/>
          <w:szCs w:val="22"/>
        </w:rPr>
        <w:t xml:space="preserve"> Vychovávatelia počas svojej pracovnej doby sa stravujú spoločne so žiakmi. </w:t>
      </w:r>
    </w:p>
    <w:p w:rsidR="00C648AD" w:rsidRPr="00BA03E0" w:rsidRDefault="00C648AD" w:rsidP="00C648AD">
      <w:pPr>
        <w:pStyle w:val="odsek"/>
        <w:numPr>
          <w:ilvl w:val="1"/>
          <w:numId w:val="7"/>
        </w:numPr>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PZ, ktorému riaditeľ povolil prácu mimo pracoviska je povinný byť v škole v čase určenom jeho rozvrhom hodín, rozvrhom výchovnej práce, rozvrhom dozorov, v čase porád a schôdzí zvolaných vedúcimi zamestnancami, na prechodné zastupovanie iného zamestnanca a v čase určenom na konzultácie so zákonnými zástupcami žiakov podľa rozvrhu hodín v rozsahu 30 hodín týždenne</w:t>
      </w:r>
    </w:p>
    <w:p w:rsidR="001343A7" w:rsidRPr="00BA03E0" w:rsidRDefault="001343A7" w:rsidP="00AA1343">
      <w:pPr>
        <w:pStyle w:val="odsek"/>
        <w:numPr>
          <w:ilvl w:val="0"/>
          <w:numId w:val="0"/>
        </w:numPr>
        <w:rPr>
          <w:rFonts w:asciiTheme="minorHAnsi" w:hAnsiTheme="minorHAnsi" w:cstheme="minorHAnsi"/>
          <w:color w:val="auto"/>
          <w:sz w:val="22"/>
          <w:szCs w:val="22"/>
        </w:rPr>
      </w:pPr>
    </w:p>
    <w:p w:rsidR="00E5702C" w:rsidRPr="00BA03E0" w:rsidRDefault="00E5702C">
      <w:pPr>
        <w:pStyle w:val="odsek"/>
        <w:numPr>
          <w:ilvl w:val="0"/>
          <w:numId w:val="0"/>
        </w:numPr>
        <w:ind w:left="4248"/>
        <w:rPr>
          <w:rFonts w:asciiTheme="minorHAnsi" w:hAnsiTheme="minorHAnsi" w:cstheme="minorHAnsi"/>
          <w:b/>
          <w:color w:val="auto"/>
          <w:sz w:val="22"/>
          <w:szCs w:val="22"/>
        </w:rPr>
      </w:pPr>
      <w:r w:rsidRPr="00BA03E0">
        <w:rPr>
          <w:rFonts w:asciiTheme="minorHAnsi" w:hAnsiTheme="minorHAnsi" w:cstheme="minorHAnsi"/>
          <w:b/>
          <w:color w:val="auto"/>
          <w:sz w:val="22"/>
          <w:szCs w:val="22"/>
        </w:rPr>
        <w:t>Čl. 1</w:t>
      </w:r>
      <w:r w:rsidR="002F1BA3" w:rsidRPr="00BA03E0">
        <w:rPr>
          <w:rFonts w:asciiTheme="minorHAnsi" w:hAnsiTheme="minorHAnsi" w:cstheme="minorHAnsi"/>
          <w:b/>
          <w:color w:val="auto"/>
          <w:sz w:val="22"/>
          <w:szCs w:val="22"/>
        </w:rPr>
        <w:t>4</w:t>
      </w:r>
    </w:p>
    <w:p w:rsidR="00E5702C" w:rsidRPr="00BA03E0" w:rsidRDefault="00E5702C">
      <w:pPr>
        <w:pStyle w:val="lnok"/>
        <w:tabs>
          <w:tab w:val="clear" w:pos="5789"/>
        </w:tabs>
        <w:ind w:left="0" w:firstLine="0"/>
        <w:jc w:val="both"/>
        <w:rPr>
          <w:rFonts w:asciiTheme="minorHAnsi" w:hAnsiTheme="minorHAnsi" w:cstheme="minorHAnsi"/>
          <w:color w:val="auto"/>
          <w:sz w:val="22"/>
          <w:szCs w:val="22"/>
        </w:rPr>
      </w:pPr>
      <w:bookmarkStart w:id="27" w:name="_Toc121889347"/>
      <w:r w:rsidRPr="00BA03E0">
        <w:rPr>
          <w:rFonts w:asciiTheme="minorHAnsi" w:hAnsiTheme="minorHAnsi" w:cstheme="minorHAnsi"/>
          <w:color w:val="auto"/>
          <w:sz w:val="22"/>
          <w:szCs w:val="22"/>
        </w:rPr>
        <w:t xml:space="preserve">            Náplň a rozvrhnutie pracovného času pedagogických zamestnancov</w:t>
      </w:r>
      <w:bookmarkEnd w:id="27"/>
    </w:p>
    <w:p w:rsidR="00E5702C" w:rsidRPr="00BA03E0" w:rsidRDefault="00E5702C" w:rsidP="00C51AFC">
      <w:pPr>
        <w:pStyle w:val="odsek"/>
        <w:numPr>
          <w:ilvl w:val="1"/>
          <w:numId w:val="8"/>
        </w:numPr>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 pracovnom čase je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povinný vykonávať priamu výchovno-vzdelávaciu činnosť, určenú všeobecne záväzným právnym predpisom a vykonávať ostatné činnosti súvisiace s jeho priamou výchovno-vzdelávacou činnosťou ustanovené v pracovnom poriadku.</w:t>
      </w:r>
      <w:r w:rsidR="009552CA" w:rsidRPr="00BA03E0">
        <w:rPr>
          <w:rFonts w:asciiTheme="minorHAnsi" w:hAnsiTheme="minorHAnsi" w:cstheme="minorHAnsi"/>
          <w:color w:val="auto"/>
          <w:sz w:val="22"/>
          <w:szCs w:val="22"/>
        </w:rPr>
        <w:t xml:space="preserve"> PZ je povinný byť prítomný na pracovisku od 7:</w:t>
      </w:r>
      <w:r w:rsidR="008B7868" w:rsidRPr="00BA03E0">
        <w:rPr>
          <w:rFonts w:asciiTheme="minorHAnsi" w:hAnsiTheme="minorHAnsi" w:cstheme="minorHAnsi"/>
          <w:color w:val="auto"/>
          <w:sz w:val="22"/>
          <w:szCs w:val="22"/>
        </w:rPr>
        <w:t>30</w:t>
      </w:r>
      <w:r w:rsidR="009552CA" w:rsidRPr="00BA03E0">
        <w:rPr>
          <w:rFonts w:asciiTheme="minorHAnsi" w:hAnsiTheme="minorHAnsi" w:cstheme="minorHAnsi"/>
          <w:color w:val="auto"/>
          <w:sz w:val="22"/>
          <w:szCs w:val="22"/>
        </w:rPr>
        <w:t xml:space="preserve"> do </w:t>
      </w:r>
      <w:r w:rsidR="001E1CDD" w:rsidRPr="00BA03E0">
        <w:rPr>
          <w:rFonts w:asciiTheme="minorHAnsi" w:hAnsiTheme="minorHAnsi" w:cstheme="minorHAnsi"/>
          <w:color w:val="auto"/>
          <w:sz w:val="22"/>
          <w:szCs w:val="22"/>
        </w:rPr>
        <w:t>14:00</w:t>
      </w:r>
      <w:r w:rsidR="009552CA" w:rsidRPr="00BA03E0">
        <w:rPr>
          <w:rFonts w:asciiTheme="minorHAnsi" w:hAnsiTheme="minorHAnsi" w:cstheme="minorHAnsi"/>
          <w:color w:val="auto"/>
          <w:sz w:val="22"/>
          <w:szCs w:val="22"/>
        </w:rPr>
        <w:t>.</w:t>
      </w:r>
    </w:p>
    <w:p w:rsidR="00E5702C" w:rsidRPr="00BA03E0" w:rsidRDefault="00E5702C" w:rsidP="00C51AFC">
      <w:pPr>
        <w:pStyle w:val="odsek"/>
        <w:numPr>
          <w:ilvl w:val="1"/>
          <w:numId w:val="8"/>
        </w:numPr>
        <w:ind w:left="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Činnosťou, súvisiacou s priamou výchovno-vzdelávacou činnosťou sa rozumie </w:t>
      </w:r>
      <w:r w:rsidR="00AA1343" w:rsidRPr="00BA03E0">
        <w:rPr>
          <w:rFonts w:asciiTheme="minorHAnsi" w:hAnsiTheme="minorHAnsi" w:cstheme="minorHAnsi"/>
          <w:color w:val="auto"/>
          <w:sz w:val="22"/>
          <w:szCs w:val="22"/>
        </w:rPr>
        <w:t>napr.</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svedomitá osobná príprava na vyučovanie a na výchovnú činnosť, </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príprava pomôcok a materiálu na vyučovanie alebo výchovnú činnosť a starostlivosť o ne, </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vedenie predpísanej pedagogickej dokumentácie</w:t>
      </w:r>
      <w:r w:rsidR="00262F97" w:rsidRPr="00BA03E0">
        <w:rPr>
          <w:rFonts w:asciiTheme="minorHAnsi" w:hAnsiTheme="minorHAnsi" w:cstheme="minorHAnsi"/>
          <w:color w:val="auto"/>
          <w:sz w:val="22"/>
          <w:szCs w:val="22"/>
        </w:rPr>
        <w:t xml:space="preserve"> a ďalšej dokumentácie</w:t>
      </w:r>
      <w:r w:rsidR="001343A7" w:rsidRPr="00BA03E0">
        <w:rPr>
          <w:rFonts w:asciiTheme="minorHAnsi" w:hAnsiTheme="minorHAnsi" w:cstheme="minorHAnsi"/>
          <w:color w:val="auto"/>
          <w:sz w:val="22"/>
          <w:szCs w:val="22"/>
        </w:rPr>
        <w:t xml:space="preserve"> </w:t>
      </w:r>
      <w:r w:rsidR="00262F97" w:rsidRPr="00BA03E0">
        <w:rPr>
          <w:rFonts w:asciiTheme="minorHAnsi" w:hAnsiTheme="minorHAnsi" w:cstheme="minorHAnsi"/>
          <w:color w:val="auto"/>
          <w:sz w:val="22"/>
          <w:szCs w:val="22"/>
        </w:rPr>
        <w:t>(napr. § 17 ods. 4 vyhlášky MŠ SR č</w:t>
      </w:r>
      <w:r w:rsidR="001343A7" w:rsidRPr="00BA03E0">
        <w:rPr>
          <w:rFonts w:asciiTheme="minorHAnsi" w:hAnsiTheme="minorHAnsi" w:cstheme="minorHAnsi"/>
          <w:color w:val="auto"/>
          <w:sz w:val="22"/>
          <w:szCs w:val="22"/>
        </w:rPr>
        <w:t>.</w:t>
      </w:r>
      <w:r w:rsidR="00262F97" w:rsidRPr="00BA03E0">
        <w:rPr>
          <w:rFonts w:asciiTheme="minorHAnsi" w:hAnsiTheme="minorHAnsi" w:cstheme="minorHAnsi"/>
          <w:color w:val="auto"/>
          <w:sz w:val="22"/>
          <w:szCs w:val="22"/>
        </w:rPr>
        <w:t xml:space="preserve"> 320/2008 Z. z. o základnej škole</w:t>
      </w:r>
      <w:r w:rsidR="00AE3F2B" w:rsidRPr="00BA03E0">
        <w:rPr>
          <w:rFonts w:asciiTheme="minorHAnsi" w:hAnsiTheme="minorHAnsi" w:cstheme="minorHAnsi"/>
          <w:color w:val="auto"/>
          <w:sz w:val="22"/>
          <w:szCs w:val="22"/>
        </w:rPr>
        <w:t>, Vyhláška MŠ SR č. 322/2008 Z. z. o špeciálnych školách</w:t>
      </w:r>
      <w:r w:rsidR="00262F97" w:rsidRPr="00BA03E0">
        <w:rPr>
          <w:rFonts w:asciiTheme="minorHAnsi" w:hAnsiTheme="minorHAnsi" w:cstheme="minorHAnsi"/>
          <w:color w:val="auto"/>
          <w:sz w:val="22"/>
          <w:szCs w:val="22"/>
        </w:rPr>
        <w:t>)</w:t>
      </w:r>
      <w:r w:rsidR="001343A7" w:rsidRPr="00BA03E0">
        <w:rPr>
          <w:rFonts w:asciiTheme="minorHAnsi" w:hAnsiTheme="minorHAnsi" w:cstheme="minorHAnsi"/>
          <w:color w:val="auto"/>
          <w:sz w:val="22"/>
          <w:szCs w:val="22"/>
        </w:rPr>
        <w:t>,</w:t>
      </w:r>
      <w:r w:rsidR="00AE3F2B" w:rsidRPr="00BA03E0">
        <w:rPr>
          <w:rFonts w:asciiTheme="minorHAnsi" w:hAnsiTheme="minorHAnsi" w:cstheme="minorHAnsi"/>
          <w:color w:val="auto"/>
          <w:sz w:val="22"/>
          <w:szCs w:val="22"/>
        </w:rPr>
        <w:t xml:space="preserve"> </w:t>
      </w:r>
      <w:r w:rsidR="00262F97" w:rsidRPr="00BA03E0">
        <w:rPr>
          <w:rFonts w:asciiTheme="minorHAnsi" w:hAnsiTheme="minorHAnsi" w:cstheme="minorHAnsi"/>
          <w:color w:val="auto"/>
          <w:sz w:val="22"/>
          <w:szCs w:val="22"/>
        </w:rPr>
        <w:t xml:space="preserve"> </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vypracúvanie dokumentácie ustanovenej osobitným predpisom, (§ 11 zákona č. 245/2008 </w:t>
      </w:r>
      <w:r w:rsidR="00AA1343" w:rsidRPr="00BA03E0">
        <w:rPr>
          <w:rFonts w:asciiTheme="minorHAnsi" w:hAnsiTheme="minorHAnsi" w:cstheme="minorHAnsi"/>
          <w:color w:val="auto"/>
          <w:sz w:val="22"/>
          <w:szCs w:val="22"/>
        </w:rPr>
        <w:t>Z. z.</w:t>
      </w:r>
      <w:r w:rsidRPr="00BA03E0">
        <w:rPr>
          <w:rFonts w:asciiTheme="minorHAnsi" w:hAnsiTheme="minorHAnsi" w:cstheme="minorHAnsi"/>
          <w:color w:val="auto"/>
          <w:sz w:val="22"/>
          <w:szCs w:val="22"/>
        </w:rPr>
        <w:t>)</w:t>
      </w:r>
      <w:r w:rsidR="001343A7" w:rsidRPr="00BA03E0">
        <w:rPr>
          <w:rFonts w:asciiTheme="minorHAnsi" w:hAnsiTheme="minorHAnsi" w:cstheme="minorHAnsi"/>
          <w:color w:val="auto"/>
          <w:sz w:val="22"/>
          <w:szCs w:val="22"/>
        </w:rPr>
        <w:t>,</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tvorba školského vzdelávacieho programu alebo výchovného programu, (§ 7 a 8 zákona č. 245/2008 </w:t>
      </w:r>
      <w:r w:rsidR="00AA1343" w:rsidRPr="00BA03E0">
        <w:rPr>
          <w:rFonts w:asciiTheme="minorHAnsi" w:hAnsiTheme="minorHAnsi" w:cstheme="minorHAnsi"/>
          <w:color w:val="auto"/>
          <w:sz w:val="22"/>
          <w:szCs w:val="22"/>
        </w:rPr>
        <w:t>Z. z.</w:t>
      </w:r>
      <w:r w:rsidRPr="00BA03E0">
        <w:rPr>
          <w:rFonts w:asciiTheme="minorHAnsi" w:hAnsiTheme="minorHAnsi" w:cstheme="minorHAnsi"/>
          <w:color w:val="auto"/>
          <w:sz w:val="22"/>
          <w:szCs w:val="22"/>
        </w:rPr>
        <w:t>)</w:t>
      </w:r>
      <w:r w:rsidR="001343A7" w:rsidRPr="00BA03E0">
        <w:rPr>
          <w:rFonts w:asciiTheme="minorHAnsi" w:hAnsiTheme="minorHAnsi" w:cstheme="minorHAnsi"/>
          <w:color w:val="auto"/>
          <w:sz w:val="22"/>
          <w:szCs w:val="22"/>
        </w:rPr>
        <w:t>,</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sebavzdelávanie,</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oprava písomných a grafických prác žiakov,</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dozor nad žiakmi v čase určenom písomným rozvrhom dozorov, </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spolupráca s učiteľmi vyučujúcimi v triede, </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spolupráca s triednymi učiteľmi tried žiakov, ktorých vyučuje,</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spolupráca s rodičmi žiakov, ktorých vyučuje, </w:t>
      </w:r>
      <w:r w:rsidR="00AE3F2B" w:rsidRPr="00BA03E0">
        <w:rPr>
          <w:rFonts w:asciiTheme="minorHAnsi" w:hAnsiTheme="minorHAnsi" w:cstheme="minorHAnsi"/>
          <w:color w:val="auto"/>
          <w:sz w:val="22"/>
          <w:szCs w:val="22"/>
        </w:rPr>
        <w:t>spolupracuje s vychovávateľmi ŠI, ŠKD a vychovávateľmi DeD Maurícius</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starostlivosť o zveren</w:t>
      </w:r>
      <w:r w:rsidR="00AA1343" w:rsidRPr="00BA03E0">
        <w:rPr>
          <w:rFonts w:asciiTheme="minorHAnsi" w:hAnsiTheme="minorHAnsi" w:cstheme="minorHAnsi"/>
          <w:color w:val="auto"/>
          <w:sz w:val="22"/>
          <w:szCs w:val="22"/>
        </w:rPr>
        <w:t>é</w:t>
      </w:r>
      <w:r w:rsidRPr="00BA03E0">
        <w:rPr>
          <w:rFonts w:asciiTheme="minorHAnsi" w:hAnsiTheme="minorHAnsi" w:cstheme="minorHAnsi"/>
          <w:color w:val="auto"/>
          <w:sz w:val="22"/>
          <w:szCs w:val="22"/>
        </w:rPr>
        <w:t xml:space="preserve"> kabinety, zbierky a ostatné zverené pomôcky slúžiace k výchovno-vzdelávaciemu procesu,</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účasť na poradách zvolávaných vedúcim zamestnancom, ktorých obsahom je pedagogický proces</w:t>
      </w:r>
      <w:r w:rsidR="001343A7" w:rsidRPr="00BA03E0">
        <w:rPr>
          <w:rFonts w:asciiTheme="minorHAnsi" w:hAnsiTheme="minorHAnsi" w:cstheme="minorHAnsi"/>
          <w:color w:val="auto"/>
          <w:sz w:val="22"/>
          <w:szCs w:val="22"/>
        </w:rPr>
        <w:t>,</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účasť na poradách zvolávaných zriaďovateľom</w:t>
      </w:r>
      <w:r w:rsidR="001343A7"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prípadne inými orgánmi štátnej správy v školstve, týkajúcich sa zabezpečovania a hodnotenia úrovne pedagogického procesu a činnosti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školy,</w:t>
      </w:r>
    </w:p>
    <w:p w:rsidR="00E5702C" w:rsidRPr="00BA03E0" w:rsidRDefault="004E10DE"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pedagogická </w:t>
      </w:r>
      <w:r w:rsidR="00E5702C" w:rsidRPr="00BA03E0">
        <w:rPr>
          <w:rFonts w:asciiTheme="minorHAnsi" w:hAnsiTheme="minorHAnsi" w:cstheme="minorHAnsi"/>
          <w:color w:val="auto"/>
          <w:sz w:val="22"/>
          <w:szCs w:val="22"/>
        </w:rPr>
        <w:t>diagnostika</w:t>
      </w:r>
      <w:r w:rsidRPr="00BA03E0">
        <w:rPr>
          <w:rFonts w:asciiTheme="minorHAnsi" w:hAnsiTheme="minorHAnsi" w:cstheme="minorHAnsi"/>
          <w:color w:val="auto"/>
          <w:sz w:val="22"/>
          <w:szCs w:val="22"/>
        </w:rPr>
        <w:t xml:space="preserve"> detí a</w:t>
      </w:r>
      <w:r w:rsidR="00E5702C" w:rsidRPr="00BA03E0">
        <w:rPr>
          <w:rFonts w:asciiTheme="minorHAnsi" w:hAnsiTheme="minorHAnsi" w:cstheme="minorHAnsi"/>
          <w:color w:val="auto"/>
          <w:sz w:val="22"/>
          <w:szCs w:val="22"/>
        </w:rPr>
        <w:t xml:space="preserve"> žiakov,</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účasť na akciách organizovaných zamestnávateľom (lyžiarske kurzy, kurzy korčuľovania, školy v prírode, výchovné koncerty, plavecké výcviky...).</w:t>
      </w:r>
    </w:p>
    <w:p w:rsidR="00D446EA" w:rsidRPr="00BA03E0" w:rsidRDefault="000D0143" w:rsidP="00D1432D">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 xml:space="preserve">(3) </w:t>
      </w:r>
      <w:r w:rsidR="00AA1343" w:rsidRPr="00BA03E0">
        <w:rPr>
          <w:rFonts w:asciiTheme="minorHAnsi" w:hAnsiTheme="minorHAnsi" w:cstheme="minorHAnsi"/>
          <w:color w:val="auto"/>
          <w:sz w:val="22"/>
          <w:szCs w:val="22"/>
        </w:rPr>
        <w:t>Činnosti súvisiace s priamou výchovno-vzdelávacou činnosťou a ďalším vzdelávaním môže riaditeľ povoliť PZ vykonávať mimo pracoviska (§</w:t>
      </w:r>
      <w:r w:rsidR="00EB0807" w:rsidRPr="00BA03E0">
        <w:rPr>
          <w:rFonts w:asciiTheme="minorHAnsi" w:hAnsiTheme="minorHAnsi" w:cstheme="minorHAnsi"/>
          <w:color w:val="auto"/>
          <w:sz w:val="22"/>
          <w:szCs w:val="22"/>
        </w:rPr>
        <w:t xml:space="preserve"> </w:t>
      </w:r>
      <w:r w:rsidR="00AA1343" w:rsidRPr="00BA03E0">
        <w:rPr>
          <w:rFonts w:asciiTheme="minorHAnsi" w:hAnsiTheme="minorHAnsi" w:cstheme="minorHAnsi"/>
          <w:color w:val="auto"/>
          <w:sz w:val="22"/>
          <w:szCs w:val="22"/>
        </w:rPr>
        <w:t xml:space="preserve">3 ods. 6 zákona č. 317/2009 Z. z.)  v dennom rozsahu </w:t>
      </w:r>
      <w:r w:rsidR="00CB0934" w:rsidRPr="00BA03E0">
        <w:rPr>
          <w:rFonts w:asciiTheme="minorHAnsi" w:hAnsiTheme="minorHAnsi" w:cstheme="minorHAnsi"/>
          <w:color w:val="auto"/>
          <w:sz w:val="22"/>
          <w:szCs w:val="22"/>
        </w:rPr>
        <w:t>6</w:t>
      </w:r>
      <w:r w:rsidR="001E1CDD" w:rsidRPr="00BA03E0">
        <w:rPr>
          <w:rFonts w:asciiTheme="minorHAnsi" w:hAnsiTheme="minorHAnsi" w:cstheme="minorHAnsi"/>
          <w:color w:val="auto"/>
          <w:sz w:val="22"/>
          <w:szCs w:val="22"/>
        </w:rPr>
        <w:t>,5</w:t>
      </w:r>
      <w:r w:rsidR="00AA1343" w:rsidRPr="00BA03E0">
        <w:rPr>
          <w:rFonts w:asciiTheme="minorHAnsi" w:hAnsiTheme="minorHAnsi" w:cstheme="minorHAnsi"/>
          <w:color w:val="auto"/>
          <w:sz w:val="22"/>
          <w:szCs w:val="22"/>
        </w:rPr>
        <w:t xml:space="preserve"> hodiny </w:t>
      </w:r>
      <w:r w:rsidR="00CB0934" w:rsidRPr="00BA03E0">
        <w:rPr>
          <w:rFonts w:asciiTheme="minorHAnsi" w:hAnsiTheme="minorHAnsi" w:cstheme="minorHAnsi"/>
          <w:color w:val="auto"/>
          <w:sz w:val="22"/>
          <w:szCs w:val="22"/>
        </w:rPr>
        <w:t>týždenne</w:t>
      </w:r>
      <w:r w:rsidR="00AA1343" w:rsidRPr="00BA03E0">
        <w:rPr>
          <w:rFonts w:asciiTheme="minorHAnsi" w:hAnsiTheme="minorHAnsi" w:cstheme="minorHAnsi"/>
          <w:color w:val="auto"/>
          <w:sz w:val="22"/>
          <w:szCs w:val="22"/>
        </w:rPr>
        <w:t>, za</w:t>
      </w:r>
      <w:r w:rsidR="00D446EA" w:rsidRPr="00BA03E0">
        <w:rPr>
          <w:rFonts w:asciiTheme="minorHAnsi" w:hAnsiTheme="minorHAnsi" w:cstheme="minorHAnsi"/>
          <w:color w:val="auto"/>
          <w:sz w:val="22"/>
          <w:szCs w:val="22"/>
        </w:rPr>
        <w:t xml:space="preserve"> týchto podmienok: </w:t>
      </w:r>
    </w:p>
    <w:p w:rsidR="00D446EA" w:rsidRPr="00BA03E0" w:rsidRDefault="00D446EA"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činnosti PZ vyplývajú z jeho prípravy na vyučovanie – PZ si pripravuje prezentácie, učebné materiály a učebné pomôcky, ktoré sú fyzicky dané k nahliadnutiu</w:t>
      </w:r>
    </w:p>
    <w:p w:rsidR="00D446EA" w:rsidRPr="00BA03E0" w:rsidRDefault="00D446EA"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vytvoren</w:t>
      </w:r>
      <w:r w:rsidR="00C82A97" w:rsidRPr="00BA03E0">
        <w:rPr>
          <w:rFonts w:asciiTheme="minorHAnsi" w:hAnsiTheme="minorHAnsi" w:cstheme="minorHAnsi"/>
          <w:color w:val="auto"/>
          <w:sz w:val="22"/>
          <w:szCs w:val="22"/>
        </w:rPr>
        <w:t>é</w:t>
      </w:r>
      <w:r w:rsidRPr="00BA03E0">
        <w:rPr>
          <w:rFonts w:asciiTheme="minorHAnsi" w:hAnsiTheme="minorHAnsi" w:cstheme="minorHAnsi"/>
          <w:color w:val="auto"/>
          <w:sz w:val="22"/>
          <w:szCs w:val="22"/>
        </w:rPr>
        <w:t xml:space="preserve"> učebné pomôcky a materiály využíva v učebnom procese</w:t>
      </w:r>
    </w:p>
    <w:p w:rsidR="00D446EA" w:rsidRPr="00BA03E0" w:rsidRDefault="00D446EA"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vytvorené učebné pomôcky a materiály budú k dispozícií ostatným kolegom k</w:t>
      </w:r>
      <w:r w:rsidR="005754E9"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použitiu</w:t>
      </w:r>
      <w:r w:rsidR="005754E9" w:rsidRPr="00BA03E0">
        <w:rPr>
          <w:rFonts w:asciiTheme="minorHAnsi" w:hAnsiTheme="minorHAnsi" w:cstheme="minorHAnsi"/>
          <w:color w:val="auto"/>
          <w:sz w:val="22"/>
          <w:szCs w:val="22"/>
        </w:rPr>
        <w:t xml:space="preserve"> so súhlasom PZ</w:t>
      </w:r>
    </w:p>
    <w:p w:rsidR="00B453D0" w:rsidRPr="00BA03E0" w:rsidRDefault="00B453D0"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 činnosti slúžia na samo vzdelávanie PZ, štúdium interných dokumentov, štúdium školských dokumentov a zákonov a vyhlášok, štúdium a vyplňovanie dotazníkov a dokladov o</w:t>
      </w:r>
      <w:r w:rsidR="00117B08"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žiakoch</w:t>
      </w:r>
      <w:r w:rsidR="00117B08" w:rsidRPr="00BA03E0">
        <w:rPr>
          <w:rFonts w:asciiTheme="minorHAnsi" w:hAnsiTheme="minorHAnsi" w:cstheme="minorHAnsi"/>
          <w:color w:val="auto"/>
          <w:sz w:val="22"/>
          <w:szCs w:val="22"/>
        </w:rPr>
        <w:t xml:space="preserve"> využije PZ pri zlepšovaní svojej práce v škole</w:t>
      </w:r>
    </w:p>
    <w:p w:rsidR="00B453D0" w:rsidRPr="00BA03E0" w:rsidRDefault="00B453D0"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činnosti na opravy testov , písomných prác a žiackych prác a ich hodnotenie</w:t>
      </w:r>
      <w:r w:rsidR="00334172" w:rsidRPr="00BA03E0">
        <w:rPr>
          <w:rFonts w:asciiTheme="minorHAnsi" w:hAnsiTheme="minorHAnsi" w:cstheme="minorHAnsi"/>
          <w:color w:val="auto"/>
          <w:sz w:val="22"/>
          <w:szCs w:val="22"/>
        </w:rPr>
        <w:t xml:space="preserve"> budú k dispozícii a nahliadnutiu vedúcemu PZ</w:t>
      </w:r>
    </w:p>
    <w:p w:rsidR="00FD6DC9" w:rsidRPr="00BA03E0" w:rsidRDefault="007C701A"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Zamestnanec je povinný v čase, ktorý si určil ako voliteľný pracovný čas mimo pracoviska dbať na  svoju bezpečnosť a vykonávať len činnosti, ktoré sú povolené riaditeľom školy na prácu mimo pracoviska</w:t>
      </w:r>
      <w:r w:rsidR="00FD6DC9" w:rsidRPr="00BA03E0">
        <w:rPr>
          <w:rFonts w:asciiTheme="minorHAnsi" w:hAnsiTheme="minorHAnsi" w:cstheme="minorHAnsi"/>
          <w:color w:val="auto"/>
          <w:sz w:val="22"/>
          <w:szCs w:val="22"/>
        </w:rPr>
        <w:t>.</w:t>
      </w:r>
    </w:p>
    <w:p w:rsidR="00C82A97" w:rsidRPr="00BA03E0" w:rsidRDefault="009D54E5"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w:t>
      </w:r>
      <w:r w:rsidR="00C82A97" w:rsidRPr="00BA03E0">
        <w:rPr>
          <w:rFonts w:asciiTheme="minorHAnsi" w:hAnsiTheme="minorHAnsi" w:cstheme="minorHAnsi"/>
          <w:color w:val="auto"/>
          <w:sz w:val="22"/>
          <w:szCs w:val="22"/>
        </w:rPr>
        <w:t>PZ, ktorý absolvuje vzdelávanie oboznámi  pedagogický zbor o účele vzdelávania o jeho prínose pre našu školu na najbližšej porade PZ</w:t>
      </w:r>
    </w:p>
    <w:p w:rsidR="00C82A97" w:rsidRPr="00BA03E0" w:rsidRDefault="00C04A62"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(5) </w:t>
      </w:r>
      <w:r w:rsidR="00C82A97" w:rsidRPr="00BA03E0">
        <w:rPr>
          <w:rFonts w:asciiTheme="minorHAnsi" w:hAnsiTheme="minorHAnsi" w:cstheme="minorHAnsi"/>
          <w:color w:val="auto"/>
          <w:sz w:val="22"/>
          <w:szCs w:val="22"/>
        </w:rPr>
        <w:t xml:space="preserve"> v čase prázdnin, čerpania dovolenky sa pracovný čas PZ nebude posudzovať ako čas priamej výchovno</w:t>
      </w:r>
      <w:r w:rsidRPr="00BA03E0">
        <w:rPr>
          <w:rFonts w:asciiTheme="minorHAnsi" w:hAnsiTheme="minorHAnsi" w:cstheme="minorHAnsi"/>
          <w:color w:val="auto"/>
          <w:sz w:val="22"/>
          <w:szCs w:val="22"/>
        </w:rPr>
        <w:t>–</w:t>
      </w:r>
      <w:r w:rsidR="00C82A97" w:rsidRPr="00BA03E0">
        <w:rPr>
          <w:rFonts w:asciiTheme="minorHAnsi" w:hAnsiTheme="minorHAnsi" w:cstheme="minorHAnsi"/>
          <w:color w:val="auto"/>
          <w:sz w:val="22"/>
          <w:szCs w:val="22"/>
        </w:rPr>
        <w:t>vzdelávacej činnosti a činnosti súvisiacej s priamou výchovnou činnosťou, bude sa posudzovať ako pracovný čas s</w:t>
      </w:r>
      <w:r w:rsidR="005754E9" w:rsidRPr="00BA03E0">
        <w:rPr>
          <w:rFonts w:asciiTheme="minorHAnsi" w:hAnsiTheme="minorHAnsi" w:cstheme="minorHAnsi"/>
          <w:color w:val="auto"/>
          <w:sz w:val="22"/>
          <w:szCs w:val="22"/>
        </w:rPr>
        <w:t> 37,5</w:t>
      </w:r>
      <w:r w:rsidR="00C82A97" w:rsidRPr="00BA03E0">
        <w:rPr>
          <w:rFonts w:asciiTheme="minorHAnsi" w:hAnsiTheme="minorHAnsi" w:cstheme="minorHAnsi"/>
          <w:color w:val="auto"/>
          <w:sz w:val="22"/>
          <w:szCs w:val="22"/>
        </w:rPr>
        <w:t xml:space="preserve"> hod./týždeň</w:t>
      </w:r>
      <w:r w:rsidR="005754E9" w:rsidRPr="00BA03E0">
        <w:rPr>
          <w:rFonts w:asciiTheme="minorHAnsi" w:hAnsiTheme="minorHAnsi" w:cstheme="minorHAnsi"/>
          <w:color w:val="auto"/>
          <w:sz w:val="22"/>
          <w:szCs w:val="22"/>
        </w:rPr>
        <w:t>, len letné prázdniny</w:t>
      </w:r>
    </w:p>
    <w:p w:rsidR="00C82A97" w:rsidRPr="00BA03E0" w:rsidRDefault="00C04A62"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(6) </w:t>
      </w:r>
      <w:r w:rsidR="00C82A97" w:rsidRPr="00BA03E0">
        <w:rPr>
          <w:rFonts w:asciiTheme="minorHAnsi" w:hAnsiTheme="minorHAnsi" w:cstheme="minorHAnsi"/>
          <w:color w:val="auto"/>
          <w:sz w:val="22"/>
          <w:szCs w:val="22"/>
        </w:rPr>
        <w:t xml:space="preserve"> počas Prekážok v práci sa pracovný čas bude posudzovať </w:t>
      </w:r>
      <w:r w:rsidR="005754E9" w:rsidRPr="00BA03E0">
        <w:rPr>
          <w:rFonts w:asciiTheme="minorHAnsi" w:hAnsiTheme="minorHAnsi" w:cstheme="minorHAnsi"/>
          <w:color w:val="auto"/>
          <w:sz w:val="22"/>
          <w:szCs w:val="22"/>
        </w:rPr>
        <w:t>l</w:t>
      </w:r>
      <w:r w:rsidRPr="00BA03E0">
        <w:rPr>
          <w:rFonts w:asciiTheme="minorHAnsi" w:hAnsiTheme="minorHAnsi" w:cstheme="minorHAnsi"/>
          <w:color w:val="auto"/>
          <w:sz w:val="22"/>
          <w:szCs w:val="22"/>
        </w:rPr>
        <w:t>en z hľadiska priamej výchovno-</w:t>
      </w:r>
      <w:r w:rsidR="00C82A97" w:rsidRPr="00BA03E0">
        <w:rPr>
          <w:rFonts w:asciiTheme="minorHAnsi" w:hAnsiTheme="minorHAnsi" w:cstheme="minorHAnsi"/>
          <w:color w:val="auto"/>
          <w:sz w:val="22"/>
          <w:szCs w:val="22"/>
        </w:rPr>
        <w:t>vzdelávacej činnosti</w:t>
      </w:r>
    </w:p>
    <w:p w:rsidR="00C82A97" w:rsidRPr="00BA03E0" w:rsidRDefault="00C04A62"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(7) do </w:t>
      </w:r>
      <w:r w:rsidR="00C82A97" w:rsidRPr="00BA03E0">
        <w:rPr>
          <w:rFonts w:asciiTheme="minorHAnsi" w:hAnsiTheme="minorHAnsi" w:cstheme="minorHAnsi"/>
          <w:color w:val="auto"/>
          <w:sz w:val="22"/>
          <w:szCs w:val="22"/>
        </w:rPr>
        <w:t xml:space="preserve"> čerpania náhradného voľna sa bude započítavať len priama výchovno</w:t>
      </w:r>
      <w:r w:rsidRPr="00BA03E0">
        <w:rPr>
          <w:rFonts w:asciiTheme="minorHAnsi" w:hAnsiTheme="minorHAnsi" w:cstheme="minorHAnsi"/>
          <w:color w:val="auto"/>
          <w:sz w:val="22"/>
          <w:szCs w:val="22"/>
        </w:rPr>
        <w:t>-</w:t>
      </w:r>
      <w:r w:rsidR="00C82A97" w:rsidRPr="00BA03E0">
        <w:rPr>
          <w:rFonts w:asciiTheme="minorHAnsi" w:hAnsiTheme="minorHAnsi" w:cstheme="minorHAnsi"/>
          <w:color w:val="auto"/>
          <w:sz w:val="22"/>
          <w:szCs w:val="22"/>
        </w:rPr>
        <w:t>vzdelávacia činnosť</w:t>
      </w:r>
      <w:r w:rsidR="00196835" w:rsidRPr="00BA03E0">
        <w:rPr>
          <w:rFonts w:asciiTheme="minorHAnsi" w:hAnsiTheme="minorHAnsi" w:cstheme="minorHAnsi"/>
          <w:color w:val="auto"/>
          <w:sz w:val="22"/>
          <w:szCs w:val="22"/>
        </w:rPr>
        <w:t>.-</w:t>
      </w:r>
    </w:p>
    <w:p w:rsidR="00BD15F6" w:rsidRPr="00BA03E0" w:rsidRDefault="00196835" w:rsidP="00D446E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Č</w:t>
      </w:r>
      <w:r w:rsidR="00BD15F6" w:rsidRPr="00BA03E0">
        <w:rPr>
          <w:rFonts w:asciiTheme="minorHAnsi" w:hAnsiTheme="minorHAnsi" w:cstheme="minorHAnsi"/>
          <w:color w:val="auto"/>
          <w:sz w:val="22"/>
          <w:szCs w:val="22"/>
        </w:rPr>
        <w:t>erpanie náhradného voľna bude možné len po dohovore s priamym nadriadeným a prevažne v čase vedľajších a hlavných prázdnin</w:t>
      </w:r>
    </w:p>
    <w:p w:rsidR="00E5702C" w:rsidRPr="00BA03E0" w:rsidRDefault="007D7738" w:rsidP="0085289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w:t>
      </w:r>
      <w:r w:rsidR="000614F3" w:rsidRPr="00BA03E0">
        <w:rPr>
          <w:rFonts w:asciiTheme="minorHAnsi" w:hAnsiTheme="minorHAnsi" w:cstheme="minorHAnsi"/>
          <w:color w:val="auto"/>
          <w:sz w:val="22"/>
          <w:szCs w:val="22"/>
        </w:rPr>
        <w:t>8</w:t>
      </w:r>
      <w:r w:rsidR="00E5702C" w:rsidRPr="00BA03E0">
        <w:rPr>
          <w:rFonts w:asciiTheme="minorHAnsi" w:hAnsiTheme="minorHAnsi" w:cstheme="minorHAnsi"/>
          <w:color w:val="auto"/>
          <w:sz w:val="22"/>
          <w:szCs w:val="22"/>
        </w:rPr>
        <w:t>) P</w:t>
      </w:r>
      <w:r w:rsidR="001343A7" w:rsidRPr="00BA03E0">
        <w:rPr>
          <w:rFonts w:asciiTheme="minorHAnsi" w:hAnsiTheme="minorHAnsi" w:cstheme="minorHAnsi"/>
          <w:color w:val="auto"/>
          <w:sz w:val="22"/>
          <w:szCs w:val="22"/>
        </w:rPr>
        <w:t xml:space="preserve">Z </w:t>
      </w:r>
      <w:r w:rsidR="00E5702C" w:rsidRPr="00BA03E0">
        <w:rPr>
          <w:rFonts w:asciiTheme="minorHAnsi" w:hAnsiTheme="minorHAnsi" w:cstheme="minorHAnsi"/>
          <w:color w:val="auto"/>
          <w:sz w:val="22"/>
          <w:szCs w:val="22"/>
        </w:rPr>
        <w:t xml:space="preserve">je povinný na príkaz riaditeľa zastupovať prechodne neprítomného </w:t>
      </w:r>
      <w:r w:rsidR="001343A7" w:rsidRPr="00BA03E0">
        <w:rPr>
          <w:rFonts w:asciiTheme="minorHAnsi" w:hAnsiTheme="minorHAnsi" w:cstheme="minorHAnsi"/>
          <w:color w:val="auto"/>
          <w:sz w:val="22"/>
          <w:szCs w:val="22"/>
        </w:rPr>
        <w:t>PZ</w:t>
      </w:r>
      <w:r w:rsidR="00E5702C" w:rsidRPr="00BA03E0">
        <w:rPr>
          <w:rFonts w:asciiTheme="minorHAnsi" w:hAnsiTheme="minorHAnsi" w:cstheme="minorHAnsi"/>
          <w:color w:val="auto"/>
          <w:sz w:val="22"/>
          <w:szCs w:val="22"/>
        </w:rPr>
        <w:t xml:space="preserve"> a v prípade potreby vykonávať vyučovaciu činnosť alebo výchovnú činnosť nad rozsah priamej vyučovacej činnosti alebo priamej výchovnej činnosti </w:t>
      </w:r>
      <w:r w:rsidR="0085289F" w:rsidRPr="00BA03E0">
        <w:rPr>
          <w:rFonts w:asciiTheme="minorHAnsi" w:hAnsiTheme="minorHAnsi" w:cstheme="minorHAnsi"/>
          <w:color w:val="auto"/>
          <w:sz w:val="22"/>
          <w:szCs w:val="22"/>
        </w:rPr>
        <w:t>ustanovený</w:t>
      </w:r>
      <w:r w:rsidR="00E5702C" w:rsidRPr="00BA03E0">
        <w:rPr>
          <w:rFonts w:asciiTheme="minorHAnsi" w:hAnsiTheme="minorHAnsi" w:cstheme="minorHAnsi"/>
          <w:color w:val="auto"/>
          <w:sz w:val="22"/>
          <w:szCs w:val="22"/>
        </w:rPr>
        <w:t xml:space="preserve"> osobitným predpisom</w:t>
      </w:r>
      <w:r w:rsidR="0085289F" w:rsidRPr="00BA03E0">
        <w:rPr>
          <w:rFonts w:asciiTheme="minorHAnsi" w:hAnsiTheme="minorHAnsi" w:cstheme="minorHAnsi"/>
          <w:color w:val="auto"/>
          <w:sz w:val="22"/>
          <w:szCs w:val="22"/>
          <w:vertAlign w:val="superscript"/>
        </w:rPr>
        <w:t>6</w:t>
      </w:r>
      <w:r w:rsidR="00EB0807" w:rsidRPr="00BA03E0">
        <w:rPr>
          <w:rFonts w:asciiTheme="minorHAnsi" w:hAnsiTheme="minorHAnsi" w:cstheme="minorHAnsi"/>
          <w:color w:val="auto"/>
          <w:sz w:val="22"/>
          <w:szCs w:val="22"/>
        </w:rPr>
        <w:t>)</w:t>
      </w:r>
      <w:r w:rsidR="00E5702C" w:rsidRPr="00BA03E0">
        <w:rPr>
          <w:rFonts w:asciiTheme="minorHAnsi" w:hAnsiTheme="minorHAnsi" w:cstheme="minorHAnsi"/>
          <w:color w:val="auto"/>
          <w:sz w:val="22"/>
          <w:szCs w:val="22"/>
        </w:rPr>
        <w:t xml:space="preserve">. </w:t>
      </w:r>
    </w:p>
    <w:p w:rsidR="007D7738" w:rsidRPr="00BA03E0" w:rsidRDefault="007D7738" w:rsidP="0085289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0614F3" w:rsidRPr="00BA03E0">
        <w:rPr>
          <w:rFonts w:asciiTheme="minorHAnsi" w:hAnsiTheme="minorHAnsi" w:cstheme="minorHAnsi"/>
          <w:color w:val="auto"/>
          <w:sz w:val="22"/>
          <w:szCs w:val="22"/>
        </w:rPr>
        <w:t>9</w:t>
      </w:r>
      <w:r w:rsidRPr="00BA03E0">
        <w:rPr>
          <w:rFonts w:asciiTheme="minorHAnsi" w:hAnsiTheme="minorHAnsi" w:cstheme="minorHAnsi"/>
          <w:color w:val="auto"/>
          <w:sz w:val="22"/>
          <w:szCs w:val="22"/>
        </w:rPr>
        <w:t>) PZ, ktorý bude neprítomný v práci z dôvodov dovolenky, plánovaných prekážok v práci, služobnej cesty, študijného voľna je povinný preukázateľne zabezpečiť výučbové materiály pre zastupujúceho učiteľa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0614F3" w:rsidRPr="00BA03E0">
        <w:rPr>
          <w:rFonts w:asciiTheme="minorHAnsi" w:hAnsiTheme="minorHAnsi" w:cstheme="minorHAnsi"/>
          <w:color w:val="auto"/>
          <w:sz w:val="22"/>
          <w:szCs w:val="22"/>
        </w:rPr>
        <w:t>10</w:t>
      </w:r>
      <w:r w:rsidRPr="00BA03E0">
        <w:rPr>
          <w:rFonts w:asciiTheme="minorHAnsi" w:hAnsiTheme="minorHAnsi" w:cstheme="minorHAnsi"/>
          <w:color w:val="auto"/>
          <w:sz w:val="22"/>
          <w:szCs w:val="22"/>
        </w:rPr>
        <w:t>) P</w:t>
      </w:r>
      <w:r w:rsidR="001343A7"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ktorému riaditeľ povolil prácu mimo pracoviska</w:t>
      </w:r>
      <w:r w:rsidR="001343A7" w:rsidRPr="00BA03E0">
        <w:rPr>
          <w:rFonts w:asciiTheme="minorHAnsi" w:hAnsiTheme="minorHAnsi" w:cstheme="minorHAnsi"/>
          <w:color w:val="auto"/>
          <w:sz w:val="22"/>
          <w:szCs w:val="22"/>
        </w:rPr>
        <w:t>,</w:t>
      </w:r>
      <w:r w:rsidR="002953B0" w:rsidRPr="00BA03E0">
        <w:rPr>
          <w:rFonts w:asciiTheme="minorHAnsi" w:hAnsiTheme="minorHAnsi" w:cstheme="minorHAnsi"/>
          <w:color w:val="auto"/>
          <w:sz w:val="22"/>
          <w:szCs w:val="22"/>
        </w:rPr>
        <w:t xml:space="preserve"> je </w:t>
      </w:r>
      <w:r w:rsidRPr="00BA03E0">
        <w:rPr>
          <w:rFonts w:asciiTheme="minorHAnsi" w:hAnsiTheme="minorHAnsi" w:cstheme="minorHAnsi"/>
          <w:color w:val="auto"/>
          <w:sz w:val="22"/>
          <w:szCs w:val="22"/>
        </w:rPr>
        <w:t xml:space="preserve">povinný byť v škole v čase určenom jeho rozvrhom hodín, rozvrhom výchovnej práce, rozvrhom dozorov, v čase porád a schôdzí zvolaných vedúcimi zamestnancami, v čase určenom na pracovnú pohotovosť na pracovisku, na prechodné zastupovanie iného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v čase určenom na konzultácie so zákonnými zástupcami žiakov.</w:t>
      </w:r>
    </w:p>
    <w:p w:rsidR="00E5702C" w:rsidRPr="00BA03E0" w:rsidRDefault="000E488C" w:rsidP="000E488C">
      <w:pPr>
        <w:pStyle w:val="odsek"/>
        <w:numPr>
          <w:ilvl w:val="0"/>
          <w:numId w:val="0"/>
        </w:numPr>
        <w:rPr>
          <w:rFonts w:asciiTheme="minorHAnsi" w:hAnsiTheme="minorHAnsi" w:cstheme="minorHAnsi"/>
          <w:dstrike/>
          <w:color w:val="auto"/>
          <w:sz w:val="22"/>
          <w:szCs w:val="22"/>
        </w:rPr>
      </w:pPr>
      <w:r w:rsidRPr="00BA03E0">
        <w:rPr>
          <w:rFonts w:asciiTheme="minorHAnsi" w:hAnsiTheme="minorHAnsi" w:cstheme="minorHAnsi"/>
          <w:color w:val="auto"/>
          <w:sz w:val="22"/>
          <w:szCs w:val="22"/>
        </w:rPr>
        <w:t>(</w:t>
      </w:r>
      <w:r w:rsidR="000614F3" w:rsidRPr="00BA03E0">
        <w:rPr>
          <w:rFonts w:asciiTheme="minorHAnsi" w:hAnsiTheme="minorHAnsi" w:cstheme="minorHAnsi"/>
          <w:color w:val="auto"/>
          <w:sz w:val="22"/>
          <w:szCs w:val="22"/>
        </w:rPr>
        <w:t>11</w:t>
      </w: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Pri určení rozvrhu p</w:t>
      </w:r>
      <w:r w:rsidR="003F49B2" w:rsidRPr="00BA03E0">
        <w:rPr>
          <w:rFonts w:asciiTheme="minorHAnsi" w:hAnsiTheme="minorHAnsi" w:cstheme="minorHAnsi"/>
          <w:color w:val="auto"/>
          <w:sz w:val="22"/>
          <w:szCs w:val="22"/>
        </w:rPr>
        <w:t xml:space="preserve">racovného času riaditeľa školy, </w:t>
      </w:r>
      <w:r w:rsidR="00E5702C" w:rsidRPr="00BA03E0">
        <w:rPr>
          <w:rFonts w:asciiTheme="minorHAnsi" w:hAnsiTheme="minorHAnsi" w:cstheme="minorHAnsi"/>
          <w:color w:val="auto"/>
          <w:sz w:val="22"/>
          <w:szCs w:val="22"/>
        </w:rPr>
        <w:t xml:space="preserve">a ostatných vedúcich pedagogických zamestnancov sa prihliada na základný úväzok stanovený v hodinách vyučovacej činnosti alebo výchovnej činnosti  (§ 3 ods. 1 a 2 </w:t>
      </w:r>
      <w:r w:rsidR="00AE62CB" w:rsidRPr="00BA03E0">
        <w:rPr>
          <w:rFonts w:asciiTheme="minorHAnsi" w:hAnsiTheme="minorHAnsi" w:cstheme="minorHAnsi"/>
          <w:color w:val="auto"/>
          <w:sz w:val="22"/>
          <w:szCs w:val="22"/>
        </w:rPr>
        <w:t>NV</w:t>
      </w:r>
      <w:r w:rsidR="00E5702C" w:rsidRPr="00BA03E0">
        <w:rPr>
          <w:rFonts w:asciiTheme="minorHAnsi" w:hAnsiTheme="minorHAnsi" w:cstheme="minorHAnsi"/>
          <w:color w:val="auto"/>
          <w:sz w:val="22"/>
          <w:szCs w:val="22"/>
        </w:rPr>
        <w:t xml:space="preserve"> SR č. 422/2009 Z. z.) a potreby </w:t>
      </w:r>
      <w:r w:rsidR="003F49B2" w:rsidRPr="00BA03E0">
        <w:rPr>
          <w:rFonts w:asciiTheme="minorHAnsi" w:hAnsiTheme="minorHAnsi" w:cstheme="minorHAnsi"/>
          <w:color w:val="auto"/>
          <w:sz w:val="22"/>
          <w:szCs w:val="22"/>
        </w:rPr>
        <w:t>školy</w:t>
      </w:r>
      <w:r w:rsidR="00E5702C" w:rsidRPr="00BA03E0">
        <w:rPr>
          <w:rFonts w:asciiTheme="minorHAnsi" w:hAnsiTheme="minorHAnsi" w:cstheme="minorHAnsi"/>
          <w:color w:val="auto"/>
          <w:sz w:val="22"/>
          <w:szCs w:val="22"/>
        </w:rPr>
        <w:t xml:space="preserve">. </w:t>
      </w:r>
      <w:r w:rsidR="003F49B2"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Pri tom treba dbať, aby v čase prevádzky školy bol vždy prítomný riaditeľ školy  alebo jeho zástupca. Ak to nie je možné, poverí riaditeľ školy na čas svojej neprítomnosti zastupovaním niektorého z </w:t>
      </w:r>
      <w:r w:rsidR="001343A7" w:rsidRPr="00BA03E0">
        <w:rPr>
          <w:rFonts w:asciiTheme="minorHAnsi" w:hAnsiTheme="minorHAnsi" w:cstheme="minorHAnsi"/>
          <w:color w:val="auto"/>
          <w:sz w:val="22"/>
          <w:szCs w:val="22"/>
        </w:rPr>
        <w:t>PZ</w:t>
      </w:r>
      <w:r w:rsidR="00E5702C" w:rsidRPr="00BA03E0">
        <w:rPr>
          <w:rFonts w:asciiTheme="minorHAnsi" w:hAnsiTheme="minorHAnsi" w:cstheme="minorHAnsi"/>
          <w:color w:val="auto"/>
          <w:sz w:val="22"/>
          <w:szCs w:val="22"/>
        </w:rPr>
        <w:t xml:space="preserve">. </w:t>
      </w:r>
    </w:p>
    <w:p w:rsidR="00394614"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0614F3" w:rsidRPr="00BA03E0">
        <w:rPr>
          <w:rFonts w:asciiTheme="minorHAnsi" w:hAnsiTheme="minorHAnsi" w:cstheme="minorHAnsi"/>
          <w:color w:val="auto"/>
          <w:sz w:val="22"/>
          <w:szCs w:val="22"/>
        </w:rPr>
        <w:t>12</w:t>
      </w:r>
      <w:r w:rsidRPr="00BA03E0">
        <w:rPr>
          <w:rFonts w:asciiTheme="minorHAnsi" w:hAnsiTheme="minorHAnsi" w:cstheme="minorHAnsi"/>
          <w:color w:val="auto"/>
          <w:sz w:val="22"/>
          <w:szCs w:val="22"/>
        </w:rPr>
        <w:t xml:space="preserve">) Poverený </w:t>
      </w:r>
      <w:r w:rsidR="001343A7" w:rsidRPr="00BA03E0">
        <w:rPr>
          <w:rFonts w:asciiTheme="minorHAnsi" w:hAnsiTheme="minorHAnsi" w:cstheme="minorHAnsi"/>
          <w:color w:val="auto"/>
          <w:sz w:val="22"/>
          <w:szCs w:val="22"/>
        </w:rPr>
        <w:t xml:space="preserve">PZ </w:t>
      </w:r>
      <w:r w:rsidRPr="00BA03E0">
        <w:rPr>
          <w:rFonts w:asciiTheme="minorHAnsi" w:hAnsiTheme="minorHAnsi" w:cstheme="minorHAnsi"/>
          <w:color w:val="auto"/>
          <w:sz w:val="22"/>
          <w:szCs w:val="22"/>
        </w:rPr>
        <w:t xml:space="preserve">vykonáva dozor nad žiakmi v škole pred vyučovaním, počas vyučovania, v čase prestávok, v školskej jedálni, po vyučovaní, pri náhlej nevoľnosti alebo úraze, počas všetkých aktivít organizovaných školou a pri prechode z budovy školy do </w:t>
      </w:r>
      <w:r w:rsidR="003F49B2" w:rsidRPr="00BA03E0">
        <w:rPr>
          <w:rFonts w:asciiTheme="minorHAnsi" w:hAnsiTheme="minorHAnsi" w:cstheme="minorHAnsi"/>
          <w:color w:val="auto"/>
          <w:sz w:val="22"/>
          <w:szCs w:val="22"/>
        </w:rPr>
        <w:t xml:space="preserve">internátu </w:t>
      </w:r>
      <w:r w:rsidRPr="00BA03E0">
        <w:rPr>
          <w:rFonts w:asciiTheme="minorHAnsi" w:hAnsiTheme="minorHAnsi" w:cstheme="minorHAnsi"/>
          <w:color w:val="auto"/>
          <w:sz w:val="22"/>
          <w:szCs w:val="22"/>
        </w:rPr>
        <w:t xml:space="preserve">školy. </w:t>
      </w:r>
    </w:p>
    <w:p w:rsidR="00394614"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 xml:space="preserve">Pri zabezpečovaní dozoru nad žiakmi sa postupuje podľa písomného rozvrhu dozoru, ktorý schvaľuje riaditeľ školy. So schváleným rozvrhom riaditeľ oboznámi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rozvrh dozoru zverejní  v budove školy na viditeľnom mieste. Dozor nad žiakmi sa začína najmenej 15 minút pred začiatkom predpoludňajšieho alebo popoludňajšieho vyučovania a končí sa odchodom žiakov zo školy po skončení vyučovania. </w:t>
      </w:r>
    </w:p>
    <w:p w:rsidR="005224D9" w:rsidRPr="00BA03E0" w:rsidRDefault="00E5702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 xml:space="preserve">Ak riaditeľ školy  povolí  žiakom,  ktorí majú bydlisko mimo obvodu školy, zdržiavať sa v škole cez poludňajšiu prestávku, pred vyučovaním alebo po ňom dlhšie, ako je pravidlom, zabezpečí, aby títo žiaci nezostali bez dozoru. V rozvrhu dozoru určí, ako sa tento dozor zabezpečí. Takýto dozor môžu zabezpečovať </w:t>
      </w:r>
      <w:r w:rsidR="002163BA" w:rsidRPr="00BA03E0">
        <w:rPr>
          <w:rFonts w:asciiTheme="minorHAnsi" w:hAnsiTheme="minorHAnsi" w:cstheme="minorHAnsi"/>
          <w:color w:val="auto"/>
          <w:sz w:val="22"/>
          <w:szCs w:val="22"/>
        </w:rPr>
        <w:t>p</w:t>
      </w:r>
      <w:r w:rsidRPr="00BA03E0">
        <w:rPr>
          <w:rFonts w:asciiTheme="minorHAnsi" w:hAnsiTheme="minorHAnsi" w:cstheme="minorHAnsi"/>
          <w:color w:val="auto"/>
          <w:sz w:val="22"/>
          <w:szCs w:val="22"/>
        </w:rPr>
        <w:t>odľa rozhodnutia riaditeľa školy aj náležite poučení nepedagogickí zamestnanci</w:t>
      </w:r>
      <w:r w:rsidR="002163BA" w:rsidRPr="00BA03E0">
        <w:rPr>
          <w:rFonts w:asciiTheme="minorHAnsi" w:hAnsiTheme="minorHAnsi" w:cstheme="minorHAnsi"/>
          <w:color w:val="auto"/>
          <w:sz w:val="22"/>
          <w:szCs w:val="22"/>
        </w:rPr>
        <w:t xml:space="preserve"> s výnimkou OZ,</w:t>
      </w:r>
      <w:r w:rsidRPr="00BA03E0">
        <w:rPr>
          <w:rFonts w:asciiTheme="minorHAnsi" w:hAnsiTheme="minorHAnsi" w:cstheme="minorHAnsi"/>
          <w:color w:val="auto"/>
          <w:sz w:val="22"/>
          <w:szCs w:val="22"/>
        </w:rPr>
        <w:t xml:space="preserve"> prípadne iné zodpovedné osoby</w:t>
      </w:r>
      <w:r w:rsidR="004422A1" w:rsidRPr="00BA03E0">
        <w:rPr>
          <w:rFonts w:asciiTheme="minorHAnsi" w:hAnsiTheme="minorHAnsi" w:cstheme="minorHAnsi"/>
          <w:color w:val="auto"/>
          <w:sz w:val="22"/>
          <w:szCs w:val="22"/>
        </w:rPr>
        <w:t xml:space="preserve"> napr. § 7 ods. 4 vyhlášky MŠ SR č. 306/2008 Z. z. o materskej škole </w:t>
      </w:r>
      <w:r w:rsidR="005A37FE" w:rsidRPr="00BA03E0">
        <w:rPr>
          <w:rFonts w:asciiTheme="minorHAnsi" w:hAnsiTheme="minorHAnsi" w:cstheme="minorHAnsi"/>
          <w:color w:val="FF0000"/>
          <w:sz w:val="22"/>
          <w:szCs w:val="22"/>
        </w:rPr>
        <w:t xml:space="preserve"> </w:t>
      </w:r>
      <w:r w:rsidR="005A37FE" w:rsidRPr="00BA03E0">
        <w:rPr>
          <w:rFonts w:asciiTheme="minorHAnsi" w:hAnsiTheme="minorHAnsi" w:cstheme="minorHAnsi"/>
          <w:color w:val="auto"/>
          <w:sz w:val="22"/>
          <w:szCs w:val="22"/>
        </w:rPr>
        <w:t>v znení neskorších predpisov</w:t>
      </w:r>
      <w:r w:rsidR="007C025E" w:rsidRPr="00BA03E0">
        <w:rPr>
          <w:rFonts w:asciiTheme="minorHAnsi" w:hAnsiTheme="minorHAnsi" w:cstheme="minorHAnsi"/>
          <w:color w:val="auto"/>
          <w:sz w:val="22"/>
          <w:szCs w:val="22"/>
        </w:rPr>
        <w:t>.</w:t>
      </w:r>
    </w:p>
    <w:p w:rsidR="00585392"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43454C" w:rsidRPr="00BA03E0">
        <w:rPr>
          <w:rFonts w:asciiTheme="minorHAnsi" w:hAnsiTheme="minorHAnsi" w:cstheme="minorHAnsi"/>
          <w:color w:val="auto"/>
          <w:sz w:val="22"/>
          <w:szCs w:val="22"/>
        </w:rPr>
        <w:t>13</w:t>
      </w:r>
      <w:r w:rsidRPr="00BA03E0">
        <w:rPr>
          <w:rFonts w:asciiTheme="minorHAnsi" w:hAnsiTheme="minorHAnsi" w:cstheme="minorHAnsi"/>
          <w:color w:val="auto"/>
          <w:sz w:val="22"/>
          <w:szCs w:val="22"/>
        </w:rPr>
        <w:t>) P</w:t>
      </w:r>
      <w:r w:rsidR="001343A7" w:rsidRPr="00BA03E0">
        <w:rPr>
          <w:rFonts w:asciiTheme="minorHAnsi" w:hAnsiTheme="minorHAnsi" w:cstheme="minorHAnsi"/>
          <w:color w:val="auto"/>
          <w:sz w:val="22"/>
          <w:szCs w:val="22"/>
        </w:rPr>
        <w:t xml:space="preserve">Z </w:t>
      </w:r>
      <w:r w:rsidRPr="00BA03E0">
        <w:rPr>
          <w:rFonts w:asciiTheme="minorHAnsi" w:hAnsiTheme="minorHAnsi" w:cstheme="minorHAnsi"/>
          <w:color w:val="auto"/>
          <w:sz w:val="22"/>
          <w:szCs w:val="22"/>
        </w:rPr>
        <w:t>vykonávajú podľa pokynu riaditeľa školy  pedagogický dozor nad žiakmi aj mimo školy alebo školského zariadenia pri praktickom vyučovaní, exkurziách a počas inej činnosti predpísanej učebnými osnovami, počas účasti žiakov na súťažiach, resp. pri ich príprave a na iných akciách organizovaných školou</w:t>
      </w:r>
      <w:r w:rsidR="00585392" w:rsidRPr="00BA03E0">
        <w:rPr>
          <w:rFonts w:asciiTheme="minorHAnsi" w:hAnsiTheme="minorHAnsi" w:cstheme="minorHAnsi"/>
          <w:color w:val="auto"/>
          <w:sz w:val="22"/>
          <w:szCs w:val="22"/>
        </w:rPr>
        <w:t>.</w:t>
      </w:r>
    </w:p>
    <w:p w:rsidR="00395BDF"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P</w:t>
      </w:r>
      <w:r w:rsidR="001343A7" w:rsidRPr="00BA03E0">
        <w:rPr>
          <w:rFonts w:asciiTheme="minorHAnsi" w:hAnsiTheme="minorHAnsi" w:cstheme="minorHAnsi"/>
          <w:color w:val="auto"/>
          <w:sz w:val="22"/>
          <w:szCs w:val="22"/>
        </w:rPr>
        <w:t>Z</w:t>
      </w:r>
      <w:r w:rsidR="00395BDF" w:rsidRPr="00BA03E0">
        <w:rPr>
          <w:rFonts w:asciiTheme="minorHAnsi" w:hAnsiTheme="minorHAnsi" w:cstheme="minorHAnsi"/>
          <w:color w:val="auto"/>
          <w:sz w:val="22"/>
          <w:szCs w:val="22"/>
        </w:rPr>
        <w:t xml:space="preserve"> - vychovávatelia</w:t>
      </w:r>
      <w:r w:rsidRPr="00BA03E0">
        <w:rPr>
          <w:rFonts w:asciiTheme="minorHAnsi" w:hAnsiTheme="minorHAnsi" w:cstheme="minorHAnsi"/>
          <w:color w:val="auto"/>
          <w:sz w:val="22"/>
          <w:szCs w:val="22"/>
        </w:rPr>
        <w:t>, ktorí sa stravujú v zariadeniach školského stravovania</w:t>
      </w:r>
      <w:r w:rsidR="00395BDF" w:rsidRPr="00BA03E0">
        <w:rPr>
          <w:rFonts w:asciiTheme="minorHAnsi" w:hAnsiTheme="minorHAnsi" w:cstheme="minorHAnsi"/>
          <w:color w:val="auto"/>
          <w:sz w:val="22"/>
          <w:szCs w:val="22"/>
        </w:rPr>
        <w:t xml:space="preserve"> a sú na pracovisku podľa rozpisu služieb</w:t>
      </w:r>
      <w:r w:rsidRPr="00BA03E0">
        <w:rPr>
          <w:rFonts w:asciiTheme="minorHAnsi" w:hAnsiTheme="minorHAnsi" w:cstheme="minorHAnsi"/>
          <w:color w:val="auto"/>
          <w:sz w:val="22"/>
          <w:szCs w:val="22"/>
        </w:rPr>
        <w:t xml:space="preserve">, sú povinní stolovať so žiakmi, dozerať na kultúru stolovania a spoločenského správania sa žiakov v </w:t>
      </w:r>
      <w:r w:rsidR="00585392" w:rsidRPr="00BA03E0">
        <w:rPr>
          <w:rFonts w:asciiTheme="minorHAnsi" w:hAnsiTheme="minorHAnsi" w:cstheme="minorHAnsi"/>
          <w:color w:val="auto"/>
          <w:sz w:val="22"/>
          <w:szCs w:val="22"/>
        </w:rPr>
        <w:t>jedálni</w:t>
      </w:r>
      <w:r w:rsidRPr="00BA03E0">
        <w:rPr>
          <w:rFonts w:asciiTheme="minorHAnsi" w:hAnsiTheme="minorHAnsi" w:cstheme="minorHAnsi"/>
          <w:color w:val="auto"/>
          <w:sz w:val="22"/>
          <w:szCs w:val="22"/>
        </w:rPr>
        <w:t xml:space="preserve">, a to podľa pokynov riaditeľa školy po dohode s </w:t>
      </w:r>
      <w:r w:rsidR="00585392" w:rsidRPr="00BA03E0">
        <w:rPr>
          <w:rFonts w:asciiTheme="minorHAnsi" w:hAnsiTheme="minorHAnsi" w:cstheme="minorHAnsi"/>
          <w:color w:val="auto"/>
          <w:sz w:val="22"/>
          <w:szCs w:val="22"/>
        </w:rPr>
        <w:t>vedúcou</w:t>
      </w:r>
      <w:r w:rsidRPr="00BA03E0">
        <w:rPr>
          <w:rFonts w:asciiTheme="minorHAnsi" w:hAnsiTheme="minorHAnsi" w:cstheme="minorHAnsi"/>
          <w:color w:val="auto"/>
          <w:sz w:val="22"/>
          <w:szCs w:val="22"/>
        </w:rPr>
        <w:t xml:space="preserve"> školskej jedálne. </w:t>
      </w:r>
      <w:r w:rsidR="00585392" w:rsidRPr="00BA03E0">
        <w:rPr>
          <w:rFonts w:asciiTheme="minorHAnsi" w:hAnsiTheme="minorHAnsi" w:cstheme="minorHAnsi"/>
          <w:color w:val="auto"/>
          <w:sz w:val="22"/>
          <w:szCs w:val="22"/>
        </w:rPr>
        <w:t>D</w:t>
      </w:r>
      <w:r w:rsidRPr="00BA03E0">
        <w:rPr>
          <w:rFonts w:asciiTheme="minorHAnsi" w:hAnsiTheme="minorHAnsi" w:cstheme="minorHAnsi"/>
          <w:color w:val="auto"/>
          <w:sz w:val="22"/>
          <w:szCs w:val="22"/>
        </w:rPr>
        <w:t xml:space="preserve">ozor </w:t>
      </w:r>
      <w:r w:rsidR="00585392" w:rsidRPr="00BA03E0">
        <w:rPr>
          <w:rFonts w:asciiTheme="minorHAnsi" w:hAnsiTheme="minorHAnsi" w:cstheme="minorHAnsi"/>
          <w:color w:val="auto"/>
          <w:sz w:val="22"/>
          <w:szCs w:val="22"/>
        </w:rPr>
        <w:t>v školskej jedálni vykonávajú zamestnanci poverení</w:t>
      </w:r>
      <w:r w:rsidR="00C379F6" w:rsidRPr="00BA03E0">
        <w:rPr>
          <w:rFonts w:asciiTheme="minorHAnsi" w:hAnsiTheme="minorHAnsi" w:cstheme="minorHAnsi"/>
          <w:color w:val="auto"/>
          <w:sz w:val="22"/>
          <w:szCs w:val="22"/>
        </w:rPr>
        <w:t xml:space="preserve"> vedúcim výchovy</w:t>
      </w:r>
      <w:r w:rsidR="00585392" w:rsidRPr="00BA03E0">
        <w:rPr>
          <w:rFonts w:asciiTheme="minorHAnsi" w:hAnsiTheme="minorHAnsi" w:cstheme="minorHAnsi"/>
          <w:color w:val="auto"/>
          <w:sz w:val="22"/>
          <w:szCs w:val="22"/>
        </w:rPr>
        <w:t xml:space="preserve"> podľa rozpisu.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533DF7" w:rsidRPr="00BA03E0">
        <w:rPr>
          <w:rFonts w:asciiTheme="minorHAnsi" w:hAnsiTheme="minorHAnsi" w:cstheme="minorHAnsi"/>
          <w:color w:val="auto"/>
          <w:sz w:val="22"/>
          <w:szCs w:val="22"/>
        </w:rPr>
        <w:t>14</w:t>
      </w:r>
      <w:r w:rsidRPr="00BA03E0">
        <w:rPr>
          <w:rFonts w:asciiTheme="minorHAnsi" w:hAnsiTheme="minorHAnsi" w:cstheme="minorHAnsi"/>
          <w:color w:val="auto"/>
          <w:sz w:val="22"/>
          <w:szCs w:val="22"/>
        </w:rPr>
        <w:t xml:space="preserve">) V základných školách,   sa za výkon priamej výchovnej činnosti alebo vyučovacej činnosť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považuje aj</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a) sprevádzanie žiaka na lekárske ošetrenie pri nevoľnosti alebo úraze, ak nie je možné zastihnúť rodiča alebo zákonného zástupcu žiaka a daná situácia si vyžaduje okamžitú lekársku pomoc a </w:t>
      </w:r>
      <w:r w:rsidR="001343A7"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mal rozvrhom určenú priamu vyučovaciu alebo výchovnú činnosť,</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b) priama vyučovacia alebo výchovná činnosť určená rozvrhom hodín nevykonaná z dôvodu prekážky na strane zamestnávateľa</w:t>
      </w:r>
      <w:r w:rsidR="005224D9" w:rsidRPr="00BA03E0">
        <w:rPr>
          <w:rFonts w:asciiTheme="minorHAnsi" w:hAnsiTheme="minorHAnsi" w:cstheme="minorHAnsi"/>
          <w:color w:val="auto"/>
          <w:sz w:val="22"/>
          <w:szCs w:val="22"/>
        </w:rPr>
        <w:t xml:space="preserve"> alebo z dôvodu dôležitej osobnej prekážky v práci zamestnanca (§ 141 Zákonníka práce)</w:t>
      </w:r>
      <w:r w:rsidRPr="00BA03E0">
        <w:rPr>
          <w:rFonts w:asciiTheme="minorHAnsi" w:hAnsiTheme="minorHAnsi" w:cstheme="minorHAnsi"/>
          <w:color w:val="auto"/>
          <w:sz w:val="22"/>
          <w:szCs w:val="22"/>
        </w:rPr>
        <w:t xml:space="preserve">.  </w:t>
      </w:r>
    </w:p>
    <w:p w:rsidR="00FD1CD2" w:rsidRPr="00BA03E0" w:rsidRDefault="00FD1CD2">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533DF7"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rozvrhnutie pracovného času PZ spolu s prestávkou na jedenie a odpočinok je presne vymedzené v Prílohe č. 1 tohto Pracovného poriadku.</w:t>
      </w:r>
    </w:p>
    <w:p w:rsidR="00D06579" w:rsidRPr="00BA03E0" w:rsidRDefault="00D06579">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533DF7"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PZ vychovávateľ je povinný byť na pracovisku 15 minút pred začiatkom jeho výchovného pôsobenia za účelom pripraviť sa na činnosť, prevziať skupinu žiakov po predchádzajúcom výchovnom pracovníkov</w:t>
      </w:r>
      <w:r w:rsidR="00BD5175" w:rsidRPr="00BA03E0">
        <w:rPr>
          <w:rFonts w:asciiTheme="minorHAnsi" w:hAnsiTheme="minorHAnsi" w:cstheme="minorHAnsi"/>
          <w:color w:val="auto"/>
          <w:sz w:val="22"/>
          <w:szCs w:val="22"/>
        </w:rPr>
        <w:t>i</w:t>
      </w:r>
    </w:p>
    <w:p w:rsidR="00395BDF" w:rsidRPr="00BA03E0" w:rsidRDefault="00162C01">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(17) pracovný čas učiteľov v materskej škole je členený na dve smeny. Prvá smena pracuje od 7:00 do 12:00, druhá smena pracuje od 11:00 do 16:00 hod. </w:t>
      </w:r>
    </w:p>
    <w:p w:rsidR="00162C01" w:rsidRPr="00BA03E0" w:rsidRDefault="00162C01">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(18) pracovný čas vychovávateľov v školskom klube je podľa rozpisu služieb vedúceho internátu, ale maximálne do 16:00 hod.</w:t>
      </w:r>
    </w:p>
    <w:p w:rsidR="00FD1CD2" w:rsidRPr="00BA03E0" w:rsidRDefault="00FD1CD2">
      <w:pPr>
        <w:pStyle w:val="odsek"/>
        <w:numPr>
          <w:ilvl w:val="0"/>
          <w:numId w:val="0"/>
        </w:numPr>
        <w:rPr>
          <w:rFonts w:asciiTheme="minorHAnsi" w:hAnsiTheme="minorHAnsi" w:cstheme="minorHAnsi"/>
          <w:b/>
          <w:color w:val="auto"/>
          <w:sz w:val="22"/>
          <w:szCs w:val="22"/>
        </w:rPr>
      </w:pPr>
      <w:r w:rsidRPr="00BA03E0">
        <w:rPr>
          <w:rFonts w:asciiTheme="minorHAnsi" w:hAnsiTheme="minorHAnsi" w:cstheme="minorHAnsi"/>
          <w:color w:val="auto"/>
          <w:sz w:val="22"/>
          <w:szCs w:val="22"/>
        </w:rPr>
        <w:t xml:space="preserve">                                                                     </w:t>
      </w:r>
      <w:r w:rsidRPr="00BA03E0">
        <w:rPr>
          <w:rFonts w:asciiTheme="minorHAnsi" w:hAnsiTheme="minorHAnsi" w:cstheme="minorHAnsi"/>
          <w:b/>
          <w:color w:val="auto"/>
          <w:sz w:val="22"/>
          <w:szCs w:val="22"/>
        </w:rPr>
        <w:t>Čl. 15</w:t>
      </w:r>
    </w:p>
    <w:p w:rsidR="00FD1CD2" w:rsidRPr="00BA03E0" w:rsidRDefault="00FD1CD2">
      <w:pPr>
        <w:pStyle w:val="odsek"/>
        <w:numPr>
          <w:ilvl w:val="0"/>
          <w:numId w:val="0"/>
        </w:numPr>
        <w:rPr>
          <w:rFonts w:asciiTheme="minorHAnsi" w:hAnsiTheme="minorHAnsi" w:cstheme="minorHAnsi"/>
          <w:b/>
          <w:color w:val="auto"/>
          <w:sz w:val="22"/>
          <w:szCs w:val="22"/>
        </w:rPr>
      </w:pPr>
      <w:r w:rsidRPr="00BA03E0">
        <w:rPr>
          <w:rFonts w:asciiTheme="minorHAnsi" w:hAnsiTheme="minorHAnsi" w:cstheme="minorHAnsi"/>
          <w:b/>
          <w:color w:val="auto"/>
          <w:sz w:val="22"/>
          <w:szCs w:val="22"/>
        </w:rPr>
        <w:t xml:space="preserve">                      Rozvrhnutie pracovného času nepedagogických zamestnancov    </w:t>
      </w:r>
    </w:p>
    <w:p w:rsidR="00FD1CD2" w:rsidRPr="00BA03E0" w:rsidRDefault="00FD1CD2" w:rsidP="00233BBC">
      <w:pPr>
        <w:pStyle w:val="odsek"/>
        <w:numPr>
          <w:ilvl w:val="3"/>
          <w:numId w:val="8"/>
        </w:numPr>
        <w:tabs>
          <w:tab w:val="clear" w:pos="1077"/>
          <w:tab w:val="num" w:pos="720"/>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čas administratívnych pracovníkov</w:t>
      </w:r>
      <w:r w:rsidR="00742B22" w:rsidRPr="00BA03E0">
        <w:rPr>
          <w:rFonts w:asciiTheme="minorHAnsi" w:hAnsiTheme="minorHAnsi" w:cstheme="minorHAnsi"/>
          <w:color w:val="auto"/>
          <w:sz w:val="22"/>
          <w:szCs w:val="22"/>
        </w:rPr>
        <w:t xml:space="preserve"> a údržby</w:t>
      </w:r>
      <w:r w:rsidRPr="00BA03E0">
        <w:rPr>
          <w:rFonts w:asciiTheme="minorHAnsi" w:hAnsiTheme="minorHAnsi" w:cstheme="minorHAnsi"/>
          <w:color w:val="auto"/>
          <w:sz w:val="22"/>
          <w:szCs w:val="22"/>
        </w:rPr>
        <w:t xml:space="preserve"> je  v</w:t>
      </w:r>
      <w:r w:rsidR="00742B22" w:rsidRPr="00BA03E0">
        <w:rPr>
          <w:rFonts w:asciiTheme="minorHAnsi" w:hAnsiTheme="minorHAnsi" w:cstheme="minorHAnsi"/>
          <w:color w:val="auto"/>
          <w:sz w:val="22"/>
          <w:szCs w:val="22"/>
        </w:rPr>
        <w:t> rozvrhnutý nasledovne: od 8:00 do 13:00 hod sú povinní byť na pracovisku, ostatné hodiny pracovného času si môžu určiť sami po dohode s priamym nadriadeným.</w:t>
      </w:r>
      <w:r w:rsidR="00C41A4B" w:rsidRPr="00BA03E0">
        <w:rPr>
          <w:rFonts w:asciiTheme="minorHAnsi" w:hAnsiTheme="minorHAnsi" w:cstheme="minorHAnsi"/>
          <w:color w:val="auto"/>
          <w:sz w:val="22"/>
          <w:szCs w:val="22"/>
        </w:rPr>
        <w:t xml:space="preserve"> Pracovníci údržby v škole a internáte – upratovačky  pracujú podľa vopred dohodnutého rozpisu, tak aby nenarúšali chod vyučovania v škole a výchovnú činnosť na internáte. Rozpis práce je pre ne záväzný a tvorí prílohu tohto Pracovného poriadku.</w:t>
      </w:r>
    </w:p>
    <w:p w:rsidR="00742B22" w:rsidRPr="00BA03E0" w:rsidRDefault="00742B22" w:rsidP="00233BBC">
      <w:pPr>
        <w:pStyle w:val="odsek"/>
        <w:numPr>
          <w:ilvl w:val="3"/>
          <w:numId w:val="8"/>
        </w:numPr>
        <w:tabs>
          <w:tab w:val="clear" w:pos="1077"/>
          <w:tab w:val="num" w:pos="720"/>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Pracovný čas zamestnancov kuchyne je delený na smeny, na rannú a poobednú. Ranná smena</w:t>
      </w:r>
      <w:r w:rsidR="00C41A4B" w:rsidRPr="00BA03E0">
        <w:rPr>
          <w:rFonts w:asciiTheme="minorHAnsi" w:hAnsiTheme="minorHAnsi" w:cstheme="minorHAnsi"/>
          <w:color w:val="auto"/>
          <w:sz w:val="22"/>
          <w:szCs w:val="22"/>
        </w:rPr>
        <w:t xml:space="preserve"> pracovný čas:</w:t>
      </w:r>
      <w:r w:rsidRPr="00BA03E0">
        <w:rPr>
          <w:rFonts w:asciiTheme="minorHAnsi" w:hAnsiTheme="minorHAnsi" w:cstheme="minorHAnsi"/>
          <w:color w:val="auto"/>
          <w:sz w:val="22"/>
          <w:szCs w:val="22"/>
        </w:rPr>
        <w:t xml:space="preserve"> od 5:30 do 13:30, poobedná smena </w:t>
      </w:r>
      <w:r w:rsidR="00C41A4B" w:rsidRPr="00BA03E0">
        <w:rPr>
          <w:rFonts w:asciiTheme="minorHAnsi" w:hAnsiTheme="minorHAnsi" w:cstheme="minorHAnsi"/>
          <w:color w:val="auto"/>
          <w:sz w:val="22"/>
          <w:szCs w:val="22"/>
        </w:rPr>
        <w:t xml:space="preserve">pracovný čas: </w:t>
      </w:r>
      <w:r w:rsidRPr="00BA03E0">
        <w:rPr>
          <w:rFonts w:asciiTheme="minorHAnsi" w:hAnsiTheme="minorHAnsi" w:cstheme="minorHAnsi"/>
          <w:color w:val="auto"/>
          <w:sz w:val="22"/>
          <w:szCs w:val="22"/>
        </w:rPr>
        <w:t>od 11:30 do 1</w:t>
      </w:r>
      <w:r w:rsidR="00A51B87"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:30 hod.</w:t>
      </w:r>
    </w:p>
    <w:p w:rsidR="00D1432D" w:rsidRPr="00BA03E0" w:rsidRDefault="00DE1134" w:rsidP="00233BBC">
      <w:pPr>
        <w:pStyle w:val="odsek"/>
        <w:numPr>
          <w:ilvl w:val="3"/>
          <w:numId w:val="8"/>
        </w:numPr>
        <w:tabs>
          <w:tab w:val="clear" w:pos="1077"/>
          <w:tab w:val="num" w:pos="720"/>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Pracovný čas strážnej služby a kuričov je rozvrhnutý podľa potreby a podľa vopred vypracovaného rozpisu služieb. Rozpis služieb je prílohou tohto pracovného poriadku.</w:t>
      </w:r>
    </w:p>
    <w:p w:rsidR="00AE62CB" w:rsidRPr="00BA03E0" w:rsidRDefault="00AE62CB">
      <w:pPr>
        <w:pStyle w:val="odsek"/>
        <w:numPr>
          <w:ilvl w:val="0"/>
          <w:numId w:val="0"/>
        </w:numPr>
        <w:rPr>
          <w:rFonts w:asciiTheme="minorHAnsi" w:hAnsiTheme="minorHAnsi" w:cstheme="minorHAnsi"/>
          <w:color w:val="auto"/>
          <w:sz w:val="22"/>
          <w:szCs w:val="22"/>
        </w:rPr>
      </w:pPr>
    </w:p>
    <w:p w:rsidR="00E5702C" w:rsidRPr="00BA03E0" w:rsidRDefault="00E5702C" w:rsidP="00E10FDE">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Čl. 1</w:t>
      </w:r>
      <w:r w:rsidR="00FD1CD2" w:rsidRPr="00BA03E0">
        <w:rPr>
          <w:rFonts w:asciiTheme="minorHAnsi" w:hAnsiTheme="minorHAnsi" w:cstheme="minorHAnsi"/>
          <w:b/>
          <w:color w:val="auto"/>
          <w:sz w:val="22"/>
          <w:szCs w:val="22"/>
        </w:rPr>
        <w:t>6</w:t>
      </w:r>
    </w:p>
    <w:p w:rsidR="00E5702C" w:rsidRPr="00BA03E0" w:rsidRDefault="00E5702C" w:rsidP="00E10FDE">
      <w:pPr>
        <w:pStyle w:val="lnok"/>
        <w:tabs>
          <w:tab w:val="clear" w:pos="5789"/>
        </w:tabs>
        <w:ind w:left="0" w:firstLine="0"/>
        <w:rPr>
          <w:rFonts w:asciiTheme="minorHAnsi" w:hAnsiTheme="minorHAnsi" w:cstheme="minorHAnsi"/>
          <w:color w:val="auto"/>
          <w:sz w:val="22"/>
          <w:szCs w:val="22"/>
        </w:rPr>
      </w:pPr>
      <w:bookmarkStart w:id="28" w:name="_Toc121889348"/>
      <w:r w:rsidRPr="00BA03E0">
        <w:rPr>
          <w:rFonts w:asciiTheme="minorHAnsi" w:hAnsiTheme="minorHAnsi" w:cstheme="minorHAnsi"/>
          <w:color w:val="auto"/>
          <w:sz w:val="22"/>
          <w:szCs w:val="22"/>
        </w:rPr>
        <w:t>Práca nadčas a nočná práca</w:t>
      </w:r>
      <w:bookmarkEnd w:id="28"/>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Zákonníka práce). </w:t>
      </w:r>
      <w:r w:rsidR="00917993" w:rsidRPr="00BA03E0">
        <w:rPr>
          <w:rFonts w:asciiTheme="minorHAnsi" w:hAnsiTheme="minorHAnsi" w:cstheme="minorHAnsi"/>
          <w:color w:val="auto"/>
          <w:sz w:val="22"/>
          <w:szCs w:val="22"/>
        </w:rPr>
        <w:t>U </w:t>
      </w:r>
      <w:r w:rsidR="001343A7" w:rsidRPr="00BA03E0">
        <w:rPr>
          <w:rFonts w:asciiTheme="minorHAnsi" w:hAnsiTheme="minorHAnsi" w:cstheme="minorHAnsi"/>
          <w:color w:val="auto"/>
          <w:sz w:val="22"/>
          <w:szCs w:val="22"/>
        </w:rPr>
        <w:t>PZ</w:t>
      </w:r>
      <w:r w:rsidR="00917993" w:rsidRPr="00BA03E0">
        <w:rPr>
          <w:rFonts w:asciiTheme="minorHAnsi" w:hAnsiTheme="minorHAnsi" w:cstheme="minorHAnsi"/>
          <w:color w:val="auto"/>
          <w:sz w:val="22"/>
          <w:szCs w:val="22"/>
        </w:rPr>
        <w:t xml:space="preserve"> je prácou nadčas práca vykonávaná nad základný úväzok stanovený osobitným predpisom</w:t>
      </w:r>
      <w:r w:rsidR="00917993" w:rsidRPr="00BA03E0">
        <w:rPr>
          <w:rFonts w:asciiTheme="minorHAnsi" w:hAnsiTheme="minorHAnsi" w:cstheme="minorHAnsi"/>
          <w:color w:val="auto"/>
          <w:sz w:val="22"/>
          <w:szCs w:val="22"/>
          <w:vertAlign w:val="superscript"/>
        </w:rPr>
        <w:t>6</w:t>
      </w:r>
      <w:r w:rsidR="00AE62CB" w:rsidRPr="00BA03E0">
        <w:rPr>
          <w:rFonts w:asciiTheme="minorHAnsi" w:hAnsiTheme="minorHAnsi" w:cstheme="minorHAnsi"/>
          <w:color w:val="auto"/>
          <w:sz w:val="22"/>
          <w:szCs w:val="22"/>
          <w:vertAlign w:val="superscript"/>
        </w:rPr>
        <w:t>)</w:t>
      </w:r>
      <w:r w:rsidR="00917993" w:rsidRPr="00BA03E0">
        <w:rPr>
          <w:rFonts w:asciiTheme="minorHAnsi" w:hAnsiTheme="minorHAnsi" w:cstheme="minorHAnsi"/>
          <w:color w:val="auto"/>
          <w:sz w:val="22"/>
          <w:szCs w:val="22"/>
          <w:vertAlign w:val="superscript"/>
        </w:rPr>
        <w:t xml:space="preserve">.  </w:t>
      </w:r>
      <w:r w:rsidR="00917993" w:rsidRPr="00BA03E0">
        <w:rPr>
          <w:rFonts w:asciiTheme="minorHAnsi" w:hAnsiTheme="minorHAnsi" w:cstheme="minorHAnsi"/>
          <w:color w:val="auto"/>
          <w:sz w:val="22"/>
          <w:szCs w:val="22"/>
        </w:rPr>
        <w:t>U</w:t>
      </w:r>
      <w:r w:rsidRPr="00BA03E0">
        <w:rPr>
          <w:rFonts w:asciiTheme="minorHAnsi" w:hAnsiTheme="minorHAnsi" w:cstheme="minorHAnsi"/>
          <w:color w:val="auto"/>
          <w:sz w:val="22"/>
          <w:szCs w:val="22"/>
        </w:rPr>
        <w:t xml:space="preserve"> zamestnancov s kratším pracovným časom (§ 49 Zákonníka práce) je prácou nadčas práca presahujúca jeho týždenný pracovný čas. Týmto zamestnancom nemožno prácu nadčas nariadiť.</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Práca nadčas nesmie presiahnuť v priemere osem hodín týždenne v období najviac štyroch mesiacov po sebe nasledujúcich, ak sa zamestnávateľ so zástupcami zamestnancov nedohodne na dlhšom období, najviac však 12 mesiacov po sebe nasledujúcich.</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V kalendárnom roku možno nariadiť zamestnancovi prácu nadčas v rozsahu najviac 150 hodín. Zamestnávateľ môže z vážnych dôvodov dohodnúť so zamestnancom výkon práce nadčas nad hranicu 150 hodín v rozsahu najviac 250 hodín.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Do počtu hodín najviac prípustnej práce nadčas v roku sa nezahŕňa práca nadčas, za ktorú zamestnanec dostal náhradné voľno alebo ktorú vykonával pri</w:t>
      </w:r>
    </w:p>
    <w:p w:rsidR="00E5702C" w:rsidRPr="00BA03E0" w:rsidRDefault="00E5702C" w:rsidP="00C51AFC">
      <w:pPr>
        <w:pStyle w:val="odsek"/>
        <w:numPr>
          <w:ilvl w:val="2"/>
          <w:numId w:val="11"/>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naliehavých opravárskych prácach alebo prácach, bez ktorých </w:t>
      </w:r>
      <w:r w:rsidR="007864A0" w:rsidRPr="00BA03E0">
        <w:rPr>
          <w:rFonts w:asciiTheme="minorHAnsi" w:hAnsiTheme="minorHAnsi" w:cstheme="minorHAnsi"/>
          <w:color w:val="auto"/>
          <w:sz w:val="22"/>
          <w:szCs w:val="22"/>
        </w:rPr>
        <w:t xml:space="preserve">vykonania </w:t>
      </w:r>
      <w:r w:rsidRPr="00BA03E0">
        <w:rPr>
          <w:rFonts w:asciiTheme="minorHAnsi" w:hAnsiTheme="minorHAnsi" w:cstheme="minorHAnsi"/>
          <w:color w:val="auto"/>
          <w:sz w:val="22"/>
          <w:szCs w:val="22"/>
        </w:rPr>
        <w:t>by mohlo vzniknúť nebezpečenstvo pracovného úrazu alebo škody veľkého rozsahu podľa osobitného predpisu,</w:t>
      </w:r>
    </w:p>
    <w:p w:rsidR="00E5702C" w:rsidRPr="00BA03E0" w:rsidRDefault="007864A0" w:rsidP="00C51AFC">
      <w:pPr>
        <w:pStyle w:val="odsek"/>
        <w:numPr>
          <w:ilvl w:val="2"/>
          <w:numId w:val="11"/>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mimoriadnych udalostiach </w:t>
      </w:r>
      <w:r w:rsidR="00E5702C" w:rsidRPr="00BA03E0">
        <w:rPr>
          <w:rFonts w:asciiTheme="minorHAnsi" w:hAnsiTheme="minorHAnsi" w:cstheme="minorHAnsi"/>
          <w:color w:val="auto"/>
          <w:sz w:val="22"/>
          <w:szCs w:val="22"/>
        </w:rPr>
        <w:t>podľa osobitného predpisu, kde hrozilo nebezpečenstvo ohrozujúce život, zdravie alebo škody veľkého rozsahu podľa osobitného predpisu.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(5) </w:t>
      </w:r>
      <w:r w:rsidR="00917993" w:rsidRPr="00BA03E0">
        <w:rPr>
          <w:rFonts w:asciiTheme="minorHAnsi" w:hAnsiTheme="minorHAnsi" w:cstheme="minorHAnsi"/>
          <w:color w:val="auto"/>
          <w:sz w:val="22"/>
          <w:szCs w:val="22"/>
        </w:rPr>
        <w:t>U pedagogických zamestnancov sa za prácu nadčas považuje každá hodina priamej výchovno-vzdelávacej činnosti, prevyšujúca základný úväzok pedagogického zamestnanca (§ 3 ods. 5 zákona č. 317/2009 Z. z.).</w:t>
      </w:r>
      <w:r w:rsidRPr="00BA03E0">
        <w:rPr>
          <w:rFonts w:asciiTheme="minorHAnsi" w:hAnsiTheme="minorHAnsi" w:cstheme="minorHAnsi"/>
          <w:color w:val="auto"/>
          <w:sz w:val="22"/>
          <w:szCs w:val="22"/>
        </w:rPr>
        <w:t xml:space="preserve"> Riaditeľ pri príprave rozvrhu hodín presne rozvrhne predovšetkým základný úväzok pedagogického zamestnanca a osobitne určí hodiny priamej vyučovacej činnosti alebo hodiny priamej výchovnej činnosti prevyšujúce tento základný úväzok, ktoré sa budú považovať za prácu nadčas.</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zákona č. 553/2003 Z. z.</w:t>
      </w:r>
      <w:r w:rsidR="00EE34C4" w:rsidRPr="00BA03E0">
        <w:rPr>
          <w:rFonts w:asciiTheme="minorHAnsi" w:hAnsiTheme="minorHAnsi" w:cstheme="minorHAnsi"/>
          <w:color w:val="auto"/>
          <w:sz w:val="22"/>
          <w:szCs w:val="22"/>
        </w:rPr>
        <w:t xml:space="preserve"> o odmeňovaní niektorých zamestnancov pri výkone práce vo verejnom záujme v znení neskorších predpisov</w:t>
      </w:r>
      <w:r w:rsidR="000E5387" w:rsidRPr="00BA03E0">
        <w:rPr>
          <w:rFonts w:asciiTheme="minorHAnsi" w:hAnsiTheme="minorHAnsi" w:cstheme="minorHAnsi"/>
          <w:color w:val="auto"/>
          <w:sz w:val="22"/>
          <w:szCs w:val="22"/>
        </w:rPr>
        <w:t xml:space="preserve"> (ďalej len „zákon č. 553/2003 Z. z.“)</w:t>
      </w:r>
      <w:r w:rsidR="00EE34C4"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(8) Ak zamestnanec prácu nadčas vykonáva v noci, v sobotu, v nedeľu alebo vo sviatok, patria mu aj príplatky podľa § 16 až 18 zákona č. 553/2003 Z. z.. Tieto príplatky mu patria aj vtedy, ak sa mu za prácu nadčas poskytlo náhradné voľno.</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(9) </w:t>
      </w:r>
      <w:r w:rsidR="00EE34C4" w:rsidRPr="00BA03E0">
        <w:rPr>
          <w:rFonts w:asciiTheme="minorHAnsi" w:hAnsiTheme="minorHAnsi" w:cstheme="minorHAnsi"/>
          <w:color w:val="auto"/>
          <w:sz w:val="22"/>
          <w:szCs w:val="22"/>
        </w:rPr>
        <w:t>Riadite</w:t>
      </w:r>
      <w:r w:rsidR="001343A7" w:rsidRPr="00BA03E0">
        <w:rPr>
          <w:rFonts w:asciiTheme="minorHAnsi" w:hAnsiTheme="minorHAnsi" w:cstheme="minorHAnsi"/>
          <w:color w:val="auto"/>
          <w:sz w:val="22"/>
          <w:szCs w:val="22"/>
        </w:rPr>
        <w:t>ľ</w:t>
      </w:r>
      <w:r w:rsidRPr="00BA03E0">
        <w:rPr>
          <w:rFonts w:asciiTheme="minorHAnsi" w:hAnsiTheme="minorHAnsi" w:cstheme="minorHAnsi"/>
          <w:color w:val="auto"/>
          <w:sz w:val="22"/>
          <w:szCs w:val="22"/>
        </w:rPr>
        <w:t>, ktorý je štatutárnym orgánom, má funkčný plat určený s prihliadnutím na prácu nadčas. Ostatným vedúcim zamestnancom za prácu nadčas patrí plat za prácu nadčas v rozsahu ustanovenom § 19 zákona č. 553/2003 Z. z.</w:t>
      </w:r>
    </w:p>
    <w:p w:rsidR="00DC07A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(10) P</w:t>
      </w:r>
      <w:r w:rsidR="009813A5" w:rsidRPr="00BA03E0">
        <w:rPr>
          <w:rFonts w:asciiTheme="minorHAnsi" w:hAnsiTheme="minorHAnsi" w:cstheme="minorHAnsi"/>
          <w:color w:val="auto"/>
          <w:sz w:val="22"/>
          <w:szCs w:val="22"/>
        </w:rPr>
        <w:t>edagogickým zamestnancom</w:t>
      </w:r>
      <w:r w:rsidRPr="00BA03E0">
        <w:rPr>
          <w:rFonts w:asciiTheme="minorHAnsi" w:hAnsiTheme="minorHAnsi" w:cstheme="minorHAnsi"/>
          <w:color w:val="auto"/>
          <w:sz w:val="22"/>
          <w:szCs w:val="22"/>
        </w:rPr>
        <w:t xml:space="preserve"> </w:t>
      </w:r>
      <w:r w:rsidR="00BD15F6" w:rsidRPr="00BA03E0">
        <w:rPr>
          <w:rFonts w:asciiTheme="minorHAnsi" w:hAnsiTheme="minorHAnsi" w:cstheme="minorHAnsi"/>
          <w:color w:val="auto"/>
          <w:sz w:val="22"/>
          <w:szCs w:val="22"/>
        </w:rPr>
        <w:t>školy</w:t>
      </w:r>
      <w:r w:rsidRPr="00BA03E0">
        <w:rPr>
          <w:rFonts w:asciiTheme="minorHAnsi" w:hAnsiTheme="minorHAnsi" w:cstheme="minorHAnsi"/>
          <w:color w:val="auto"/>
          <w:sz w:val="22"/>
          <w:szCs w:val="22"/>
        </w:rPr>
        <w:t xml:space="preserve"> sa poskytuje náhradné voľno nasledovným spôsobom</w:t>
      </w:r>
      <w:r w:rsidR="00DC07AC"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p>
    <w:p w:rsidR="00DC07AC" w:rsidRPr="00BA03E0" w:rsidRDefault="00DC07A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 čerpanie náhradného voľna bude možné len po dohovore s priamym nadriadeným a prevažne v čase vedľajších a hlavných prázdnin</w:t>
      </w:r>
      <w:r w:rsidRPr="00BA03E0">
        <w:rPr>
          <w:rFonts w:asciiTheme="minorHAnsi" w:hAnsiTheme="minorHAnsi" w:cstheme="minorHAnsi"/>
          <w:color w:val="FF0000"/>
          <w:sz w:val="22"/>
          <w:szCs w:val="22"/>
        </w:rPr>
        <w:t xml:space="preserve"> </w:t>
      </w:r>
    </w:p>
    <w:p w:rsidR="00DC07AC" w:rsidRPr="00BA03E0" w:rsidRDefault="00DC07A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Pr="00BA03E0">
        <w:rPr>
          <w:rFonts w:asciiTheme="minorHAnsi" w:hAnsiTheme="minorHAnsi" w:cstheme="minorHAnsi"/>
          <w:color w:val="FF0000"/>
          <w:sz w:val="22"/>
          <w:szCs w:val="22"/>
        </w:rPr>
        <w:t xml:space="preserve"> </w:t>
      </w:r>
      <w:r w:rsidRPr="00BA03E0">
        <w:rPr>
          <w:rFonts w:asciiTheme="minorHAnsi" w:hAnsiTheme="minorHAnsi" w:cstheme="minorHAnsi"/>
          <w:color w:val="auto"/>
          <w:sz w:val="22"/>
          <w:szCs w:val="22"/>
        </w:rPr>
        <w:t>čerpanie náhradného voľna môže schváliť priamy nadriadený s prihliadnutím na situáciu v škole, čerpanie náhradného voľna je oprávnený neumožniť ak si situácia v škole vyžaduje prítomnosť PZ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(11) Nočná práca je práca vykonávaná v čase medzi 22,00 hodinou a 6,00 hodinou. Za hodinu nočnej práce prislúcha zamestnancovi príplatok vo výške 25% hodinovej sadzby funkčného platu.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(12) Uložiť prácu nadčas alebo nočnú prácu môže zamestnávateľ len v súlade s § 97 a § 98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(13) Rozsah a podmienky práce nadčas určí zamestnávateľ po dohode so zástupcami zamestnancov.</w:t>
      </w:r>
    </w:p>
    <w:p w:rsidR="00EE34C4"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C45B3C"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Zamestnávateľ je povinný viesť evidenciu pracovného č</w:t>
      </w:r>
      <w:r w:rsidR="00EB2342" w:rsidRPr="00BA03E0">
        <w:rPr>
          <w:rFonts w:asciiTheme="minorHAnsi" w:hAnsiTheme="minorHAnsi" w:cstheme="minorHAnsi"/>
          <w:color w:val="auto"/>
          <w:sz w:val="22"/>
          <w:szCs w:val="22"/>
        </w:rPr>
        <w:t xml:space="preserve">asu, práce nadčas, nočnej práce, aktívnej časti a neaktívnej časti a </w:t>
      </w:r>
      <w:r w:rsidRPr="00BA03E0">
        <w:rPr>
          <w:rFonts w:asciiTheme="minorHAnsi" w:hAnsiTheme="minorHAnsi" w:cstheme="minorHAnsi"/>
          <w:color w:val="auto"/>
          <w:sz w:val="22"/>
          <w:szCs w:val="22"/>
        </w:rPr>
        <w:t>pracovnej pohotovosti zamestnanca</w:t>
      </w:r>
      <w:r w:rsidR="00EB2342" w:rsidRPr="00BA03E0">
        <w:rPr>
          <w:rFonts w:asciiTheme="minorHAnsi" w:hAnsiTheme="minorHAnsi" w:cstheme="minorHAnsi"/>
          <w:color w:val="auto"/>
          <w:sz w:val="22"/>
          <w:szCs w:val="22"/>
        </w:rPr>
        <w:t xml:space="preserve"> tak, aby bol zaznamenaný začiatok a koniec časového úseku, v ktorom zamestnanec vykonával prácu alebo mal nariadenú alebo dohodnutú pracovnú pohotovosť</w:t>
      </w:r>
      <w:r w:rsidRPr="00BA03E0">
        <w:rPr>
          <w:rFonts w:asciiTheme="minorHAnsi" w:hAnsiTheme="minorHAnsi" w:cstheme="minorHAnsi"/>
          <w:color w:val="auto"/>
          <w:sz w:val="22"/>
          <w:szCs w:val="22"/>
        </w:rPr>
        <w:t>.</w:t>
      </w:r>
    </w:p>
    <w:p w:rsidR="004947C6" w:rsidRPr="00BA03E0" w:rsidRDefault="00E5702C" w:rsidP="004947C6">
      <w:pPr>
        <w:pStyle w:val="lnok"/>
        <w:tabs>
          <w:tab w:val="clear" w:pos="5789"/>
        </w:tabs>
        <w:spacing w:before="0"/>
        <w:ind w:left="0" w:firstLine="0"/>
        <w:rPr>
          <w:rFonts w:asciiTheme="minorHAnsi" w:hAnsiTheme="minorHAnsi" w:cstheme="minorHAnsi"/>
          <w:color w:val="auto"/>
          <w:sz w:val="22"/>
          <w:szCs w:val="22"/>
        </w:rPr>
      </w:pPr>
      <w:bookmarkStart w:id="29" w:name="_Toc121889349"/>
      <w:r w:rsidRPr="00BA03E0">
        <w:rPr>
          <w:rFonts w:asciiTheme="minorHAnsi" w:hAnsiTheme="minorHAnsi" w:cstheme="minorHAnsi"/>
          <w:color w:val="auto"/>
          <w:sz w:val="22"/>
          <w:szCs w:val="22"/>
        </w:rPr>
        <w:t>Čl. 1</w:t>
      </w:r>
      <w:r w:rsidR="002F1BA3" w:rsidRPr="00BA03E0">
        <w:rPr>
          <w:rFonts w:asciiTheme="minorHAnsi" w:hAnsiTheme="minorHAnsi" w:cstheme="minorHAnsi"/>
          <w:color w:val="auto"/>
          <w:sz w:val="22"/>
          <w:szCs w:val="22"/>
        </w:rPr>
        <w:t>6</w:t>
      </w:r>
    </w:p>
    <w:p w:rsidR="00E5702C" w:rsidRPr="00BA03E0" w:rsidRDefault="00E5702C" w:rsidP="004947C6">
      <w:pPr>
        <w:pStyle w:val="lnok"/>
        <w:tabs>
          <w:tab w:val="clear" w:pos="5789"/>
        </w:tabs>
        <w:spacing w:before="0"/>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Dovolenka</w:t>
      </w:r>
      <w:bookmarkEnd w:id="29"/>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516EB7"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Dovolenka učiteľov vrátane riaditeľov škôl a ich zástupcov, učiteľov materských škôl vrátane riaditeľov týchto škôl a ich zástupcov, vychovávateľov, asistentov</w:t>
      </w:r>
      <w:r w:rsidR="00516EB7" w:rsidRPr="00BA03E0">
        <w:rPr>
          <w:rFonts w:asciiTheme="minorHAnsi" w:hAnsiTheme="minorHAnsi" w:cstheme="minorHAnsi"/>
          <w:color w:val="auto"/>
          <w:sz w:val="22"/>
          <w:szCs w:val="22"/>
        </w:rPr>
        <w:t xml:space="preserve"> učiteľov</w:t>
      </w:r>
      <w:r w:rsidRPr="00BA03E0">
        <w:rPr>
          <w:rFonts w:asciiTheme="minorHAnsi" w:hAnsiTheme="minorHAnsi" w:cstheme="minorHAnsi"/>
          <w:color w:val="auto"/>
          <w:sz w:val="22"/>
          <w:szCs w:val="22"/>
        </w:rPr>
        <w:t xml:space="preserve"> je najmenej osem týždňov v kalendárnom roku.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Základná výmera</w:t>
      </w:r>
      <w:r w:rsidR="00B836DD" w:rsidRPr="00BA03E0">
        <w:rPr>
          <w:rFonts w:asciiTheme="minorHAnsi" w:hAnsiTheme="minorHAnsi" w:cstheme="minorHAnsi"/>
          <w:color w:val="auto"/>
          <w:sz w:val="22"/>
          <w:szCs w:val="22"/>
        </w:rPr>
        <w:t xml:space="preserve"> dovolenky </w:t>
      </w:r>
      <w:r w:rsidR="00EE34C4" w:rsidRPr="00BA03E0">
        <w:rPr>
          <w:rFonts w:asciiTheme="minorHAnsi" w:hAnsiTheme="minorHAnsi" w:cstheme="minorHAnsi"/>
          <w:color w:val="auto"/>
          <w:sz w:val="22"/>
          <w:szCs w:val="22"/>
        </w:rPr>
        <w:t>PZ</w:t>
      </w:r>
      <w:r w:rsidR="009813A5" w:rsidRPr="00BA03E0">
        <w:rPr>
          <w:rFonts w:asciiTheme="minorHAnsi" w:hAnsiTheme="minorHAnsi" w:cstheme="minorHAnsi"/>
          <w:color w:val="auto"/>
          <w:sz w:val="22"/>
          <w:szCs w:val="22"/>
        </w:rPr>
        <w:t>, okrem PZ uvedených v odseku 1,</w:t>
      </w:r>
      <w:r w:rsidR="00EE34C4" w:rsidRPr="00BA03E0">
        <w:rPr>
          <w:rFonts w:asciiTheme="minorHAnsi" w:hAnsiTheme="minorHAnsi" w:cstheme="minorHAnsi"/>
          <w:color w:val="auto"/>
          <w:sz w:val="22"/>
          <w:szCs w:val="22"/>
        </w:rPr>
        <w:t xml:space="preserve"> a ostatných </w:t>
      </w:r>
      <w:r w:rsidRPr="00BA03E0">
        <w:rPr>
          <w:rFonts w:asciiTheme="minorHAnsi" w:hAnsiTheme="minorHAnsi" w:cstheme="minorHAnsi"/>
          <w:color w:val="auto"/>
          <w:sz w:val="22"/>
          <w:szCs w:val="22"/>
        </w:rPr>
        <w:t>zamestnancov</w:t>
      </w:r>
      <w:r w:rsidR="00B836DD" w:rsidRPr="00BA03E0">
        <w:rPr>
          <w:rFonts w:asciiTheme="minorHAnsi" w:hAnsiTheme="minorHAnsi" w:cstheme="minorHAnsi"/>
          <w:color w:val="auto"/>
          <w:sz w:val="22"/>
          <w:szCs w:val="22"/>
        </w:rPr>
        <w:t xml:space="preserve"> vrátane</w:t>
      </w:r>
      <w:r w:rsidR="009813A5" w:rsidRPr="00BA03E0">
        <w:rPr>
          <w:rFonts w:asciiTheme="minorHAnsi" w:hAnsiTheme="minorHAnsi" w:cstheme="minorHAnsi"/>
          <w:color w:val="auto"/>
          <w:sz w:val="22"/>
          <w:szCs w:val="22"/>
        </w:rPr>
        <w:t xml:space="preserve"> OZ, </w:t>
      </w:r>
      <w:r w:rsidR="00B836D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je stanovená § 103 ods. 1 a 2 Zákonníka práce.</w:t>
      </w:r>
      <w:r w:rsidR="00B836DD"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 xml:space="preserve">(3) Výmeru dovolenky </w:t>
      </w:r>
      <w:r w:rsidR="00DC07AC" w:rsidRPr="00BA03E0">
        <w:rPr>
          <w:rFonts w:asciiTheme="minorHAnsi" w:hAnsiTheme="minorHAnsi" w:cstheme="minorHAnsi"/>
          <w:color w:val="auto"/>
          <w:sz w:val="22"/>
          <w:szCs w:val="22"/>
        </w:rPr>
        <w:t>je možné upraviť v Kolektívnej zmluve, táto výmera je pre zamestnávateľa záväzná</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Pomerná časť dovolenky je za každý celý kalendárny mesiac nepretržitého trvania toho istého pracovného pomeru jedna dvanástina dovolenky za kalendárny rok.</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w:t>
      </w:r>
      <w:r w:rsidR="00450244" w:rsidRPr="00BA03E0">
        <w:rPr>
          <w:rFonts w:asciiTheme="minorHAnsi" w:hAnsiTheme="minorHAnsi" w:cstheme="minorHAnsi"/>
          <w:color w:val="auto"/>
          <w:sz w:val="22"/>
          <w:szCs w:val="22"/>
        </w:rPr>
        <w:t xml:space="preserve">1 </w:t>
      </w:r>
      <w:r w:rsidRPr="00BA03E0">
        <w:rPr>
          <w:rFonts w:asciiTheme="minorHAnsi" w:hAnsiTheme="minorHAnsi" w:cstheme="minorHAnsi"/>
          <w:color w:val="auto"/>
          <w:sz w:val="22"/>
          <w:szCs w:val="22"/>
        </w:rPr>
        <w:t>odpracovaných dní v príslušnom kalendárnom roku.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(7) Čerpanie dovolenky  určuje zamestnávateľ po prerokovaní so zamestnancom podľa plánu dovoleniek určeného s predchádzajúcim súhlasom zástupcov zamestnancov tak, aby si zamestnanec mohol dovolenku vyčerpať spravidla vcelku a do konca kalendárneho roka. Pri </w:t>
      </w:r>
      <w:r w:rsidRPr="00BA03E0">
        <w:rPr>
          <w:rFonts w:asciiTheme="minorHAnsi" w:hAnsiTheme="minorHAnsi" w:cstheme="minorHAnsi"/>
          <w:color w:val="auto"/>
          <w:sz w:val="22"/>
          <w:szCs w:val="22"/>
        </w:rPr>
        <w:lastRenderedPageBreak/>
        <w:t>určovaní dovolenky je potrebné prihliadať na úlohy školy alebo školského zariadenia a na oprávnené záujmy zamestnanca.</w:t>
      </w:r>
      <w:r w:rsidR="0000593B" w:rsidRPr="00BA03E0">
        <w:rPr>
          <w:rFonts w:asciiTheme="minorHAnsi" w:hAnsiTheme="minorHAnsi" w:cstheme="minorHAnsi"/>
          <w:color w:val="auto"/>
          <w:sz w:val="22"/>
          <w:szCs w:val="22"/>
        </w:rPr>
        <w:t xml:space="preserve"> Zamestnávateľ je povinný určiť zamestnancovi č</w:t>
      </w:r>
      <w:r w:rsidR="00EE34C4" w:rsidRPr="00BA03E0">
        <w:rPr>
          <w:rFonts w:asciiTheme="minorHAnsi" w:hAnsiTheme="minorHAnsi" w:cstheme="minorHAnsi"/>
          <w:color w:val="auto"/>
          <w:sz w:val="22"/>
          <w:szCs w:val="22"/>
        </w:rPr>
        <w:t>e</w:t>
      </w:r>
      <w:r w:rsidR="0000593B" w:rsidRPr="00BA03E0">
        <w:rPr>
          <w:rFonts w:asciiTheme="minorHAnsi" w:hAnsiTheme="minorHAnsi" w:cstheme="minorHAnsi"/>
          <w:color w:val="auto"/>
          <w:sz w:val="22"/>
          <w:szCs w:val="22"/>
        </w:rPr>
        <w:t>rpanie aspoň štyroch týždňov dovolenky v kalendárnom roku, ak má na ne nárok, a ak určeniu čerpania dovolenky nebránia prekážky v práci na strane zamestnanca.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(8) Ak si zamestnanec nemôže dovolenku vyčerpať v kalendárnom roku preto, že zamestnávateľ neurčí jej čerpanie, alebo pre prekážky v práci na strane zamestnanca, je zamestnávateľ povinný poskytnúť ju zamestnancovi tak, aby sa skončila najneskôr do konca nasledujúceho kalendárneho roka. Ak si zamestnankyňa </w:t>
      </w:r>
      <w:r w:rsidR="0000593B" w:rsidRPr="00BA03E0">
        <w:rPr>
          <w:rFonts w:asciiTheme="minorHAnsi" w:hAnsiTheme="minorHAnsi" w:cstheme="minorHAnsi"/>
          <w:color w:val="auto"/>
          <w:sz w:val="22"/>
          <w:szCs w:val="22"/>
        </w:rPr>
        <w:t xml:space="preserve">alebo </w:t>
      </w:r>
      <w:r w:rsidRPr="00BA03E0">
        <w:rPr>
          <w:rFonts w:asciiTheme="minorHAnsi" w:hAnsiTheme="minorHAnsi" w:cstheme="minorHAnsi"/>
          <w:color w:val="auto"/>
          <w:sz w:val="22"/>
          <w:szCs w:val="22"/>
        </w:rPr>
        <w:t>zamestnanec nemôže vyčerpať dovolenku pre čerpanie materskej dovolenky alebo rodičovskej dovolenky ani do konca nasledujúceho kalendárneho roka, poskytne jej (mu) zamestnávateľ nevyčerpanú dovolenku po skončení materskej dovolenky alebo rodičovskej dovolenky.</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(9) Ak sa poskytuje dovolenka v niekoľkých častiach, musí byť aspoň jedna časť najmenej dva týždne, ak sa zamestnanec so zamestnávateľom nedohodne inak. </w:t>
      </w:r>
      <w:r w:rsidR="00111926" w:rsidRPr="00BA03E0">
        <w:rPr>
          <w:rFonts w:asciiTheme="minorHAnsi" w:hAnsiTheme="minorHAnsi" w:cstheme="minorHAnsi"/>
          <w:color w:val="auto"/>
          <w:sz w:val="22"/>
          <w:szCs w:val="22"/>
        </w:rPr>
        <w:t>Súhlas s čerpaním dovolenky j</w:t>
      </w:r>
      <w:r w:rsidRPr="00BA03E0">
        <w:rPr>
          <w:rFonts w:asciiTheme="minorHAnsi" w:hAnsiTheme="minorHAnsi" w:cstheme="minorHAnsi"/>
          <w:color w:val="auto"/>
          <w:sz w:val="22"/>
          <w:szCs w:val="22"/>
        </w:rPr>
        <w:t xml:space="preserve">e riaditeľ povinný oznámiť zamestnancom aspoň 14 dní pred nástupom dovolenky. So súhlasom zamestnanca  môže </w:t>
      </w:r>
      <w:r w:rsidR="00111926" w:rsidRPr="00BA03E0">
        <w:rPr>
          <w:rFonts w:asciiTheme="minorHAnsi" w:hAnsiTheme="minorHAnsi" w:cstheme="minorHAnsi"/>
          <w:color w:val="auto"/>
          <w:sz w:val="22"/>
          <w:szCs w:val="22"/>
        </w:rPr>
        <w:t>byť toto obdobie výnimočne skrátené.</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(10) V pláne čerpania dovoleniek sa zabezpečí, aby </w:t>
      </w:r>
      <w:r w:rsidR="00214D6E"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škôl a školských zariadení, ktoré nie sú v prevádzke v čase letných prázdnin, čerpali prevažnú časť dovolenky v tomto čase. Obdobný postup sa zabezpečí aj u riaditeľov a ich zástupcov, ktorých prítomnosť v škole alebo v školskom zariadení v čase letných prázdnin sa vyžaduje len vo výnimočných prípadoch a v </w:t>
      </w:r>
      <w:r w:rsidR="00FE7A4F" w:rsidRPr="00BA03E0">
        <w:rPr>
          <w:rFonts w:asciiTheme="minorHAnsi" w:hAnsiTheme="minorHAnsi" w:cstheme="minorHAnsi"/>
          <w:color w:val="auto"/>
          <w:sz w:val="22"/>
          <w:szCs w:val="22"/>
        </w:rPr>
        <w:t>najnevyhnutejšom</w:t>
      </w:r>
      <w:r w:rsidRPr="00BA03E0">
        <w:rPr>
          <w:rFonts w:asciiTheme="minorHAnsi" w:hAnsiTheme="minorHAnsi" w:cstheme="minorHAnsi"/>
          <w:color w:val="auto"/>
          <w:sz w:val="22"/>
          <w:szCs w:val="22"/>
        </w:rPr>
        <w:t xml:space="preserve"> rozsahu. P</w:t>
      </w:r>
      <w:r w:rsidR="00214D6E"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ktorí v čase letných prázdnin zabezpečujú nevyhnutné potrebné práce, sa určuje čerpanie dovolenky</w:t>
      </w:r>
      <w:r w:rsidR="00B67A21" w:rsidRPr="00BA03E0">
        <w:rPr>
          <w:rFonts w:asciiTheme="minorHAnsi" w:hAnsiTheme="minorHAnsi" w:cstheme="minorHAnsi"/>
          <w:color w:val="auto"/>
          <w:sz w:val="22"/>
          <w:szCs w:val="22"/>
        </w:rPr>
        <w:t xml:space="preserve"> najmä</w:t>
      </w:r>
      <w:r w:rsidRPr="00BA03E0">
        <w:rPr>
          <w:rFonts w:asciiTheme="minorHAnsi" w:hAnsiTheme="minorHAnsi" w:cstheme="minorHAnsi"/>
          <w:color w:val="auto"/>
          <w:sz w:val="22"/>
          <w:szCs w:val="22"/>
        </w:rPr>
        <w:t xml:space="preserve"> v čase zimných alebo jarných prázdnin, prípadne v čase prerušenia prevádzky školy alebo školského zariadenia.</w:t>
      </w:r>
    </w:p>
    <w:p w:rsidR="00E5702C" w:rsidRPr="00BA03E0" w:rsidRDefault="00AE3F2B">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(11</w:t>
      </w:r>
      <w:r w:rsidR="00E5702C" w:rsidRPr="00BA03E0">
        <w:rPr>
          <w:rFonts w:asciiTheme="minorHAnsi" w:hAnsiTheme="minorHAnsi" w:cstheme="minorHAnsi"/>
          <w:color w:val="auto"/>
          <w:sz w:val="22"/>
          <w:szCs w:val="22"/>
        </w:rPr>
        <w:t>) Riaditeľ</w:t>
      </w:r>
      <w:r w:rsidR="00214D6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môže zamestnancovi v súlade s §</w:t>
      </w:r>
      <w:r w:rsidR="00E231A5"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113 ods.</w:t>
      </w:r>
      <w:r w:rsidR="00E231A5"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1 Zákonníka práce určiť čerpanie dovolenky, aj keď do nástupu na dovolenku nesplnil podmienky na vznik nároku na dovolenku v zmysle § 101 Zákonníka práce, ak možno predpokladať, že zamestnanec tieto podmienky splní do konca kalendárneho roka alebo do skončenia pracovného pomeru.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 Zamestnanec je povinný vrátiť vyplatenú náhradu mzdy za dovolenku alebo jej časť, na ktorú stratil nárok alebo na ktorú mu nárok nevznikol.</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 V prípade, že zamestnanec nemôže čerpať dovolenku v čase prázdnin</w:t>
      </w:r>
      <w:r w:rsidR="00E231A5"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r w:rsidR="00822141"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poverí ho riaditeľ výkonom prác súvisiacich s</w:t>
      </w:r>
      <w:r w:rsidR="00E231A5" w:rsidRPr="00BA03E0">
        <w:rPr>
          <w:rFonts w:asciiTheme="minorHAnsi" w:hAnsiTheme="minorHAnsi" w:cstheme="minorHAnsi"/>
          <w:color w:val="auto"/>
          <w:sz w:val="22"/>
          <w:szCs w:val="22"/>
        </w:rPr>
        <w:t xml:space="preserve"> dohodnutým druhom práce v </w:t>
      </w:r>
      <w:r w:rsidRPr="00BA03E0">
        <w:rPr>
          <w:rFonts w:asciiTheme="minorHAnsi" w:hAnsiTheme="minorHAnsi" w:cstheme="minorHAnsi"/>
          <w:color w:val="auto"/>
          <w:sz w:val="22"/>
          <w:szCs w:val="22"/>
        </w:rPr>
        <w:t>pracovn</w:t>
      </w:r>
      <w:r w:rsidR="00E231A5" w:rsidRPr="00BA03E0">
        <w:rPr>
          <w:rFonts w:asciiTheme="minorHAnsi" w:hAnsiTheme="minorHAnsi" w:cstheme="minorHAnsi"/>
          <w:color w:val="auto"/>
          <w:sz w:val="22"/>
          <w:szCs w:val="22"/>
        </w:rPr>
        <w:t>ej</w:t>
      </w:r>
      <w:r w:rsidRPr="00BA03E0">
        <w:rPr>
          <w:rFonts w:asciiTheme="minorHAnsi" w:hAnsiTheme="minorHAnsi" w:cstheme="minorHAnsi"/>
          <w:color w:val="auto"/>
          <w:sz w:val="22"/>
          <w:szCs w:val="22"/>
        </w:rPr>
        <w:t xml:space="preserve"> zmluv</w:t>
      </w:r>
      <w:r w:rsidR="00E231A5" w:rsidRPr="00BA03E0">
        <w:rPr>
          <w:rFonts w:asciiTheme="minorHAnsi" w:hAnsiTheme="minorHAnsi" w:cstheme="minorHAnsi"/>
          <w:color w:val="auto"/>
          <w:sz w:val="22"/>
          <w:szCs w:val="22"/>
        </w:rPr>
        <w:t>e</w:t>
      </w:r>
      <w:r w:rsidRPr="00BA03E0">
        <w:rPr>
          <w:rFonts w:asciiTheme="minorHAnsi" w:hAnsiTheme="minorHAnsi" w:cstheme="minorHAnsi"/>
          <w:color w:val="auto"/>
          <w:sz w:val="22"/>
          <w:szCs w:val="22"/>
        </w:rPr>
        <w:t xml:space="preserve"> alebo môže </w:t>
      </w:r>
      <w:r w:rsidR="00E231A5" w:rsidRPr="00BA03E0">
        <w:rPr>
          <w:rFonts w:asciiTheme="minorHAnsi" w:hAnsiTheme="minorHAnsi" w:cstheme="minorHAnsi"/>
          <w:color w:val="auto"/>
          <w:sz w:val="22"/>
          <w:szCs w:val="22"/>
        </w:rPr>
        <w:t xml:space="preserve">umožniť </w:t>
      </w:r>
      <w:r w:rsidR="00B67A21" w:rsidRPr="00BA03E0">
        <w:rPr>
          <w:rFonts w:asciiTheme="minorHAnsi" w:hAnsiTheme="minorHAnsi" w:cstheme="minorHAnsi"/>
          <w:color w:val="auto"/>
          <w:sz w:val="22"/>
          <w:szCs w:val="22"/>
        </w:rPr>
        <w:t>PZ a OZ</w:t>
      </w:r>
      <w:r w:rsidR="00E231A5" w:rsidRPr="00BA03E0">
        <w:rPr>
          <w:rFonts w:asciiTheme="minorHAnsi" w:hAnsiTheme="minorHAnsi" w:cstheme="minorHAnsi"/>
          <w:color w:val="auto"/>
          <w:sz w:val="22"/>
          <w:szCs w:val="22"/>
        </w:rPr>
        <w:t xml:space="preserve"> vykonávať prácu súvisiacu s dohodnutým druhom práce v pracovnej zmluve </w:t>
      </w:r>
      <w:r w:rsidRPr="00BA03E0">
        <w:rPr>
          <w:rFonts w:asciiTheme="minorHAnsi" w:hAnsiTheme="minorHAnsi" w:cstheme="minorHAnsi"/>
          <w:color w:val="auto"/>
          <w:sz w:val="22"/>
          <w:szCs w:val="22"/>
        </w:rPr>
        <w:t>mimo pracoviska.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Zamestnanec je povinný včas oznámiť príslušnému vedúcemu zamestnancovi skutočnosti, ktoré majú význam pre určenie nástupu dovolenky  a včas navrhnúť termín nástupu dovolenky alebo jeho zmenu.</w:t>
      </w:r>
    </w:p>
    <w:p w:rsidR="00DC07A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Pred nástupom dovolenky je zamestnanec povinný požiadať zamestnávateľa o poskytnutie dovolenky na predpísanom tlačive o čerpaní dovolenky a dovolenku nastúpiť až po jej schválení príslušným vedúcim zamestnancom.</w:t>
      </w:r>
      <w:r w:rsidR="00822141" w:rsidRPr="00BA03E0">
        <w:rPr>
          <w:rFonts w:asciiTheme="minorHAnsi" w:hAnsiTheme="minorHAnsi" w:cstheme="minorHAnsi"/>
          <w:color w:val="auto"/>
          <w:sz w:val="22"/>
          <w:szCs w:val="22"/>
        </w:rPr>
        <w:t xml:space="preserve"> </w:t>
      </w:r>
    </w:p>
    <w:p w:rsidR="00AC5787"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Zamestn</w:t>
      </w:r>
      <w:r w:rsidR="00AC5787" w:rsidRPr="00BA03E0">
        <w:rPr>
          <w:rFonts w:asciiTheme="minorHAnsi" w:hAnsiTheme="minorHAnsi" w:cstheme="minorHAnsi"/>
          <w:color w:val="auto"/>
          <w:sz w:val="22"/>
          <w:szCs w:val="22"/>
        </w:rPr>
        <w:t xml:space="preserve">ávateľ </w:t>
      </w:r>
      <w:r w:rsidRPr="00BA03E0">
        <w:rPr>
          <w:rFonts w:asciiTheme="minorHAnsi" w:hAnsiTheme="minorHAnsi" w:cstheme="minorHAnsi"/>
          <w:color w:val="auto"/>
          <w:sz w:val="22"/>
          <w:szCs w:val="22"/>
        </w:rPr>
        <w:t>môže zamestna</w:t>
      </w:r>
      <w:r w:rsidR="00AC5787" w:rsidRPr="00BA03E0">
        <w:rPr>
          <w:rFonts w:asciiTheme="minorHAnsi" w:hAnsiTheme="minorHAnsi" w:cstheme="minorHAnsi"/>
          <w:color w:val="auto"/>
          <w:sz w:val="22"/>
          <w:szCs w:val="22"/>
        </w:rPr>
        <w:t>nca</w:t>
      </w:r>
      <w:r w:rsidRPr="00BA03E0">
        <w:rPr>
          <w:rFonts w:asciiTheme="minorHAnsi" w:hAnsiTheme="minorHAnsi" w:cstheme="minorHAnsi"/>
          <w:color w:val="auto"/>
          <w:sz w:val="22"/>
          <w:szCs w:val="22"/>
        </w:rPr>
        <w:t xml:space="preserve"> odvolať z dovolenky len na plnenie úloh súvisiacich s dojednaným druhom práce v pracovnej zmluve. Odvolať zamestnanca z dovolenky môže zamestnávateľ na plnenie inej práce ako bola dohodnutá</w:t>
      </w:r>
      <w:r w:rsidR="009813A5"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ak je to potrebné na odvrátenie mimoriadnej udalosti alebo na zmiernenie jej bezprostredných následkov (§</w:t>
      </w:r>
      <w:r w:rsidR="00E91B38"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55 ods. 4 Zákonníka práce</w:t>
      </w:r>
      <w:r w:rsidR="00AC5787" w:rsidRPr="00BA03E0">
        <w:rPr>
          <w:rFonts w:asciiTheme="minorHAnsi" w:hAnsiTheme="minorHAnsi" w:cstheme="minorHAnsi"/>
          <w:color w:val="auto"/>
          <w:sz w:val="22"/>
          <w:szCs w:val="22"/>
        </w:rPr>
        <w:t>).</w:t>
      </w:r>
    </w:p>
    <w:p w:rsidR="00AC5787" w:rsidRPr="00BA03E0" w:rsidRDefault="00AC578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AE3F2B"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Ak nastúpi zamestnanec v priebehu dovolenky službu v ozbrojených silách, ak bol uznaný za práceneschopného pre chorobu alebo úraz alebo ak ošetruje člena rodiny, dov</w:t>
      </w:r>
      <w:r w:rsidR="009C751C" w:rsidRPr="00BA03E0">
        <w:rPr>
          <w:rFonts w:asciiTheme="minorHAnsi" w:hAnsiTheme="minorHAnsi" w:cstheme="minorHAnsi"/>
          <w:color w:val="auto"/>
          <w:sz w:val="22"/>
          <w:szCs w:val="22"/>
        </w:rPr>
        <w:t>o</w:t>
      </w:r>
      <w:r w:rsidRPr="00BA03E0">
        <w:rPr>
          <w:rFonts w:asciiTheme="minorHAnsi" w:hAnsiTheme="minorHAnsi" w:cstheme="minorHAnsi"/>
          <w:color w:val="auto"/>
          <w:sz w:val="22"/>
          <w:szCs w:val="22"/>
        </w:rPr>
        <w:t>lenka sa mu prerušuje. To neplatí, ak zamestnávateľ určí čerpanie dovolenky na čas ošetrovania chorého člena rodiny na žiadosť zamestna</w:t>
      </w:r>
      <w:r w:rsidR="009C751C" w:rsidRPr="00BA03E0">
        <w:rPr>
          <w:rFonts w:asciiTheme="minorHAnsi" w:hAnsiTheme="minorHAnsi" w:cstheme="minorHAnsi"/>
          <w:color w:val="auto"/>
          <w:sz w:val="22"/>
          <w:szCs w:val="22"/>
        </w:rPr>
        <w:t>n</w:t>
      </w:r>
      <w:r w:rsidRPr="00BA03E0">
        <w:rPr>
          <w:rFonts w:asciiTheme="minorHAnsi" w:hAnsiTheme="minorHAnsi" w:cstheme="minorHAnsi"/>
          <w:color w:val="auto"/>
          <w:sz w:val="22"/>
          <w:szCs w:val="22"/>
        </w:rPr>
        <w:t>ca. Dov</w:t>
      </w:r>
      <w:r w:rsidR="009C751C" w:rsidRPr="00BA03E0">
        <w:rPr>
          <w:rFonts w:asciiTheme="minorHAnsi" w:hAnsiTheme="minorHAnsi" w:cstheme="minorHAnsi"/>
          <w:color w:val="auto"/>
          <w:sz w:val="22"/>
          <w:szCs w:val="22"/>
        </w:rPr>
        <w:t>o</w:t>
      </w:r>
      <w:r w:rsidRPr="00BA03E0">
        <w:rPr>
          <w:rFonts w:asciiTheme="minorHAnsi" w:hAnsiTheme="minorHAnsi" w:cstheme="minorHAnsi"/>
          <w:color w:val="auto"/>
          <w:sz w:val="22"/>
          <w:szCs w:val="22"/>
        </w:rPr>
        <w:t xml:space="preserve">lenka sa prerušuje aj </w:t>
      </w:r>
      <w:r w:rsidR="009C751C" w:rsidRPr="00BA03E0">
        <w:rPr>
          <w:rFonts w:asciiTheme="minorHAnsi" w:hAnsiTheme="minorHAnsi" w:cstheme="minorHAnsi"/>
          <w:color w:val="auto"/>
          <w:sz w:val="22"/>
          <w:szCs w:val="22"/>
        </w:rPr>
        <w:t>nástupom materskej dovolenky a rodičovskej dovolenky ( § 166 ods. 1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(1</w:t>
      </w:r>
      <w:r w:rsidR="00AE3F2B"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Zamestnávateľ je povinný nahradiť zamestnancovi náklady, ktoré mu bez jeho zavinenia vznikli preto, že zamestnávateľ mu zmenil čerpanie dovolenky alebo ho odvolal z dovolenky.</w:t>
      </w:r>
    </w:p>
    <w:p w:rsidR="00E5702C" w:rsidRPr="00BA03E0" w:rsidRDefault="009C751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AE3F2B" w:rsidRPr="00BA03E0">
        <w:rPr>
          <w:rFonts w:asciiTheme="minorHAnsi" w:hAnsiTheme="minorHAnsi" w:cstheme="minorHAnsi"/>
          <w:color w:val="auto"/>
          <w:sz w:val="22"/>
          <w:szCs w:val="22"/>
        </w:rPr>
        <w:t>19</w:t>
      </w:r>
      <w:r w:rsidR="00E5702C" w:rsidRPr="00BA03E0">
        <w:rPr>
          <w:rFonts w:asciiTheme="minorHAnsi" w:hAnsiTheme="minorHAnsi" w:cstheme="minorHAnsi"/>
          <w:color w:val="auto"/>
          <w:sz w:val="22"/>
          <w:szCs w:val="22"/>
        </w:rPr>
        <w:t>) Dodatková dovolenka sa poskytuje zamestnancom škôl a školských zariadení v rozsahu a za podmienok ustanovených § 106  Zákonníka práce.</w:t>
      </w:r>
    </w:p>
    <w:p w:rsidR="00E5702C" w:rsidRPr="00BA03E0" w:rsidRDefault="009C751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AE3F2B" w:rsidRPr="00BA03E0">
        <w:rPr>
          <w:rFonts w:asciiTheme="minorHAnsi" w:hAnsiTheme="minorHAnsi" w:cstheme="minorHAnsi"/>
          <w:color w:val="auto"/>
          <w:sz w:val="22"/>
          <w:szCs w:val="22"/>
        </w:rPr>
        <w:t>0</w:t>
      </w:r>
      <w:r w:rsidR="00E5702C" w:rsidRPr="00BA03E0">
        <w:rPr>
          <w:rFonts w:asciiTheme="minorHAnsi" w:hAnsiTheme="minorHAnsi" w:cstheme="minorHAnsi"/>
          <w:color w:val="auto"/>
          <w:sz w:val="22"/>
          <w:szCs w:val="22"/>
        </w:rPr>
        <w:t>) Zamestnancovi patrí za vyčerpanú dovolenku náhrada platu vo výške jeho funkčného platu.</w:t>
      </w:r>
    </w:p>
    <w:p w:rsidR="00E5702C" w:rsidRPr="00BA03E0" w:rsidRDefault="009C751C">
      <w:pPr>
        <w:pStyle w:val="odsek"/>
        <w:numPr>
          <w:ilvl w:val="0"/>
          <w:numId w:val="0"/>
        </w:numPr>
        <w:rPr>
          <w:rFonts w:asciiTheme="minorHAnsi" w:hAnsiTheme="minorHAnsi" w:cstheme="minorHAnsi"/>
          <w:dstrike/>
          <w:color w:val="auto"/>
          <w:sz w:val="22"/>
          <w:szCs w:val="22"/>
        </w:rPr>
      </w:pPr>
      <w:r w:rsidRPr="00BA03E0">
        <w:rPr>
          <w:rFonts w:asciiTheme="minorHAnsi" w:hAnsiTheme="minorHAnsi" w:cstheme="minorHAnsi"/>
          <w:color w:val="auto"/>
          <w:sz w:val="22"/>
          <w:szCs w:val="22"/>
        </w:rPr>
        <w:t>(2</w:t>
      </w:r>
      <w:r w:rsidR="00AE3F2B" w:rsidRPr="00BA03E0">
        <w:rPr>
          <w:rFonts w:asciiTheme="minorHAnsi" w:hAnsiTheme="minorHAnsi" w:cstheme="minorHAnsi"/>
          <w:color w:val="auto"/>
          <w:sz w:val="22"/>
          <w:szCs w:val="22"/>
        </w:rPr>
        <w:t>1</w:t>
      </w:r>
      <w:r w:rsidR="00E5702C" w:rsidRPr="00BA03E0">
        <w:rPr>
          <w:rFonts w:asciiTheme="minorHAnsi" w:hAnsiTheme="minorHAnsi" w:cstheme="minorHAnsi"/>
          <w:color w:val="auto"/>
          <w:sz w:val="22"/>
          <w:szCs w:val="22"/>
        </w:rPr>
        <w:t>) Za časť dovolenky, ktorá presahuje štyri týždne základnej výmery dovolenky, ktorú zamestnanec nemohol vyčerpať ani do konca nasledujúceho kalendárneho roka, patrí zamestnancovi náhrada platu vo výške jeho funkčného platu.</w:t>
      </w:r>
    </w:p>
    <w:p w:rsidR="006264B2" w:rsidRPr="00BA03E0" w:rsidRDefault="009C751C" w:rsidP="007422B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AE3F2B" w:rsidRPr="00BA03E0">
        <w:rPr>
          <w:rFonts w:asciiTheme="minorHAnsi" w:hAnsiTheme="minorHAnsi" w:cstheme="minorHAnsi"/>
          <w:color w:val="auto"/>
          <w:sz w:val="22"/>
          <w:szCs w:val="22"/>
        </w:rPr>
        <w:t>2</w:t>
      </w:r>
      <w:r w:rsidR="00E5702C" w:rsidRPr="00BA03E0">
        <w:rPr>
          <w:rFonts w:asciiTheme="minorHAnsi" w:hAnsiTheme="minorHAnsi" w:cstheme="minorHAnsi"/>
          <w:color w:val="auto"/>
          <w:sz w:val="22"/>
          <w:szCs w:val="22"/>
        </w:rPr>
        <w:t>)</w:t>
      </w:r>
      <w:r w:rsidR="00AC5787"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Za nevyčerpané štyri týždne základnej výmery dovolenky nemôže byť zamestnancovi vyplatená náhrada platu, s výnimkou, ak si túto dovolenku nemohol vyčerpať z dôvodu skončenia pracovného pomeru.</w:t>
      </w:r>
      <w:bookmarkStart w:id="30" w:name="_Toc121889350"/>
    </w:p>
    <w:p w:rsidR="00E5702C" w:rsidRPr="00BA03E0" w:rsidRDefault="00935FDA" w:rsidP="004947C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Piata</w:t>
      </w:r>
      <w:r w:rsidR="00E5702C" w:rsidRPr="00BA03E0">
        <w:rPr>
          <w:rFonts w:asciiTheme="minorHAnsi" w:hAnsiTheme="minorHAnsi" w:cstheme="minorHAnsi"/>
          <w:color w:val="auto"/>
          <w:sz w:val="22"/>
          <w:szCs w:val="22"/>
        </w:rPr>
        <w:t xml:space="preserve"> časť</w:t>
      </w:r>
      <w:bookmarkEnd w:id="30"/>
    </w:p>
    <w:p w:rsidR="004F3DE8" w:rsidRPr="00BA03E0" w:rsidRDefault="00214D6E" w:rsidP="004F3DE8">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4F3DE8" w:rsidRPr="00BA03E0">
        <w:rPr>
          <w:rFonts w:asciiTheme="minorHAnsi" w:hAnsiTheme="minorHAnsi" w:cstheme="minorHAnsi"/>
          <w:color w:val="auto"/>
          <w:sz w:val="22"/>
          <w:szCs w:val="22"/>
        </w:rPr>
        <w:t>Odmeňovanie</w:t>
      </w:r>
    </w:p>
    <w:p w:rsidR="00E5702C" w:rsidRPr="00BA03E0" w:rsidRDefault="00214D6E" w:rsidP="004F3DE8">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Čl. 1</w:t>
      </w:r>
      <w:r w:rsidR="002F1BA3" w:rsidRPr="00BA03E0">
        <w:rPr>
          <w:rFonts w:asciiTheme="minorHAnsi" w:hAnsiTheme="minorHAnsi" w:cstheme="minorHAnsi"/>
          <w:color w:val="auto"/>
          <w:sz w:val="22"/>
          <w:szCs w:val="22"/>
        </w:rPr>
        <w:t>7</w:t>
      </w:r>
    </w:p>
    <w:p w:rsidR="00E5702C" w:rsidRPr="00BA03E0" w:rsidRDefault="00E5702C" w:rsidP="004947C6">
      <w:pPr>
        <w:pStyle w:val="lnok"/>
        <w:tabs>
          <w:tab w:val="clear" w:pos="5789"/>
        </w:tabs>
        <w:ind w:left="0" w:firstLine="0"/>
        <w:rPr>
          <w:rFonts w:asciiTheme="minorHAnsi" w:hAnsiTheme="minorHAnsi" w:cstheme="minorHAnsi"/>
          <w:color w:val="auto"/>
          <w:sz w:val="22"/>
          <w:szCs w:val="22"/>
        </w:rPr>
      </w:pPr>
      <w:bookmarkStart w:id="31" w:name="_Toc121889351"/>
      <w:r w:rsidRPr="00BA03E0">
        <w:rPr>
          <w:rFonts w:asciiTheme="minorHAnsi" w:hAnsiTheme="minorHAnsi" w:cstheme="minorHAnsi"/>
          <w:color w:val="auto"/>
          <w:sz w:val="22"/>
          <w:szCs w:val="22"/>
        </w:rPr>
        <w:t>Plat</w:t>
      </w:r>
      <w:bookmarkEnd w:id="31"/>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Pri odmeňovaní zamestnancov škôl a školských zariadení sa postupuje podľa zákona č. 553/2003 Z. z. a nariadenia vlády SR č. 341/2004 Z. z.</w:t>
      </w:r>
      <w:r w:rsidR="002333A9"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ktorým sa ustanovujú katalógy pracovných činnosti pri výkone práce vo verejnom záujme a o ich zmenách a dopĺňaní v znení neskorších predpisov.</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Zamestnávateľ poskytuje zamestnancovi plat podľa zákona č. 553/2003 Z. z., všeobecne záväzných právnych predpisov vydaných na vykonanie tohto zákona, zákona č. 552/2003 Z. z. a v ich rámci podľa kolektívnej zmluvy, pracovnej zmluvy alebo vnútorného predpisu.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Platom je peňažné plnenie poskytované zamestnancovi za prácu. Za plat sa nepovažuje náhrada za </w:t>
      </w:r>
      <w:r w:rsidR="008604CD" w:rsidRPr="00BA03E0">
        <w:rPr>
          <w:rFonts w:asciiTheme="minorHAnsi" w:hAnsiTheme="minorHAnsi" w:cstheme="minorHAnsi"/>
          <w:color w:val="auto"/>
          <w:sz w:val="22"/>
          <w:szCs w:val="22"/>
        </w:rPr>
        <w:t xml:space="preserve">neaktívnu časť pracovnej pohotovosti mimo pracoviska, náhrada za </w:t>
      </w:r>
      <w:r w:rsidRPr="00BA03E0">
        <w:rPr>
          <w:rFonts w:asciiTheme="minorHAnsi" w:hAnsiTheme="minorHAnsi" w:cstheme="minorHAnsi"/>
          <w:color w:val="auto"/>
          <w:sz w:val="22"/>
          <w:szCs w:val="22"/>
        </w:rPr>
        <w:t>pracovnú pohotovosť</w:t>
      </w:r>
      <w:r w:rsidR="008604CD" w:rsidRPr="00BA03E0">
        <w:rPr>
          <w:rFonts w:asciiTheme="minorHAnsi" w:hAnsiTheme="minorHAnsi" w:cstheme="minorHAnsi"/>
          <w:color w:val="auto"/>
          <w:sz w:val="22"/>
          <w:szCs w:val="22"/>
        </w:rPr>
        <w:t xml:space="preserve"> pri zabezpečovaní opatrení v období krízovej situácie a plnenia </w:t>
      </w:r>
      <w:r w:rsidRPr="00BA03E0">
        <w:rPr>
          <w:rFonts w:asciiTheme="minorHAnsi" w:hAnsiTheme="minorHAnsi" w:cstheme="minorHAnsi"/>
          <w:color w:val="auto"/>
          <w:sz w:val="22"/>
          <w:szCs w:val="22"/>
        </w:rPr>
        <w:t>poskytované zamestnancovi podľa osobitných predpisov v súvislosti s vykonávaním pracovných činností, najmä odstupné, odchodné a cestovné náhrady.</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Funkčný plat zamestnanca je súčet tarifného platu</w:t>
      </w:r>
      <w:r w:rsidR="009672E3" w:rsidRPr="00BA03E0">
        <w:rPr>
          <w:rFonts w:asciiTheme="minorHAnsi" w:hAnsiTheme="minorHAnsi" w:cstheme="minorHAnsi"/>
          <w:color w:val="auto"/>
          <w:sz w:val="22"/>
          <w:szCs w:val="22"/>
        </w:rPr>
        <w:t>, zvýšenia tarifného platu podľa § 7 ods. 7 a 8 zákona č. 553/2003 Z. z.</w:t>
      </w:r>
      <w:r w:rsidRPr="00BA03E0">
        <w:rPr>
          <w:rFonts w:asciiTheme="minorHAnsi" w:hAnsiTheme="minorHAnsi" w:cstheme="minorHAnsi"/>
          <w:color w:val="auto"/>
          <w:sz w:val="22"/>
          <w:szCs w:val="22"/>
        </w:rPr>
        <w:t xml:space="preserve"> a príplatkov určených mesačnou sumou podľa § 4 ods. 1 písm. c) až </w:t>
      </w:r>
      <w:r w:rsidR="00C01018" w:rsidRPr="00BA03E0">
        <w:rPr>
          <w:rFonts w:asciiTheme="minorHAnsi" w:hAnsiTheme="minorHAnsi" w:cstheme="minorHAnsi"/>
          <w:color w:val="auto"/>
          <w:sz w:val="22"/>
          <w:szCs w:val="22"/>
        </w:rPr>
        <w:t>j</w:t>
      </w:r>
      <w:r w:rsidRPr="00BA03E0">
        <w:rPr>
          <w:rFonts w:asciiTheme="minorHAnsi" w:hAnsiTheme="minorHAnsi" w:cstheme="minorHAnsi"/>
          <w:color w:val="auto"/>
          <w:sz w:val="22"/>
          <w:szCs w:val="22"/>
        </w:rPr>
        <w:t>) zákona č. 553/2003 Z. z.</w:t>
      </w:r>
      <w:r w:rsidR="00B77F7C" w:rsidRPr="00BA03E0">
        <w:rPr>
          <w:rFonts w:asciiTheme="minorHAnsi" w:hAnsiTheme="minorHAnsi" w:cstheme="minorHAnsi"/>
          <w:color w:val="auto"/>
          <w:sz w:val="22"/>
          <w:szCs w:val="22"/>
        </w:rPr>
        <w:t xml:space="preserve"> Funkčný plat je aj plat pri vykonávaní inej práce alebo plat poskytovaný </w:t>
      </w:r>
      <w:r w:rsidR="000E5DAD" w:rsidRPr="00BA03E0">
        <w:rPr>
          <w:rFonts w:asciiTheme="minorHAnsi" w:hAnsiTheme="minorHAnsi" w:cstheme="minorHAnsi"/>
          <w:color w:val="auto"/>
          <w:sz w:val="22"/>
          <w:szCs w:val="22"/>
        </w:rPr>
        <w:t xml:space="preserve">podľa § 30 ods. 3 a § 32a ods. 1 zákona č. 553/2003 Z. z. Funkčný plat na účely tohto zákona je aj osobný plat určený zamestnancovi podľa § 7a zákona č. 553/2003 Z. z.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Zamestnávateľ zaradí zamestnanca</w:t>
      </w:r>
      <w:r w:rsidR="002333A9"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r w:rsidR="007132E9" w:rsidRPr="00BA03E0">
        <w:rPr>
          <w:rFonts w:asciiTheme="minorHAnsi" w:hAnsiTheme="minorHAnsi" w:cstheme="minorHAnsi"/>
          <w:color w:val="auto"/>
          <w:sz w:val="22"/>
          <w:szCs w:val="22"/>
        </w:rPr>
        <w:t>s výnimkou PZ a</w:t>
      </w:r>
      <w:r w:rsidR="002333A9" w:rsidRPr="00BA03E0">
        <w:rPr>
          <w:rFonts w:asciiTheme="minorHAnsi" w:hAnsiTheme="minorHAnsi" w:cstheme="minorHAnsi"/>
          <w:color w:val="auto"/>
          <w:sz w:val="22"/>
          <w:szCs w:val="22"/>
        </w:rPr>
        <w:t> </w:t>
      </w:r>
      <w:r w:rsidR="007132E9" w:rsidRPr="00BA03E0">
        <w:rPr>
          <w:rFonts w:asciiTheme="minorHAnsi" w:hAnsiTheme="minorHAnsi" w:cstheme="minorHAnsi"/>
          <w:color w:val="auto"/>
          <w:sz w:val="22"/>
          <w:szCs w:val="22"/>
        </w:rPr>
        <w:t>OZ</w:t>
      </w:r>
      <w:r w:rsidR="002333A9" w:rsidRPr="00BA03E0">
        <w:rPr>
          <w:rFonts w:asciiTheme="minorHAnsi" w:hAnsiTheme="minorHAnsi" w:cstheme="minorHAnsi"/>
          <w:color w:val="auto"/>
          <w:sz w:val="22"/>
          <w:szCs w:val="22"/>
        </w:rPr>
        <w:t>,</w:t>
      </w:r>
      <w:r w:rsidR="007132E9"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7132E9"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(6) </w:t>
      </w:r>
      <w:r w:rsidR="007132E9" w:rsidRPr="00BA03E0">
        <w:rPr>
          <w:rFonts w:asciiTheme="minorHAnsi" w:hAnsiTheme="minorHAnsi" w:cstheme="minorHAnsi"/>
          <w:color w:val="auto"/>
          <w:sz w:val="22"/>
          <w:szCs w:val="22"/>
        </w:rPr>
        <w:t xml:space="preserve"> Zamestnávateľ zaradí vedúceho zamestnanca do platovej triedy podľa najnáročnejšej činnosti ním vykonávanej najmenej do platovej triedy, do ktorej je zaradená najnáročnejšia pracovná činnosť vykonávaná v ním riadenom organizačnom útvare. Rovnako sa postupuje, ak ide o vedúceho zamestnanca, ktorý je štatutárnym orgánom zamestnávateľa. To neplatí, pre vedúceho PZ a vedúceho OZ, ktorí sa zaraďujú do platovej triedy podľa odseku 7.</w:t>
      </w:r>
    </w:p>
    <w:p w:rsidR="007132E9" w:rsidRPr="00BA03E0" w:rsidRDefault="007132E9">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P</w:t>
      </w:r>
      <w:r w:rsidR="009813A5"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xml:space="preserve">, </w:t>
      </w:r>
      <w:r w:rsidR="009813A5"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vedúci pedagogický zamestnanec a vedúci odborný zamestnanec sa do platovej triedy zaraďujú podľa dosiahnutého kariérového stupňa v súlade s § 27 zákona č. 317/2009 Z. z. a v závislosti od dosiahnutého stupňa vzdelania.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w:t>
      </w:r>
      <w:r w:rsidR="007132E9"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Zamestnanca, ktorý má vykonávať pracovné činnosti remeselné, manuálne alebo manipulačné s prevahou fyzickej práce, môže zamestnávateľ výnimočne zaradiť do 6. platovej triedy alebo do 7. platovej triedy podľa ním vykonávanej najnáročnejšej pracovnej činnosti, ak na jej vykonávanie podľa rozhodnutia zamestnávateľa stačí stredné vzdelanie v príslušnom učebnom odbore a najmenej päť rokov odbornej praxe.</w:t>
      </w:r>
    </w:p>
    <w:p w:rsidR="00A9565B"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7132E9" w:rsidRPr="00BA03E0">
        <w:rPr>
          <w:rFonts w:asciiTheme="minorHAnsi" w:hAnsiTheme="minorHAnsi" w:cstheme="minorHAnsi"/>
          <w:color w:val="auto"/>
          <w:sz w:val="22"/>
          <w:szCs w:val="22"/>
        </w:rPr>
        <w:t>9</w:t>
      </w:r>
      <w:r w:rsidRPr="00BA03E0">
        <w:rPr>
          <w:rFonts w:asciiTheme="minorHAnsi" w:hAnsiTheme="minorHAnsi" w:cstheme="minorHAnsi"/>
          <w:color w:val="auto"/>
          <w:sz w:val="22"/>
          <w:szCs w:val="22"/>
        </w:rPr>
        <w:t xml:space="preserve">) </w:t>
      </w:r>
      <w:r w:rsidR="007438A5"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sidR="00214D6E" w:rsidRPr="00BA03E0">
        <w:rPr>
          <w:rFonts w:asciiTheme="minorHAnsi" w:hAnsiTheme="minorHAnsi" w:cstheme="minorHAnsi"/>
          <w:color w:val="auto"/>
          <w:sz w:val="22"/>
          <w:szCs w:val="22"/>
          <w:vertAlign w:val="superscript"/>
        </w:rPr>
        <w:t>7</w:t>
      </w:r>
      <w:r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 xml:space="preserve"> ustanovené pre ním vykonávanú najnáročnejšiu pracovnú činnosť; to neplatí pre </w:t>
      </w:r>
      <w:r w:rsidR="00F864DD"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w:t>
      </w:r>
      <w:r w:rsidR="00F864DD"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vedúceho </w:t>
      </w:r>
      <w:r w:rsidR="00A9565B"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vedúceho </w:t>
      </w:r>
      <w:r w:rsidR="00A9565B"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ktorí sa do platovej triedy zaraďujú podľa dosiah</w:t>
      </w:r>
      <w:r w:rsidR="006543A4" w:rsidRPr="00BA03E0">
        <w:rPr>
          <w:rFonts w:asciiTheme="minorHAnsi" w:hAnsiTheme="minorHAnsi" w:cstheme="minorHAnsi"/>
          <w:color w:val="auto"/>
          <w:sz w:val="22"/>
          <w:szCs w:val="22"/>
        </w:rPr>
        <w:t xml:space="preserve">nutého kariérového stupňa podľa </w:t>
      </w:r>
      <w:r w:rsidR="00F864DD" w:rsidRPr="00BA03E0">
        <w:rPr>
          <w:rFonts w:asciiTheme="minorHAnsi" w:hAnsiTheme="minorHAnsi" w:cstheme="minorHAnsi"/>
          <w:color w:val="auto"/>
          <w:sz w:val="22"/>
          <w:szCs w:val="22"/>
        </w:rPr>
        <w:t xml:space="preserve">odseku 7. </w:t>
      </w:r>
      <w:r w:rsidR="006543A4" w:rsidRPr="00BA03E0">
        <w:rPr>
          <w:rFonts w:asciiTheme="minorHAnsi" w:hAnsiTheme="minorHAnsi" w:cstheme="minorHAnsi"/>
          <w:color w:val="auto"/>
          <w:sz w:val="22"/>
          <w:szCs w:val="22"/>
        </w:rPr>
        <w:t xml:space="preserve">Na </w:t>
      </w:r>
      <w:r w:rsidRPr="00BA03E0">
        <w:rPr>
          <w:rFonts w:asciiTheme="minorHAnsi" w:hAnsiTheme="minorHAnsi" w:cstheme="minorHAnsi"/>
          <w:color w:val="auto"/>
          <w:sz w:val="22"/>
          <w:szCs w:val="22"/>
        </w:rPr>
        <w:t xml:space="preserve">vedúceho </w:t>
      </w:r>
      <w:r w:rsidR="00937870" w:rsidRPr="00BA03E0">
        <w:rPr>
          <w:rFonts w:asciiTheme="minorHAnsi" w:hAnsiTheme="minorHAnsi" w:cstheme="minorHAnsi"/>
          <w:color w:val="auto"/>
          <w:sz w:val="22"/>
          <w:szCs w:val="22"/>
        </w:rPr>
        <w:t>PZ</w:t>
      </w:r>
      <w:r w:rsidR="007516A2" w:rsidRPr="00BA03E0">
        <w:rPr>
          <w:rFonts w:asciiTheme="minorHAnsi" w:hAnsiTheme="minorHAnsi" w:cstheme="minorHAnsi"/>
          <w:color w:val="auto"/>
          <w:sz w:val="22"/>
          <w:szCs w:val="22"/>
        </w:rPr>
        <w:t xml:space="preserve"> a na </w:t>
      </w:r>
      <w:r w:rsidRPr="00BA03E0">
        <w:rPr>
          <w:rFonts w:asciiTheme="minorHAnsi" w:hAnsiTheme="minorHAnsi" w:cstheme="minorHAnsi"/>
          <w:color w:val="auto"/>
          <w:sz w:val="22"/>
          <w:szCs w:val="22"/>
        </w:rPr>
        <w:t xml:space="preserve">vedúceho </w:t>
      </w:r>
      <w:r w:rsidR="00937870"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sa odsek 6 tohto článku nevťahuje.</w:t>
      </w:r>
      <w:r w:rsidR="007132E9" w:rsidRPr="00BA03E0">
        <w:rPr>
          <w:rFonts w:asciiTheme="minorHAnsi" w:hAnsiTheme="minorHAnsi" w:cstheme="minorHAnsi"/>
          <w:color w:val="auto"/>
          <w:sz w:val="22"/>
          <w:szCs w:val="22"/>
        </w:rPr>
        <w:t xml:space="preserve"> </w:t>
      </w:r>
    </w:p>
    <w:p w:rsidR="00A9565B"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7132E9" w:rsidRPr="00BA03E0">
        <w:rPr>
          <w:rFonts w:asciiTheme="minorHAnsi" w:hAnsiTheme="minorHAnsi" w:cstheme="minorHAnsi"/>
          <w:color w:val="auto"/>
          <w:sz w:val="22"/>
          <w:szCs w:val="22"/>
        </w:rPr>
        <w:t>10</w:t>
      </w:r>
      <w:r w:rsidRPr="00BA03E0">
        <w:rPr>
          <w:rFonts w:asciiTheme="minorHAnsi" w:hAnsiTheme="minorHAnsi" w:cstheme="minorHAnsi"/>
          <w:color w:val="auto"/>
          <w:sz w:val="22"/>
          <w:szCs w:val="22"/>
        </w:rPr>
        <w:t>)</w:t>
      </w:r>
      <w:r w:rsidR="00F864D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Zamestnávateľ určí dĺžku započítanej praxe zamestnanca a v závislosti od nej ho zaradí do jedného z 12 platových stupňov. To neplatí pre </w:t>
      </w:r>
      <w:r w:rsidR="00A9565B" w:rsidRPr="00BA03E0">
        <w:rPr>
          <w:rFonts w:asciiTheme="minorHAnsi" w:hAnsiTheme="minorHAnsi" w:cstheme="minorHAnsi"/>
          <w:color w:val="auto"/>
          <w:sz w:val="22"/>
          <w:szCs w:val="22"/>
        </w:rPr>
        <w:t>PZ a OZ</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F864DD" w:rsidRPr="00BA03E0">
        <w:rPr>
          <w:rFonts w:asciiTheme="minorHAnsi" w:hAnsiTheme="minorHAnsi" w:cstheme="minorHAnsi"/>
          <w:color w:val="auto"/>
          <w:sz w:val="22"/>
          <w:szCs w:val="22"/>
        </w:rPr>
        <w:t>11)</w:t>
      </w:r>
      <w:r w:rsidRPr="00BA03E0">
        <w:rPr>
          <w:rFonts w:asciiTheme="minorHAnsi" w:hAnsiTheme="minorHAnsi" w:cstheme="minorHAnsi"/>
          <w:color w:val="auto"/>
          <w:sz w:val="22"/>
          <w:szCs w:val="22"/>
        </w:rPr>
        <w:t xml:space="preserve"> Zamestnancovi zaradenému do platovej triedy podľa ods. 5 a 6 patrí tarifný plat v sume platovej tarify ustanovenej pre platovú triedu a platový stupeň, do ktorých je zaradený, podľa základnej stupnice platových taríf (príloha č. 3 zákona č. 553/2003 Z. z.)  To neplatí pre </w:t>
      </w:r>
      <w:r w:rsidR="00A9565B"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w:t>
      </w:r>
      <w:r w:rsidR="00A9565B"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Tarifný plat </w:t>
      </w:r>
      <w:r w:rsidR="00A9565B"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w:t>
      </w:r>
      <w:r w:rsidR="00A9565B"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sa určí podľa § 7 ods. 9 až 13 zákona č. 553/2003 Z. z. Rovnako sa postupuje aj u vedúceho </w:t>
      </w:r>
      <w:r w:rsidR="00967143"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vedúceho </w:t>
      </w:r>
      <w:r w:rsidR="00967143"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w:t>
      </w:r>
    </w:p>
    <w:p w:rsidR="005E10A6"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5E10A6"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w:t>
      </w:r>
      <w:r w:rsidR="005E10A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P</w:t>
      </w:r>
      <w:r w:rsidR="005E10A6" w:rsidRPr="00BA03E0">
        <w:rPr>
          <w:rFonts w:asciiTheme="minorHAnsi" w:hAnsiTheme="minorHAnsi" w:cstheme="minorHAnsi"/>
          <w:color w:val="auto"/>
          <w:sz w:val="22"/>
          <w:szCs w:val="22"/>
        </w:rPr>
        <w:t xml:space="preserve">Z a OZ </w:t>
      </w:r>
      <w:r w:rsidRPr="00BA03E0">
        <w:rPr>
          <w:rFonts w:asciiTheme="minorHAnsi" w:hAnsiTheme="minorHAnsi" w:cstheme="minorHAnsi"/>
          <w:color w:val="auto"/>
          <w:sz w:val="22"/>
          <w:szCs w:val="22"/>
        </w:rPr>
        <w:t>patrí tarifný plat, ktorý je súčtom platovej tarify</w:t>
      </w:r>
      <w:r w:rsidR="005E10A6" w:rsidRPr="00BA03E0">
        <w:rPr>
          <w:rFonts w:asciiTheme="minorHAnsi" w:hAnsiTheme="minorHAnsi" w:cstheme="minorHAnsi"/>
          <w:color w:val="auto"/>
          <w:sz w:val="22"/>
          <w:szCs w:val="22"/>
        </w:rPr>
        <w:t xml:space="preserve"> priznanej podľa § 7 ods. 10 zákona č. 553/2003 Z. z. </w:t>
      </w:r>
      <w:r w:rsidR="005A4866" w:rsidRPr="00BA03E0">
        <w:rPr>
          <w:rFonts w:asciiTheme="minorHAnsi" w:hAnsiTheme="minorHAnsi" w:cstheme="minorHAnsi"/>
          <w:color w:val="auto"/>
          <w:sz w:val="22"/>
          <w:szCs w:val="22"/>
        </w:rPr>
        <w:t xml:space="preserve">(ods. 15) </w:t>
      </w:r>
      <w:r w:rsidR="005E10A6" w:rsidRPr="00BA03E0">
        <w:rPr>
          <w:rFonts w:asciiTheme="minorHAnsi" w:hAnsiTheme="minorHAnsi" w:cstheme="minorHAnsi"/>
          <w:color w:val="auto"/>
          <w:sz w:val="22"/>
          <w:szCs w:val="22"/>
        </w:rPr>
        <w:t xml:space="preserve">a </w:t>
      </w:r>
      <w:r w:rsidRPr="00BA03E0">
        <w:rPr>
          <w:rFonts w:asciiTheme="minorHAnsi" w:hAnsiTheme="minorHAnsi" w:cstheme="minorHAnsi"/>
          <w:color w:val="auto"/>
          <w:sz w:val="22"/>
          <w:szCs w:val="22"/>
        </w:rPr>
        <w:t>sumy zvýšenia platovej tarify</w:t>
      </w:r>
      <w:r w:rsidR="005E10A6" w:rsidRPr="00BA03E0">
        <w:rPr>
          <w:rFonts w:asciiTheme="minorHAnsi" w:hAnsiTheme="minorHAnsi" w:cstheme="minorHAnsi"/>
          <w:color w:val="auto"/>
          <w:sz w:val="22"/>
          <w:szCs w:val="22"/>
        </w:rPr>
        <w:t xml:space="preserve"> podľa § 7 ods. 11 zákona č. 553/2003 </w:t>
      </w:r>
      <w:r w:rsidR="005A4866" w:rsidRPr="00BA03E0">
        <w:rPr>
          <w:rFonts w:asciiTheme="minorHAnsi" w:hAnsiTheme="minorHAnsi" w:cstheme="minorHAnsi"/>
          <w:color w:val="auto"/>
          <w:sz w:val="22"/>
          <w:szCs w:val="22"/>
        </w:rPr>
        <w:t>Z</w:t>
      </w:r>
      <w:r w:rsidR="005E10A6" w:rsidRPr="00BA03E0">
        <w:rPr>
          <w:rFonts w:asciiTheme="minorHAnsi" w:hAnsiTheme="minorHAnsi" w:cstheme="minorHAnsi"/>
          <w:color w:val="auto"/>
          <w:sz w:val="22"/>
          <w:szCs w:val="22"/>
        </w:rPr>
        <w:t xml:space="preserve">. </w:t>
      </w:r>
      <w:r w:rsidR="005A4866" w:rsidRPr="00BA03E0">
        <w:rPr>
          <w:rFonts w:asciiTheme="minorHAnsi" w:hAnsiTheme="minorHAnsi" w:cstheme="minorHAnsi"/>
          <w:color w:val="auto"/>
          <w:sz w:val="22"/>
          <w:szCs w:val="22"/>
        </w:rPr>
        <w:t>z</w:t>
      </w:r>
      <w:r w:rsidR="005E10A6" w:rsidRPr="00BA03E0">
        <w:rPr>
          <w:rFonts w:asciiTheme="minorHAnsi" w:hAnsiTheme="minorHAnsi" w:cstheme="minorHAnsi"/>
          <w:color w:val="auto"/>
          <w:sz w:val="22"/>
          <w:szCs w:val="22"/>
        </w:rPr>
        <w:t xml:space="preserve">. </w:t>
      </w:r>
      <w:r w:rsidR="005A4866" w:rsidRPr="00BA03E0">
        <w:rPr>
          <w:rFonts w:asciiTheme="minorHAnsi" w:hAnsiTheme="minorHAnsi" w:cstheme="minorHAnsi"/>
          <w:color w:val="auto"/>
          <w:sz w:val="22"/>
          <w:szCs w:val="22"/>
        </w:rPr>
        <w:t xml:space="preserve">(ods. 16) v závislosti od dĺžky započítanej praxe. </w:t>
      </w:r>
      <w:r w:rsidR="005E10A6" w:rsidRPr="00BA03E0">
        <w:rPr>
          <w:rFonts w:asciiTheme="minorHAnsi" w:hAnsiTheme="minorHAnsi" w:cstheme="minorHAnsi"/>
          <w:color w:val="auto"/>
          <w:sz w:val="22"/>
          <w:szCs w:val="22"/>
        </w:rPr>
        <w:t>R</w:t>
      </w:r>
      <w:r w:rsidRPr="00BA03E0">
        <w:rPr>
          <w:rFonts w:asciiTheme="minorHAnsi" w:hAnsiTheme="minorHAnsi" w:cstheme="minorHAnsi"/>
          <w:color w:val="auto"/>
          <w:sz w:val="22"/>
          <w:szCs w:val="22"/>
        </w:rPr>
        <w:t xml:space="preserve">ovnako sa postupuje aj u vedúceho </w:t>
      </w:r>
      <w:r w:rsidR="005E10A6"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w:t>
      </w:r>
      <w:r w:rsidR="005E10A6" w:rsidRPr="00BA03E0">
        <w:rPr>
          <w:rFonts w:asciiTheme="minorHAnsi" w:hAnsiTheme="minorHAnsi" w:cstheme="minorHAnsi"/>
          <w:color w:val="auto"/>
          <w:sz w:val="22"/>
          <w:szCs w:val="22"/>
        </w:rPr>
        <w:t>a vedúceho OZ</w:t>
      </w:r>
      <w:r w:rsidRPr="00BA03E0">
        <w:rPr>
          <w:rFonts w:asciiTheme="minorHAnsi" w:hAnsiTheme="minorHAnsi" w:cstheme="minorHAnsi"/>
          <w:color w:val="auto"/>
          <w:sz w:val="22"/>
          <w:szCs w:val="22"/>
        </w:rPr>
        <w:t xml:space="preserve">. </w:t>
      </w:r>
    </w:p>
    <w:p w:rsidR="00E5702C" w:rsidRPr="00BA03E0" w:rsidRDefault="002333A9">
      <w:pPr>
        <w:pStyle w:val="odsek"/>
        <w:numPr>
          <w:ilvl w:val="0"/>
          <w:numId w:val="0"/>
        </w:numPr>
        <w:rPr>
          <w:rFonts w:asciiTheme="minorHAnsi" w:hAnsiTheme="minorHAnsi" w:cstheme="minorHAnsi"/>
          <w:color w:val="auto"/>
          <w:sz w:val="22"/>
          <w:szCs w:val="22"/>
          <w:highlight w:val="yellow"/>
        </w:rPr>
      </w:pPr>
      <w:r w:rsidRPr="00BA03E0">
        <w:rPr>
          <w:rFonts w:asciiTheme="minorHAnsi" w:hAnsiTheme="minorHAnsi" w:cstheme="minorHAnsi"/>
          <w:color w:val="auto"/>
          <w:sz w:val="22"/>
          <w:szCs w:val="22"/>
        </w:rPr>
        <w:t xml:space="preserve">(13) </w:t>
      </w:r>
      <w:r w:rsidR="00E5702C" w:rsidRPr="00BA03E0">
        <w:rPr>
          <w:rFonts w:asciiTheme="minorHAnsi" w:hAnsiTheme="minorHAnsi" w:cstheme="minorHAnsi"/>
          <w:color w:val="auto"/>
          <w:sz w:val="22"/>
          <w:szCs w:val="22"/>
        </w:rPr>
        <w:t xml:space="preserve">Zamestnávateľ zaradí </w:t>
      </w:r>
      <w:r w:rsidR="00937870" w:rsidRPr="00BA03E0">
        <w:rPr>
          <w:rFonts w:asciiTheme="minorHAnsi" w:hAnsiTheme="minorHAnsi" w:cstheme="minorHAnsi"/>
          <w:color w:val="auto"/>
          <w:sz w:val="22"/>
          <w:szCs w:val="22"/>
        </w:rPr>
        <w:t>PZ</w:t>
      </w:r>
      <w:r w:rsidR="00E5702C" w:rsidRPr="00BA03E0">
        <w:rPr>
          <w:rFonts w:asciiTheme="minorHAnsi" w:hAnsiTheme="minorHAnsi" w:cstheme="minorHAnsi"/>
          <w:color w:val="auto"/>
          <w:sz w:val="22"/>
          <w:szCs w:val="22"/>
        </w:rPr>
        <w:t xml:space="preserve"> a </w:t>
      </w:r>
      <w:r w:rsidR="00937870" w:rsidRPr="00BA03E0">
        <w:rPr>
          <w:rFonts w:asciiTheme="minorHAnsi" w:hAnsiTheme="minorHAnsi" w:cstheme="minorHAnsi"/>
          <w:color w:val="auto"/>
          <w:sz w:val="22"/>
          <w:szCs w:val="22"/>
        </w:rPr>
        <w:t>OZ</w:t>
      </w:r>
      <w:r w:rsidR="00E5702C" w:rsidRPr="00BA03E0">
        <w:rPr>
          <w:rFonts w:asciiTheme="minorHAnsi" w:hAnsiTheme="minorHAnsi" w:cstheme="minorHAnsi"/>
          <w:color w:val="auto"/>
          <w:sz w:val="22"/>
          <w:szCs w:val="22"/>
        </w:rPr>
        <w:t xml:space="preserve"> do pracovnej triedy jeden alebo pracovnej triedy dva. </w:t>
      </w:r>
    </w:p>
    <w:p w:rsidR="00E5702C" w:rsidRPr="00BA03E0" w:rsidRDefault="00E5702C">
      <w:pPr>
        <w:pStyle w:val="odsek"/>
        <w:numPr>
          <w:ilvl w:val="0"/>
          <w:numId w:val="0"/>
        </w:numPr>
        <w:rPr>
          <w:rFonts w:asciiTheme="minorHAnsi" w:hAnsiTheme="minorHAnsi" w:cstheme="minorHAnsi"/>
          <w:color w:val="auto"/>
          <w:sz w:val="22"/>
          <w:szCs w:val="22"/>
          <w:highlight w:val="yellow"/>
        </w:rPr>
      </w:pPr>
      <w:r w:rsidRPr="00BA03E0">
        <w:rPr>
          <w:rFonts w:asciiTheme="minorHAnsi" w:hAnsiTheme="minorHAnsi" w:cstheme="minorHAnsi"/>
          <w:color w:val="auto"/>
          <w:sz w:val="22"/>
          <w:szCs w:val="22"/>
        </w:rPr>
        <w:t>(1</w:t>
      </w:r>
      <w:r w:rsidR="005A4866"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xml:space="preserve">) Zamestnávateľ zaradí do pracovnej triedy dva </w:t>
      </w:r>
      <w:r w:rsidR="00937870"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ktorý vykonáva pedagogickú činnosť v špeciálnej škole, špeciálnej triede, špeciálnom výchovnom zariadení alebo v školskom výchovno-vzdelávacom zariadení pre deti so zdravotným znevýhodnením. </w:t>
      </w:r>
    </w:p>
    <w:p w:rsidR="00E5702C" w:rsidRPr="00BA03E0" w:rsidRDefault="00E5702C">
      <w:pPr>
        <w:pStyle w:val="odsek"/>
        <w:numPr>
          <w:ilvl w:val="0"/>
          <w:numId w:val="0"/>
        </w:numPr>
        <w:rPr>
          <w:rFonts w:asciiTheme="minorHAnsi" w:hAnsiTheme="minorHAnsi" w:cstheme="minorHAnsi"/>
          <w:color w:val="auto"/>
          <w:sz w:val="22"/>
          <w:szCs w:val="22"/>
          <w:highlight w:val="yellow"/>
        </w:rPr>
      </w:pPr>
      <w:r w:rsidRPr="00BA03E0">
        <w:rPr>
          <w:rFonts w:asciiTheme="minorHAnsi" w:hAnsiTheme="minorHAnsi" w:cstheme="minorHAnsi"/>
          <w:color w:val="auto"/>
          <w:sz w:val="22"/>
          <w:szCs w:val="22"/>
        </w:rPr>
        <w:t>(1</w:t>
      </w:r>
      <w:r w:rsidR="005051AF"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xml:space="preserve">) Zamestnávateľ zaradí do pracovnej triedy dva </w:t>
      </w:r>
      <w:r w:rsidR="00937870"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ktorý vykonáva odbornú činnosť podľa osobitného predpisu</w:t>
      </w:r>
      <w:r w:rsidR="005A4866" w:rsidRPr="00BA03E0">
        <w:rPr>
          <w:rFonts w:asciiTheme="minorHAnsi" w:hAnsiTheme="minorHAnsi" w:cstheme="minorHAnsi"/>
          <w:color w:val="auto"/>
          <w:sz w:val="22"/>
          <w:szCs w:val="22"/>
        </w:rPr>
        <w:t xml:space="preserve"> </w:t>
      </w:r>
      <w:r w:rsidR="00937870" w:rsidRPr="00BA03E0">
        <w:rPr>
          <w:rFonts w:asciiTheme="minorHAnsi" w:hAnsiTheme="minorHAnsi" w:cstheme="minorHAnsi"/>
          <w:color w:val="auto"/>
          <w:sz w:val="22"/>
          <w:szCs w:val="22"/>
        </w:rPr>
        <w:t>(§ 4 a §19 až 24 zákona č. 317/2009 Z. z.)</w:t>
      </w:r>
    </w:p>
    <w:p w:rsidR="00E5702C" w:rsidRPr="00BA03E0" w:rsidRDefault="005051AF" w:rsidP="005051A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(16) </w:t>
      </w:r>
      <w:r w:rsidR="00E5702C" w:rsidRPr="00BA03E0">
        <w:rPr>
          <w:rFonts w:asciiTheme="minorHAnsi" w:hAnsiTheme="minorHAnsi" w:cstheme="minorHAnsi"/>
          <w:color w:val="auto"/>
          <w:sz w:val="22"/>
          <w:szCs w:val="22"/>
        </w:rPr>
        <w:t>P</w:t>
      </w:r>
      <w:r w:rsidR="00937870" w:rsidRPr="00BA03E0">
        <w:rPr>
          <w:rFonts w:asciiTheme="minorHAnsi" w:hAnsiTheme="minorHAnsi" w:cstheme="minorHAnsi"/>
          <w:color w:val="auto"/>
          <w:sz w:val="22"/>
          <w:szCs w:val="22"/>
        </w:rPr>
        <w:t>Z a OZ</w:t>
      </w:r>
      <w:r w:rsidR="00E5702C" w:rsidRPr="00BA03E0">
        <w:rPr>
          <w:rFonts w:asciiTheme="minorHAnsi" w:hAnsiTheme="minorHAnsi" w:cstheme="minorHAnsi"/>
          <w:color w:val="auto"/>
          <w:sz w:val="22"/>
          <w:szCs w:val="22"/>
        </w:rPr>
        <w:t xml:space="preserve"> patrí platová tarifa podľa prílohy č. </w:t>
      </w:r>
      <w:r w:rsidR="005E10A6" w:rsidRPr="00BA03E0">
        <w:rPr>
          <w:rFonts w:asciiTheme="minorHAnsi" w:hAnsiTheme="minorHAnsi" w:cstheme="minorHAnsi"/>
          <w:color w:val="auto"/>
          <w:sz w:val="22"/>
          <w:szCs w:val="22"/>
        </w:rPr>
        <w:t>7</w:t>
      </w:r>
      <w:r w:rsidR="00B67A21" w:rsidRPr="00BA03E0">
        <w:rPr>
          <w:rFonts w:asciiTheme="minorHAnsi" w:hAnsiTheme="minorHAnsi" w:cstheme="minorHAnsi"/>
          <w:color w:val="auto"/>
          <w:sz w:val="22"/>
          <w:szCs w:val="22"/>
        </w:rPr>
        <w:t xml:space="preserve"> k</w:t>
      </w:r>
      <w:r w:rsidR="009022D8"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zákon</w:t>
      </w:r>
      <w:r w:rsidR="00B67A21" w:rsidRPr="00BA03E0">
        <w:rPr>
          <w:rFonts w:asciiTheme="minorHAnsi" w:hAnsiTheme="minorHAnsi" w:cstheme="minorHAnsi"/>
          <w:color w:val="auto"/>
          <w:sz w:val="22"/>
          <w:szCs w:val="22"/>
        </w:rPr>
        <w:t>u</w:t>
      </w:r>
      <w:r w:rsidR="00E5702C" w:rsidRPr="00BA03E0">
        <w:rPr>
          <w:rFonts w:asciiTheme="minorHAnsi" w:hAnsiTheme="minorHAnsi" w:cstheme="minorHAnsi"/>
          <w:color w:val="auto"/>
          <w:sz w:val="22"/>
          <w:szCs w:val="22"/>
        </w:rPr>
        <w:t xml:space="preserve"> </w:t>
      </w:r>
      <w:r w:rsidR="009022D8" w:rsidRPr="00BA03E0">
        <w:rPr>
          <w:rFonts w:asciiTheme="minorHAnsi" w:hAnsiTheme="minorHAnsi" w:cstheme="minorHAnsi"/>
          <w:color w:val="auto"/>
          <w:sz w:val="22"/>
          <w:szCs w:val="22"/>
        </w:rPr>
        <w:t xml:space="preserve">č. 553/2003 Z. z. </w:t>
      </w:r>
      <w:r w:rsidR="00E5702C" w:rsidRPr="00BA03E0">
        <w:rPr>
          <w:rFonts w:asciiTheme="minorHAnsi" w:hAnsiTheme="minorHAnsi" w:cstheme="minorHAnsi"/>
          <w:color w:val="auto"/>
          <w:sz w:val="22"/>
          <w:szCs w:val="22"/>
        </w:rPr>
        <w:t>v závislosti od platovej triedy, do ktorej je zaradený.</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5051AF"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w:t>
      </w:r>
      <w:r w:rsidR="00E5333F"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Platová tarifa sa </w:t>
      </w:r>
      <w:r w:rsidR="00937870"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w:t>
      </w:r>
      <w:r w:rsidR="00937870"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s účinnosťou od 1. januára príslušného kalendárneho roka zvyšuje o 1% za každý celý rok započítanej praxe dosiahnutej k 31. decembru bežného kalendárneho roka až do 16 rokov započítanej praxe. Za každý celý rok započítanej praxe od 17 rokov až do 32 rokov sa platová tarifa zvyšuje o 0,5%.</w:t>
      </w:r>
    </w:p>
    <w:p w:rsidR="00E5702C" w:rsidRPr="00BA03E0" w:rsidRDefault="005051AF">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(18</w:t>
      </w:r>
      <w:r w:rsidR="00E5333F"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 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E5333F"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xml:space="preserve">) Pri určení započítanej praxe </w:t>
      </w:r>
      <w:r w:rsidR="00937870"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 </w:t>
      </w:r>
      <w:r w:rsidR="00937870"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xml:space="preserve"> na účely zvýšenia platovej tarify </w:t>
      </w:r>
      <w:r w:rsidR="00E5333F" w:rsidRPr="00BA03E0">
        <w:rPr>
          <w:rFonts w:asciiTheme="minorHAnsi" w:hAnsiTheme="minorHAnsi" w:cstheme="minorHAnsi"/>
          <w:color w:val="auto"/>
          <w:sz w:val="22"/>
          <w:szCs w:val="22"/>
        </w:rPr>
        <w:t xml:space="preserve">podľa § 7 ods. 11 zákona č. 553/2003 Z. z. </w:t>
      </w:r>
      <w:r w:rsidRPr="00BA03E0">
        <w:rPr>
          <w:rFonts w:asciiTheme="minorHAnsi" w:hAnsiTheme="minorHAnsi" w:cstheme="minorHAnsi"/>
          <w:color w:val="auto"/>
          <w:sz w:val="22"/>
          <w:szCs w:val="22"/>
        </w:rPr>
        <w:t xml:space="preserve">sa postupuje podľa § 6 ods. 2 až 5 zákona č. 553/2003 Z. z. </w:t>
      </w:r>
    </w:p>
    <w:p w:rsidR="00214D6E" w:rsidRPr="00BA03E0" w:rsidRDefault="00937870" w:rsidP="00214D6E">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214D6E" w:rsidRPr="00BA03E0">
        <w:rPr>
          <w:rFonts w:asciiTheme="minorHAnsi" w:hAnsiTheme="minorHAnsi" w:cstheme="minorHAnsi"/>
          <w:color w:val="auto"/>
          <w:sz w:val="22"/>
          <w:szCs w:val="22"/>
        </w:rPr>
        <w:t>(19) Riaditeľovi, ktorý je štatutárnym orgánom, určí plat podľa § 4 zákona č. 553/2003 Z. z., ten, kto ho do funkcie ustanovil (§ 26 ods. 1 zákona č. 553/2003 Z. 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2F789D" w:rsidRPr="00BA03E0">
        <w:rPr>
          <w:rFonts w:asciiTheme="minorHAnsi" w:hAnsiTheme="minorHAnsi" w:cstheme="minorHAnsi"/>
          <w:color w:val="auto"/>
          <w:sz w:val="22"/>
          <w:szCs w:val="22"/>
        </w:rPr>
        <w:t>20</w:t>
      </w:r>
      <w:r w:rsidRPr="00BA03E0">
        <w:rPr>
          <w:rFonts w:asciiTheme="minorHAnsi" w:hAnsiTheme="minorHAnsi" w:cstheme="minorHAnsi"/>
          <w:color w:val="auto"/>
          <w:sz w:val="22"/>
          <w:szCs w:val="22"/>
        </w:rPr>
        <w:t xml:space="preserve">) </w:t>
      </w:r>
      <w:r w:rsidR="002F789D" w:rsidRPr="00BA03E0">
        <w:rPr>
          <w:rFonts w:asciiTheme="minorHAnsi" w:hAnsiTheme="minorHAnsi" w:cstheme="minorHAnsi"/>
          <w:color w:val="auto"/>
          <w:sz w:val="22"/>
          <w:szCs w:val="22"/>
        </w:rPr>
        <w:t>Zamestnávateľ môže zamestnancovi</w:t>
      </w:r>
      <w:r w:rsidR="00C93787" w:rsidRPr="00BA03E0">
        <w:rPr>
          <w:rFonts w:asciiTheme="minorHAnsi" w:hAnsiTheme="minorHAnsi" w:cstheme="minorHAnsi"/>
          <w:color w:val="auto"/>
          <w:sz w:val="22"/>
          <w:szCs w:val="22"/>
        </w:rPr>
        <w:t>,</w:t>
      </w:r>
      <w:r w:rsidR="002F789D"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okrem </w:t>
      </w:r>
      <w:r w:rsidR="002F789D"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w:t>
      </w:r>
      <w:r w:rsidR="00C93787" w:rsidRPr="00BA03E0">
        <w:rPr>
          <w:rFonts w:asciiTheme="minorHAnsi" w:hAnsiTheme="minorHAnsi" w:cstheme="minorHAnsi"/>
          <w:color w:val="auto"/>
          <w:sz w:val="22"/>
          <w:szCs w:val="22"/>
        </w:rPr>
        <w:t> </w:t>
      </w:r>
      <w:r w:rsidR="002F789D" w:rsidRPr="00BA03E0">
        <w:rPr>
          <w:rFonts w:asciiTheme="minorHAnsi" w:hAnsiTheme="minorHAnsi" w:cstheme="minorHAnsi"/>
          <w:color w:val="auto"/>
          <w:sz w:val="22"/>
          <w:szCs w:val="22"/>
        </w:rPr>
        <w:t>OZ</w:t>
      </w:r>
      <w:r w:rsidR="00C93787"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určiť tarifný plat podľa </w:t>
      </w:r>
      <w:r w:rsidR="002F789D" w:rsidRPr="00BA03E0">
        <w:rPr>
          <w:rFonts w:asciiTheme="minorHAnsi" w:hAnsiTheme="minorHAnsi" w:cstheme="minorHAnsi"/>
          <w:color w:val="auto"/>
          <w:sz w:val="22"/>
          <w:szCs w:val="22"/>
        </w:rPr>
        <w:t>príslušnej</w:t>
      </w:r>
      <w:r w:rsidRPr="00BA03E0">
        <w:rPr>
          <w:rFonts w:asciiTheme="minorHAnsi" w:hAnsiTheme="minorHAnsi" w:cstheme="minorHAnsi"/>
          <w:color w:val="auto"/>
          <w:sz w:val="22"/>
          <w:szCs w:val="22"/>
        </w:rPr>
        <w:t xml:space="preserve"> stupnice platových taríf v rámci rozpätia najnižšej platovej tarify a najvyššej platovej tarify, do ktorej ho zaradil, nezávisle od dĺžky započítanej praxe. Takto určený tarifný plat nesmie </w:t>
      </w:r>
      <w:r w:rsidR="00937870" w:rsidRPr="00BA03E0">
        <w:rPr>
          <w:rFonts w:asciiTheme="minorHAnsi" w:hAnsiTheme="minorHAnsi" w:cstheme="minorHAnsi"/>
          <w:color w:val="auto"/>
          <w:sz w:val="22"/>
          <w:szCs w:val="22"/>
        </w:rPr>
        <w:t>´b</w:t>
      </w:r>
      <w:r w:rsidRPr="00BA03E0">
        <w:rPr>
          <w:rFonts w:asciiTheme="minorHAnsi" w:hAnsiTheme="minorHAnsi" w:cstheme="minorHAnsi"/>
          <w:color w:val="auto"/>
          <w:sz w:val="22"/>
          <w:szCs w:val="22"/>
        </w:rPr>
        <w:t>yť nižší, ako by bol tarifný plat určený podľa zaradenia do platového stupňa.</w:t>
      </w:r>
    </w:p>
    <w:p w:rsidR="002F789D" w:rsidRPr="00BA03E0" w:rsidRDefault="002F789D">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(21)  Okruh pracovných činností vykon</w:t>
      </w:r>
      <w:r w:rsidR="00CF5755" w:rsidRPr="00BA03E0">
        <w:rPr>
          <w:rFonts w:asciiTheme="minorHAnsi" w:hAnsiTheme="minorHAnsi" w:cstheme="minorHAnsi"/>
          <w:color w:val="auto"/>
          <w:sz w:val="22"/>
          <w:szCs w:val="22"/>
        </w:rPr>
        <w:t>á</w:t>
      </w:r>
      <w:r w:rsidRPr="00BA03E0">
        <w:rPr>
          <w:rFonts w:asciiTheme="minorHAnsi" w:hAnsiTheme="minorHAnsi" w:cstheme="minorHAnsi"/>
          <w:color w:val="auto"/>
          <w:sz w:val="22"/>
          <w:szCs w:val="22"/>
        </w:rPr>
        <w:t>vaných zamestnancami, ktorým sa tarifný plat určí podľa odseku 20, dohodne zamestnávateľ v kol</w:t>
      </w:r>
      <w:r w:rsidR="00CF5755" w:rsidRPr="00BA03E0">
        <w:rPr>
          <w:rFonts w:asciiTheme="minorHAnsi" w:hAnsiTheme="minorHAnsi" w:cstheme="minorHAnsi"/>
          <w:color w:val="auto"/>
          <w:sz w:val="22"/>
          <w:szCs w:val="22"/>
        </w:rPr>
        <w:t>e</w:t>
      </w:r>
      <w:r w:rsidRPr="00BA03E0">
        <w:rPr>
          <w:rFonts w:asciiTheme="minorHAnsi" w:hAnsiTheme="minorHAnsi" w:cstheme="minorHAnsi"/>
          <w:color w:val="auto"/>
          <w:sz w:val="22"/>
          <w:szCs w:val="22"/>
        </w:rPr>
        <w:t xml:space="preserve">ktívnej zmluve alebo ich vymedzí vo vnútornom predpise (napr. </w:t>
      </w:r>
      <w:r w:rsidR="00CF5755" w:rsidRPr="00BA03E0">
        <w:rPr>
          <w:rFonts w:asciiTheme="minorHAnsi" w:hAnsiTheme="minorHAnsi" w:cstheme="minorHAnsi"/>
          <w:color w:val="auto"/>
          <w:sz w:val="22"/>
          <w:szCs w:val="22"/>
        </w:rPr>
        <w:t xml:space="preserve">administratívne </w:t>
      </w:r>
      <w:r w:rsidRPr="00BA03E0">
        <w:rPr>
          <w:rFonts w:asciiTheme="minorHAnsi" w:hAnsiTheme="minorHAnsi" w:cstheme="minorHAnsi"/>
          <w:color w:val="auto"/>
          <w:sz w:val="22"/>
          <w:szCs w:val="22"/>
        </w:rPr>
        <w:t>činnosti v</w:t>
      </w:r>
      <w:r w:rsidR="00CF5755" w:rsidRPr="00BA03E0">
        <w:rPr>
          <w:rFonts w:asciiTheme="minorHAnsi" w:hAnsiTheme="minorHAnsi" w:cstheme="minorHAnsi"/>
          <w:color w:val="auto"/>
          <w:sz w:val="22"/>
          <w:szCs w:val="22"/>
        </w:rPr>
        <w:t>ykonávané s prevahou duševnej práce, odborné činnosti vykonávané s prevahou duševnej práce</w:t>
      </w:r>
      <w:r w:rsidR="005051AF" w:rsidRPr="00BA03E0">
        <w:rPr>
          <w:rFonts w:asciiTheme="minorHAnsi" w:hAnsiTheme="minorHAnsi" w:cstheme="minorHAnsi"/>
          <w:color w:val="auto"/>
          <w:sz w:val="22"/>
          <w:szCs w:val="22"/>
        </w:rPr>
        <w:t>, pracovné činnosti vykonávané s prevahou duševnej práce</w:t>
      </w:r>
      <w:r w:rsidR="00236E2E" w:rsidRPr="00BA03E0">
        <w:rPr>
          <w:rFonts w:asciiTheme="minorHAnsi" w:hAnsiTheme="minorHAnsi" w:cstheme="minorHAnsi"/>
          <w:color w:val="auto"/>
          <w:sz w:val="22"/>
          <w:szCs w:val="22"/>
        </w:rPr>
        <w:t xml:space="preserve"> a pod.</w:t>
      </w:r>
      <w:r w:rsidR="00CF5755"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CE2D84"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 xml:space="preserve">) Vedúcemu zamestnancovi patrí príplatok za riadenie </w:t>
      </w:r>
      <w:r w:rsidR="00236E2E" w:rsidRPr="00BA03E0">
        <w:rPr>
          <w:rFonts w:asciiTheme="minorHAnsi" w:hAnsiTheme="minorHAnsi" w:cstheme="minorHAnsi"/>
          <w:color w:val="auto"/>
          <w:sz w:val="22"/>
          <w:szCs w:val="22"/>
        </w:rPr>
        <w:t xml:space="preserve">podľa </w:t>
      </w:r>
      <w:r w:rsidRPr="00BA03E0">
        <w:rPr>
          <w:rFonts w:asciiTheme="minorHAnsi" w:hAnsiTheme="minorHAnsi" w:cstheme="minorHAnsi"/>
          <w:color w:val="auto"/>
          <w:sz w:val="22"/>
          <w:szCs w:val="22"/>
        </w:rPr>
        <w:t>§ 8 zákona č. 553/2003 Z. z. v závislosti od stupňa riadenia a pôsobnosti zamestnávateľa v rozsahu ustanovenom v príloh</w:t>
      </w:r>
      <w:r w:rsidR="00D51DDB" w:rsidRPr="00BA03E0">
        <w:rPr>
          <w:rFonts w:asciiTheme="minorHAnsi" w:hAnsiTheme="minorHAnsi" w:cstheme="minorHAnsi"/>
          <w:color w:val="auto"/>
          <w:sz w:val="22"/>
          <w:szCs w:val="22"/>
        </w:rPr>
        <w:t>e č. 6 zákona č. 553/2003 Z. z.</w:t>
      </w:r>
    </w:p>
    <w:p w:rsidR="00236E2E" w:rsidRPr="00BA03E0" w:rsidRDefault="00D51DDB" w:rsidP="00236E2E">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(23) </w:t>
      </w:r>
      <w:r w:rsidR="00236E2E" w:rsidRPr="00BA03E0">
        <w:rPr>
          <w:rFonts w:asciiTheme="minorHAnsi" w:hAnsiTheme="minorHAnsi" w:cstheme="minorHAnsi"/>
          <w:color w:val="auto"/>
          <w:sz w:val="22"/>
          <w:szCs w:val="22"/>
        </w:rPr>
        <w:t>Riaditeľovi školy alebo školského zariadenia s právnou subjektivitou patrí príplatok za riadenie z I. stupňa riadenia v závislosti od pôsobnosti organizácie v rámci rozpätia ustanovenom v prílohe č. 6 zákona č. 553/2003 Z. z.</w:t>
      </w:r>
      <w:r w:rsidR="00822141" w:rsidRPr="00BA03E0">
        <w:rPr>
          <w:rFonts w:asciiTheme="minorHAnsi" w:hAnsiTheme="minorHAnsi" w:cstheme="minorHAnsi"/>
          <w:color w:val="auto"/>
          <w:sz w:val="22"/>
          <w:szCs w:val="22"/>
        </w:rPr>
        <w:t xml:space="preserve">  </w:t>
      </w:r>
      <w:r w:rsidR="00236E2E" w:rsidRPr="00BA03E0">
        <w:rPr>
          <w:rFonts w:asciiTheme="minorHAnsi" w:hAnsiTheme="minorHAnsi" w:cstheme="minorHAnsi"/>
          <w:color w:val="auto"/>
          <w:sz w:val="22"/>
          <w:szCs w:val="22"/>
        </w:rPr>
        <w:t xml:space="preserve"> </w:t>
      </w:r>
    </w:p>
    <w:p w:rsidR="00E5702C" w:rsidRPr="00BA03E0" w:rsidRDefault="00236E2E">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(24</w:t>
      </w:r>
      <w:r w:rsidR="00E5702C" w:rsidRPr="00BA03E0">
        <w:rPr>
          <w:rFonts w:asciiTheme="minorHAnsi" w:hAnsiTheme="minorHAnsi" w:cstheme="minorHAnsi"/>
          <w:color w:val="auto"/>
          <w:sz w:val="22"/>
          <w:szCs w:val="22"/>
        </w:rPr>
        <w:t>) Zamestnancovi školy alebo školského zariadenia na ocenenie mimoriadnych osobných schopností, dosahovaných pracovných výsledkov alebo za vykonávanie práce nad rámec pracovných povinností  môže zamestnávateľ priznať osobný príplatok až do výšky 100% platovej tarify najvyššieho platového stupňa platovej triedy, do ktorej je zamestnanec zaradený a</w:t>
      </w:r>
      <w:r w:rsidRPr="00BA03E0">
        <w:rPr>
          <w:rFonts w:asciiTheme="minorHAnsi" w:hAnsiTheme="minorHAnsi" w:cstheme="minorHAnsi"/>
          <w:color w:val="auto"/>
          <w:sz w:val="22"/>
          <w:szCs w:val="22"/>
        </w:rPr>
        <w:t> </w:t>
      </w:r>
      <w:r w:rsidR="00E5702C" w:rsidRPr="00BA03E0">
        <w:rPr>
          <w:rFonts w:asciiTheme="minorHAnsi" w:hAnsiTheme="minorHAnsi" w:cstheme="minorHAnsi"/>
          <w:color w:val="auto"/>
          <w:sz w:val="22"/>
          <w:szCs w:val="22"/>
        </w:rPr>
        <w:t>u</w:t>
      </w:r>
      <w:r w:rsidRPr="00BA03E0">
        <w:rPr>
          <w:rFonts w:asciiTheme="minorHAnsi" w:hAnsiTheme="minorHAnsi" w:cstheme="minorHAnsi"/>
          <w:color w:val="auto"/>
          <w:sz w:val="22"/>
          <w:szCs w:val="22"/>
        </w:rPr>
        <w:t xml:space="preserve"> PZ </w:t>
      </w:r>
      <w:r w:rsidR="00E5702C" w:rsidRPr="00BA03E0">
        <w:rPr>
          <w:rFonts w:asciiTheme="minorHAnsi" w:hAnsiTheme="minorHAnsi" w:cstheme="minorHAnsi"/>
          <w:color w:val="auto"/>
          <w:sz w:val="22"/>
          <w:szCs w:val="22"/>
        </w:rPr>
        <w:t>a</w:t>
      </w:r>
      <w:r w:rsidRPr="00BA03E0">
        <w:rPr>
          <w:rFonts w:asciiTheme="minorHAnsi" w:hAnsiTheme="minorHAnsi" w:cstheme="minorHAnsi"/>
          <w:color w:val="auto"/>
          <w:sz w:val="22"/>
          <w:szCs w:val="22"/>
        </w:rPr>
        <w:t xml:space="preserve"> OZ</w:t>
      </w:r>
      <w:r w:rsidR="00E5702C" w:rsidRPr="00BA03E0">
        <w:rPr>
          <w:rFonts w:asciiTheme="minorHAnsi" w:hAnsiTheme="minorHAnsi" w:cstheme="minorHAnsi"/>
          <w:color w:val="auto"/>
          <w:sz w:val="22"/>
          <w:szCs w:val="22"/>
        </w:rPr>
        <w:t xml:space="preserve"> </w:t>
      </w:r>
      <w:r w:rsidR="00F57DDE" w:rsidRPr="00BA03E0">
        <w:rPr>
          <w:rFonts w:asciiTheme="minorHAnsi" w:hAnsiTheme="minorHAnsi" w:cstheme="minorHAnsi"/>
          <w:color w:val="auto"/>
          <w:sz w:val="22"/>
          <w:szCs w:val="22"/>
        </w:rPr>
        <w:t xml:space="preserve">až do výšky </w:t>
      </w:r>
      <w:r w:rsidR="00E5702C" w:rsidRPr="00BA03E0">
        <w:rPr>
          <w:rFonts w:asciiTheme="minorHAnsi" w:hAnsiTheme="minorHAnsi" w:cstheme="minorHAnsi"/>
          <w:color w:val="auto"/>
          <w:sz w:val="22"/>
          <w:szCs w:val="22"/>
        </w:rPr>
        <w:t>100% z platovej tarify platovej triedy a pracovnej triedy, do ktorej je zaradený, zvýšenej o 24%.</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DC07AC"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O priznaní osobného príplatku určeného podľa ods. 2</w:t>
      </w:r>
      <w:r w:rsidR="00236E2E"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jeho zvýšení, znížení alebo odobratí rozhoduje zamestnávateľ na základe písomného návrhu príslušného vedúceho zamestnanca.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DC07AC"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Zamestnávateľ môže poskytnúť zamestnancom odmenu za podmienok stanovených v § 20 zákona č. 553/2003 Z. 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073CA7"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P</w:t>
      </w:r>
      <w:r w:rsidR="009767BA"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 ktorý vykonáva činnosť triedneho učiteľa, patrí príplatok za výkon špecializovanej činnosti v sume 5 % platovej tarify platovej triedy a pracovnej triedy, do ktorej je zaradený, zvýšenej o 24 %, ak túto činnosť vykonáva v jednej triede, alebo v sume 10 % platovej tarify platovej triedy a pracovnej triedy, do ktorej je zaradený, zvýšenej o 24 %, ak túto činnosť vykonáva v dvoch triedach alebo vo viacerých triedach.</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073CA7"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P</w:t>
      </w:r>
      <w:r w:rsidR="009767BA" w:rsidRPr="00BA03E0">
        <w:rPr>
          <w:rFonts w:asciiTheme="minorHAnsi" w:hAnsiTheme="minorHAnsi" w:cstheme="minorHAnsi"/>
          <w:color w:val="auto"/>
          <w:sz w:val="22"/>
          <w:szCs w:val="22"/>
        </w:rPr>
        <w:t>Z a OZ</w:t>
      </w:r>
      <w:r w:rsidRPr="00BA03E0">
        <w:rPr>
          <w:rFonts w:asciiTheme="minorHAnsi" w:hAnsiTheme="minorHAnsi" w:cstheme="minorHAnsi"/>
          <w:color w:val="auto"/>
          <w:sz w:val="22"/>
          <w:szCs w:val="22"/>
        </w:rPr>
        <w:t xml:space="preserve">, ktorý vykonáva činnosť uvádzajúceho </w:t>
      </w:r>
      <w:r w:rsidR="009813A5"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 xml:space="preserve"> alebo uvádzajúceho </w:t>
      </w:r>
      <w:r w:rsidR="009813A5"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patrí príplatok za výkon špecializovanej činnosti v sume 4 % platovej tarify platovej triedy a pracovnej triedy, do ktorej je zaradený, zvýšenej o 24 %, ak túto činnosť vykonáva u jedného začínajúceho</w:t>
      </w:r>
      <w:r w:rsidR="009813A5" w:rsidRPr="00BA03E0">
        <w:rPr>
          <w:rFonts w:asciiTheme="minorHAnsi" w:hAnsiTheme="minorHAnsi" w:cstheme="minorHAnsi"/>
          <w:color w:val="auto"/>
          <w:sz w:val="22"/>
          <w:szCs w:val="22"/>
        </w:rPr>
        <w:t xml:space="preserve"> PZ</w:t>
      </w:r>
      <w:r w:rsidRPr="00BA03E0">
        <w:rPr>
          <w:rFonts w:asciiTheme="minorHAnsi" w:hAnsiTheme="minorHAnsi" w:cstheme="minorHAnsi"/>
          <w:color w:val="auto"/>
          <w:sz w:val="22"/>
          <w:szCs w:val="22"/>
        </w:rPr>
        <w:t xml:space="preserve"> alebo jedného začínajúceho </w:t>
      </w:r>
      <w:r w:rsidR="009813A5"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 alebo v sume 8 % platovej tarify platovej triedy a pracovnej triedy, do ktorej je zaradený, zvýšenej o 24 %, ak túto činnosť vykonáva u dvoch alebo u viacerých začínajúcich</w:t>
      </w:r>
      <w:r w:rsidR="009813A5" w:rsidRPr="00BA03E0">
        <w:rPr>
          <w:rFonts w:asciiTheme="minorHAnsi" w:hAnsiTheme="minorHAnsi" w:cstheme="minorHAnsi"/>
          <w:color w:val="auto"/>
          <w:sz w:val="22"/>
          <w:szCs w:val="22"/>
        </w:rPr>
        <w:t xml:space="preserve"> PZ</w:t>
      </w:r>
      <w:r w:rsidRPr="00BA03E0">
        <w:rPr>
          <w:rFonts w:asciiTheme="minorHAnsi" w:hAnsiTheme="minorHAnsi" w:cstheme="minorHAnsi"/>
          <w:color w:val="auto"/>
          <w:sz w:val="22"/>
          <w:szCs w:val="22"/>
        </w:rPr>
        <w:t xml:space="preserve"> alebo začínajúcich </w:t>
      </w:r>
      <w:r w:rsidR="009813A5" w:rsidRPr="00BA03E0">
        <w:rPr>
          <w:rFonts w:asciiTheme="minorHAnsi" w:hAnsiTheme="minorHAnsi" w:cstheme="minorHAnsi"/>
          <w:color w:val="auto"/>
          <w:sz w:val="22"/>
          <w:szCs w:val="22"/>
        </w:rPr>
        <w:t>OZ</w:t>
      </w:r>
      <w:r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073CA7" w:rsidRPr="00BA03E0">
        <w:rPr>
          <w:rFonts w:asciiTheme="minorHAnsi" w:hAnsiTheme="minorHAnsi" w:cstheme="minorHAnsi"/>
          <w:color w:val="auto"/>
          <w:sz w:val="22"/>
          <w:szCs w:val="22"/>
        </w:rPr>
        <w:t>9</w:t>
      </w:r>
      <w:r w:rsidRPr="00BA03E0">
        <w:rPr>
          <w:rFonts w:asciiTheme="minorHAnsi" w:hAnsiTheme="minorHAnsi" w:cstheme="minorHAnsi"/>
          <w:color w:val="auto"/>
          <w:sz w:val="22"/>
          <w:szCs w:val="22"/>
        </w:rPr>
        <w:t>) Príplatok za výkon špecializovaných činností podľa odsekov 1 a 2 sa určí pevnou sumou zaokrúhlenou na 50 eurocentov nahor.</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073CA7" w:rsidRPr="00BA03E0">
        <w:rPr>
          <w:rFonts w:asciiTheme="minorHAnsi" w:hAnsiTheme="minorHAnsi" w:cstheme="minorHAnsi"/>
          <w:color w:val="auto"/>
          <w:sz w:val="22"/>
          <w:szCs w:val="22"/>
        </w:rPr>
        <w:t>30</w:t>
      </w:r>
      <w:r w:rsidRPr="00BA03E0">
        <w:rPr>
          <w:rFonts w:asciiTheme="minorHAnsi" w:hAnsiTheme="minorHAnsi" w:cstheme="minorHAnsi"/>
          <w:color w:val="auto"/>
          <w:sz w:val="22"/>
          <w:szCs w:val="22"/>
        </w:rPr>
        <w:t>) Príplatok za činnosť triedneho učiteľa sa určuje na školský rok.</w:t>
      </w:r>
    </w:p>
    <w:p w:rsidR="00E5702C" w:rsidRPr="00BA03E0" w:rsidRDefault="00C9378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w:t>
      </w:r>
      <w:r w:rsidR="00073CA7" w:rsidRPr="00BA03E0">
        <w:rPr>
          <w:rFonts w:asciiTheme="minorHAnsi" w:hAnsiTheme="minorHAnsi" w:cstheme="minorHAnsi"/>
          <w:color w:val="auto"/>
          <w:sz w:val="22"/>
          <w:szCs w:val="22"/>
        </w:rPr>
        <w:t>31</w:t>
      </w:r>
      <w:r w:rsidR="00E5702C" w:rsidRPr="00BA03E0">
        <w:rPr>
          <w:rFonts w:asciiTheme="minorHAnsi" w:hAnsiTheme="minorHAnsi" w:cstheme="minorHAnsi"/>
          <w:color w:val="auto"/>
          <w:sz w:val="22"/>
          <w:szCs w:val="22"/>
        </w:rPr>
        <w:t>) Zamestnávateľ písomne oznámi zamestnancovi výšku a zloženie funkčného platu pri uzatvorení pracovnej zmluvy, pri zmene druhu práce alebo pri úprave funkčného platu.</w:t>
      </w:r>
    </w:p>
    <w:p w:rsidR="00E5702C" w:rsidRPr="00BA03E0" w:rsidRDefault="00E5702C">
      <w:pPr>
        <w:pStyle w:val="odsek"/>
        <w:numPr>
          <w:ilvl w:val="0"/>
          <w:numId w:val="0"/>
        </w:numPr>
        <w:rPr>
          <w:rFonts w:asciiTheme="minorHAnsi" w:hAnsiTheme="minorHAnsi" w:cstheme="minorHAnsi"/>
          <w:color w:val="auto"/>
          <w:sz w:val="22"/>
          <w:szCs w:val="22"/>
          <w:vertAlign w:val="superscript"/>
        </w:rPr>
      </w:pPr>
      <w:r w:rsidRPr="00BA03E0">
        <w:rPr>
          <w:rFonts w:asciiTheme="minorHAnsi" w:hAnsiTheme="minorHAnsi" w:cstheme="minorHAnsi"/>
          <w:color w:val="auto"/>
          <w:sz w:val="22"/>
          <w:szCs w:val="22"/>
        </w:rPr>
        <w:t>(</w:t>
      </w:r>
      <w:r w:rsidR="00073CA7" w:rsidRPr="00BA03E0">
        <w:rPr>
          <w:rFonts w:asciiTheme="minorHAnsi" w:hAnsiTheme="minorHAnsi" w:cstheme="minorHAnsi"/>
          <w:color w:val="auto"/>
          <w:sz w:val="22"/>
          <w:szCs w:val="22"/>
        </w:rPr>
        <w:t>32</w:t>
      </w:r>
      <w:r w:rsidRPr="00BA03E0">
        <w:rPr>
          <w:rFonts w:asciiTheme="minorHAnsi" w:hAnsiTheme="minorHAnsi" w:cstheme="minorHAnsi"/>
          <w:color w:val="auto"/>
          <w:sz w:val="22"/>
          <w:szCs w:val="22"/>
        </w:rPr>
        <w:t>) Zamestnávateľ je povinný zabezpečiť ochranu údajov o plate, o náležitostiach s ním súvisiacich a iných peňažných náležitostiach zamestnancov; tým nie je dotknutá povinnosť poskytnúť údaje o plate, o náležitostiach s ním súvisiacich a o iných peňažných náležitostiach, ak tak ustanoví osobitný zákon</w:t>
      </w:r>
      <w:r w:rsidRPr="00BA03E0">
        <w:rPr>
          <w:rStyle w:val="Odkaznapoznmkupodiarou"/>
          <w:rFonts w:asciiTheme="minorHAnsi" w:hAnsiTheme="minorHAnsi" w:cstheme="minorHAnsi"/>
          <w:color w:val="auto"/>
          <w:sz w:val="22"/>
          <w:szCs w:val="22"/>
        </w:rPr>
        <w:footnoteReference w:id="6"/>
      </w:r>
      <w:r w:rsidR="009767BA" w:rsidRPr="00BA03E0">
        <w:rPr>
          <w:rFonts w:asciiTheme="minorHAnsi" w:hAnsiTheme="minorHAnsi" w:cstheme="minorHAnsi"/>
          <w:color w:val="auto"/>
          <w:sz w:val="22"/>
          <w:szCs w:val="22"/>
          <w:vertAlign w:val="superscript"/>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w:t>
      </w:r>
      <w:r w:rsidR="00073CA7"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w:t>
      </w:r>
      <w:r w:rsidR="004B5BC3" w:rsidRPr="00BA03E0">
        <w:rPr>
          <w:rFonts w:asciiTheme="minorHAnsi" w:hAnsiTheme="minorHAnsi" w:cstheme="minorHAnsi"/>
          <w:color w:val="auto"/>
          <w:sz w:val="22"/>
          <w:szCs w:val="22"/>
        </w:rPr>
        <w:t xml:space="preserve"> Z</w:t>
      </w:r>
      <w:r w:rsidRPr="00BA03E0">
        <w:rPr>
          <w:rFonts w:asciiTheme="minorHAnsi" w:hAnsiTheme="minorHAnsi" w:cstheme="minorHAnsi"/>
          <w:color w:val="auto"/>
          <w:sz w:val="22"/>
          <w:szCs w:val="22"/>
        </w:rPr>
        <w:t>amestnanc</w:t>
      </w:r>
      <w:r w:rsidR="004B5BC3" w:rsidRPr="00BA03E0">
        <w:rPr>
          <w:rFonts w:asciiTheme="minorHAnsi" w:hAnsiTheme="minorHAnsi" w:cstheme="minorHAnsi"/>
          <w:color w:val="auto"/>
          <w:sz w:val="22"/>
          <w:szCs w:val="22"/>
        </w:rPr>
        <w:t>ovi, ktorý má pracovný čas rozvrhnutý tak, že prácu vykonáva striedavo vo viacerých pracovných zmenách</w:t>
      </w:r>
      <w:r w:rsidR="009022D8" w:rsidRPr="00BA03E0">
        <w:rPr>
          <w:rFonts w:asciiTheme="minorHAnsi" w:hAnsiTheme="minorHAnsi" w:cstheme="minorHAnsi"/>
          <w:color w:val="auto"/>
          <w:sz w:val="22"/>
          <w:szCs w:val="22"/>
        </w:rPr>
        <w:t xml:space="preserve"> (napr. učitelia materských škôl s celodennou prevádzkou)</w:t>
      </w:r>
      <w:r w:rsidR="004B5BC3" w:rsidRPr="00BA03E0">
        <w:rPr>
          <w:rFonts w:asciiTheme="minorHAnsi" w:hAnsiTheme="minorHAnsi" w:cstheme="minorHAnsi"/>
          <w:color w:val="auto"/>
          <w:sz w:val="22"/>
          <w:szCs w:val="22"/>
        </w:rPr>
        <w:t xml:space="preserve"> alebo v nepretržitej prevádzke patrí príplatok za zmennosť mesačne v rámci rozpätia 2,1% až 16,7 % </w:t>
      </w:r>
      <w:r w:rsidR="004B5BC3" w:rsidRPr="00BA03E0">
        <w:rPr>
          <w:rFonts w:asciiTheme="minorHAnsi" w:hAnsiTheme="minorHAnsi" w:cstheme="minorHAnsi"/>
          <w:color w:val="auto"/>
          <w:sz w:val="22"/>
          <w:szCs w:val="22"/>
        </w:rPr>
        <w:lastRenderedPageBreak/>
        <w:t xml:space="preserve">platovej tarify prvého platového stupňa prvej platovej triedy základnej stupnice platových taríf uvedenej v prílohe č. 3 zákona č. 553/2003 Z. z. </w:t>
      </w:r>
      <w:r w:rsidR="00132586" w:rsidRPr="00BA03E0">
        <w:rPr>
          <w:rFonts w:asciiTheme="minorHAnsi" w:hAnsiTheme="minorHAnsi" w:cstheme="minorHAnsi"/>
          <w:color w:val="auto"/>
          <w:sz w:val="22"/>
          <w:szCs w:val="22"/>
        </w:rPr>
        <w:t>Výšku príplatku v rámci uvedeného rozpätia si stanoví zamestnávateľ vo svojom pracovnom poriadku, vnútornom predpise a podobne.</w:t>
      </w:r>
    </w:p>
    <w:p w:rsidR="004947C6" w:rsidRPr="00BA03E0" w:rsidRDefault="004947C6" w:rsidP="004947C6">
      <w:pPr>
        <w:pStyle w:val="lnok"/>
        <w:tabs>
          <w:tab w:val="clear" w:pos="5789"/>
        </w:tabs>
        <w:ind w:left="0" w:firstLine="0"/>
        <w:jc w:val="left"/>
        <w:rPr>
          <w:rFonts w:asciiTheme="minorHAnsi" w:hAnsiTheme="minorHAnsi" w:cstheme="minorHAnsi"/>
          <w:b w:val="0"/>
          <w:color w:val="auto"/>
          <w:sz w:val="22"/>
          <w:szCs w:val="22"/>
        </w:rPr>
      </w:pPr>
    </w:p>
    <w:p w:rsidR="000B1E90" w:rsidRPr="00BA03E0" w:rsidRDefault="00E5702C" w:rsidP="004947C6">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E10FD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1</w:t>
      </w:r>
      <w:r w:rsidR="002F1BA3" w:rsidRPr="00BA03E0">
        <w:rPr>
          <w:rFonts w:asciiTheme="minorHAnsi" w:hAnsiTheme="minorHAnsi" w:cstheme="minorHAnsi"/>
          <w:color w:val="auto"/>
          <w:sz w:val="22"/>
          <w:szCs w:val="22"/>
        </w:rPr>
        <w:t>8</w:t>
      </w:r>
    </w:p>
    <w:p w:rsidR="00E5702C" w:rsidRPr="00BA03E0" w:rsidRDefault="00E5702C" w:rsidP="004947C6">
      <w:pPr>
        <w:pStyle w:val="lnok"/>
        <w:tabs>
          <w:tab w:val="clear" w:pos="5789"/>
        </w:tabs>
        <w:ind w:left="0" w:firstLine="0"/>
        <w:rPr>
          <w:rFonts w:asciiTheme="minorHAnsi" w:hAnsiTheme="minorHAnsi" w:cstheme="minorHAnsi"/>
          <w:color w:val="auto"/>
          <w:sz w:val="22"/>
          <w:szCs w:val="22"/>
        </w:rPr>
      </w:pPr>
      <w:bookmarkStart w:id="32" w:name="_Toc121889352"/>
      <w:r w:rsidRPr="00BA03E0">
        <w:rPr>
          <w:rFonts w:asciiTheme="minorHAnsi" w:hAnsiTheme="minorHAnsi" w:cstheme="minorHAnsi"/>
          <w:color w:val="auto"/>
          <w:sz w:val="22"/>
          <w:szCs w:val="22"/>
        </w:rPr>
        <w:t>Výplata platu</w:t>
      </w:r>
      <w:bookmarkEnd w:id="32"/>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Plat sa vy</w:t>
      </w:r>
      <w:r w:rsidR="00407668" w:rsidRPr="00BA03E0">
        <w:rPr>
          <w:rFonts w:asciiTheme="minorHAnsi" w:hAnsiTheme="minorHAnsi" w:cstheme="minorHAnsi"/>
          <w:color w:val="auto"/>
          <w:sz w:val="22"/>
          <w:szCs w:val="22"/>
        </w:rPr>
        <w:t>pláca zamestnancovi v peniazoch; v</w:t>
      </w:r>
      <w:r w:rsidRPr="00BA03E0">
        <w:rPr>
          <w:rFonts w:asciiTheme="minorHAnsi" w:hAnsiTheme="minorHAnsi" w:cstheme="minorHAnsi"/>
          <w:color w:val="auto"/>
          <w:sz w:val="22"/>
          <w:szCs w:val="22"/>
        </w:rPr>
        <w:t xml:space="preserve"> inom druhu plnenia alebo v cudzej mene možno plat vyplácať len ak to umožňuje Zákonník práce alebo </w:t>
      </w:r>
      <w:r w:rsidR="00407668" w:rsidRPr="00BA03E0">
        <w:rPr>
          <w:rFonts w:asciiTheme="minorHAnsi" w:hAnsiTheme="minorHAnsi" w:cstheme="minorHAnsi"/>
          <w:color w:val="auto"/>
          <w:sz w:val="22"/>
          <w:szCs w:val="22"/>
        </w:rPr>
        <w:t>osobitný</w:t>
      </w:r>
      <w:r w:rsidRPr="00BA03E0">
        <w:rPr>
          <w:rFonts w:asciiTheme="minorHAnsi" w:hAnsiTheme="minorHAnsi" w:cstheme="minorHAnsi"/>
          <w:color w:val="auto"/>
          <w:sz w:val="22"/>
          <w:szCs w:val="22"/>
        </w:rPr>
        <w:t xml:space="preserve"> predpis.</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73E8D"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 xml:space="preserve">) Pri vyúčtovaní platu je zamestnávateľ povinný vydať zamestnancovi písomný doklad obsahujúci údaje o jednotlivých zložkách platu a o vykonaných zrážkach a o celkovej cene práce. </w:t>
      </w:r>
      <w:r w:rsidR="009828AD" w:rsidRPr="00BA03E0">
        <w:rPr>
          <w:rFonts w:asciiTheme="minorHAnsi" w:hAnsiTheme="minorHAnsi" w:cstheme="minorHAnsi"/>
          <w:color w:val="auto"/>
          <w:sz w:val="22"/>
          <w:szCs w:val="22"/>
        </w:rPr>
        <w:t xml:space="preserve">Celkovú cenu </w:t>
      </w:r>
      <w:r w:rsidRPr="00BA03E0">
        <w:rPr>
          <w:rFonts w:asciiTheme="minorHAnsi" w:hAnsiTheme="minorHAnsi" w:cstheme="minorHAnsi"/>
          <w:color w:val="auto"/>
          <w:sz w:val="22"/>
          <w:szCs w:val="22"/>
        </w:rPr>
        <w:t xml:space="preserve">práce tvorí plat </w:t>
      </w:r>
      <w:r w:rsidR="009828AD" w:rsidRPr="00BA03E0">
        <w:rPr>
          <w:rFonts w:asciiTheme="minorHAnsi" w:hAnsiTheme="minorHAnsi" w:cstheme="minorHAnsi"/>
          <w:color w:val="auto"/>
          <w:sz w:val="22"/>
          <w:szCs w:val="22"/>
        </w:rPr>
        <w:t xml:space="preserve">vrátane náhrady platu </w:t>
      </w:r>
      <w:r w:rsidRPr="00BA03E0">
        <w:rPr>
          <w:rFonts w:asciiTheme="minorHAnsi" w:hAnsiTheme="minorHAnsi" w:cstheme="minorHAnsi"/>
          <w:color w:val="auto"/>
          <w:sz w:val="22"/>
          <w:szCs w:val="22"/>
        </w:rPr>
        <w:t>a</w:t>
      </w:r>
      <w:r w:rsidR="009828AD" w:rsidRPr="00BA03E0">
        <w:rPr>
          <w:rFonts w:asciiTheme="minorHAnsi" w:hAnsiTheme="minorHAnsi" w:cstheme="minorHAnsi"/>
          <w:color w:val="auto"/>
          <w:sz w:val="22"/>
          <w:szCs w:val="22"/>
        </w:rPr>
        <w:t xml:space="preserve"> náhrady za pracovnú pohotovosť a osobitne v členení preddavok </w:t>
      </w:r>
      <w:r w:rsidRPr="00BA03E0">
        <w:rPr>
          <w:rFonts w:asciiTheme="minorHAnsi" w:hAnsiTheme="minorHAnsi" w:cstheme="minorHAnsi"/>
          <w:color w:val="auto"/>
          <w:sz w:val="22"/>
          <w:szCs w:val="22"/>
        </w:rPr>
        <w:t xml:space="preserve">poistného na zdravotné poistenie, </w:t>
      </w:r>
      <w:r w:rsidR="009828AD" w:rsidRPr="00BA03E0">
        <w:rPr>
          <w:rFonts w:asciiTheme="minorHAnsi" w:hAnsiTheme="minorHAnsi" w:cstheme="minorHAnsi"/>
          <w:color w:val="auto"/>
          <w:sz w:val="22"/>
          <w:szCs w:val="22"/>
        </w:rPr>
        <w:t xml:space="preserve">poistné na </w:t>
      </w:r>
      <w:r w:rsidRPr="00BA03E0">
        <w:rPr>
          <w:rFonts w:asciiTheme="minorHAnsi" w:hAnsiTheme="minorHAnsi" w:cstheme="minorHAnsi"/>
          <w:color w:val="auto"/>
          <w:sz w:val="22"/>
          <w:szCs w:val="22"/>
        </w:rPr>
        <w:t>nemocenské poistenie</w:t>
      </w:r>
      <w:r w:rsidR="009767BA" w:rsidRPr="00BA03E0">
        <w:rPr>
          <w:rFonts w:asciiTheme="minorHAnsi" w:hAnsiTheme="minorHAnsi" w:cstheme="minorHAnsi"/>
          <w:color w:val="auto"/>
          <w:sz w:val="22"/>
          <w:szCs w:val="22"/>
        </w:rPr>
        <w:t>,</w:t>
      </w:r>
      <w:r w:rsidR="009828AD" w:rsidRPr="00BA03E0">
        <w:rPr>
          <w:rFonts w:asciiTheme="minorHAnsi" w:hAnsiTheme="minorHAnsi" w:cstheme="minorHAnsi"/>
          <w:color w:val="auto"/>
          <w:sz w:val="22"/>
          <w:szCs w:val="22"/>
        </w:rPr>
        <w:t xml:space="preserve"> poistné na starobné poistenie, poistné na invalidné poistenie, poistné na poistenie v nezamestnanosti, poistné na garančné poistenie, poistné do rezervného fondu solidarity a príspevok na starobné dôchodkové sporenie, ktoré platí zamestnávateľ.</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73E8D"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 Na žiadosť zamestnanca predloží zamestnávateľ zamestnancovi na nahliadnutie doklady, na základe</w:t>
      </w:r>
      <w:r w:rsidR="00B67A21" w:rsidRPr="00BA03E0">
        <w:rPr>
          <w:rFonts w:asciiTheme="minorHAnsi" w:hAnsiTheme="minorHAnsi" w:cstheme="minorHAnsi"/>
          <w:color w:val="auto"/>
          <w:sz w:val="22"/>
          <w:szCs w:val="22"/>
        </w:rPr>
        <w:t xml:space="preserve"> ktorých</w:t>
      </w:r>
      <w:r w:rsidRPr="00BA03E0">
        <w:rPr>
          <w:rFonts w:asciiTheme="minorHAnsi" w:hAnsiTheme="minorHAnsi" w:cstheme="minorHAnsi"/>
          <w:color w:val="auto"/>
          <w:sz w:val="22"/>
          <w:szCs w:val="22"/>
        </w:rPr>
        <w:t xml:space="preserve"> mu bol plat vypočítaný.</w:t>
      </w:r>
    </w:p>
    <w:p w:rsidR="00E73E8D" w:rsidRPr="00BA03E0" w:rsidRDefault="00E5702C" w:rsidP="004D7FE8">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73E8D"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xml:space="preserve">) Zamestnávateľ je povinný, po vykonaní zrážok podľa § 131 </w:t>
      </w:r>
      <w:r w:rsidR="00397C38"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ákonníka práce</w:t>
      </w:r>
      <w:r w:rsidR="00397C38"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poukázať plat alebo jeho časť určenú zamestnancom na ním určený účet v banke alebo v pobočke zahraničnej banky v SR, ak o to zamestnanec písomne požiada alebo ak sa zamestnávateľ so zamestnancom na takom postupe dohodne tak, aby určená suma peňažných prostriedkov mohla byť pripísaná na tento účet najneskôr v deň určený na výplatu</w:t>
      </w:r>
      <w:r w:rsidR="00397C38" w:rsidRPr="00BA03E0">
        <w:rPr>
          <w:rFonts w:asciiTheme="minorHAnsi" w:hAnsiTheme="minorHAnsi" w:cstheme="minorHAnsi"/>
          <w:color w:val="auto"/>
          <w:sz w:val="22"/>
          <w:szCs w:val="22"/>
        </w:rPr>
        <w:t xml:space="preserve"> u zamestnávateľa.</w:t>
      </w:r>
      <w:r w:rsidRPr="00BA03E0">
        <w:rPr>
          <w:rFonts w:asciiTheme="minorHAnsi" w:hAnsiTheme="minorHAnsi" w:cstheme="minorHAnsi"/>
          <w:color w:val="auto"/>
          <w:sz w:val="22"/>
          <w:szCs w:val="22"/>
        </w:rPr>
        <w:t xml:space="preserve"> Ak o to zamestnanec požiada, môže zamestnávateľ  časti platu určené zamestnancom zasielať na viac účtov, ktoré si zamestnanec sám určil.</w:t>
      </w:r>
    </w:p>
    <w:p w:rsidR="00E5702C" w:rsidRPr="00BA03E0" w:rsidRDefault="00E5702C" w:rsidP="004947C6">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bookmarkStart w:id="33" w:name="_Toc121889353"/>
      <w:r w:rsidR="00E10FDE" w:rsidRPr="00BA03E0">
        <w:rPr>
          <w:rFonts w:asciiTheme="minorHAnsi" w:hAnsiTheme="minorHAnsi" w:cstheme="minorHAnsi"/>
          <w:color w:val="auto"/>
          <w:sz w:val="22"/>
          <w:szCs w:val="22"/>
        </w:rPr>
        <w:t xml:space="preserve"> 1</w:t>
      </w:r>
      <w:r w:rsidR="002F1BA3" w:rsidRPr="00BA03E0">
        <w:rPr>
          <w:rFonts w:asciiTheme="minorHAnsi" w:hAnsiTheme="minorHAnsi" w:cstheme="minorHAnsi"/>
          <w:color w:val="auto"/>
          <w:sz w:val="22"/>
          <w:szCs w:val="22"/>
        </w:rPr>
        <w:t>9</w:t>
      </w:r>
    </w:p>
    <w:p w:rsidR="00E5702C" w:rsidRPr="00BA03E0" w:rsidRDefault="00E5702C" w:rsidP="00E10FDE">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Zrážky z platu</w:t>
      </w:r>
      <w:bookmarkEnd w:id="33"/>
    </w:p>
    <w:p w:rsidR="00120134" w:rsidRPr="00BA03E0" w:rsidRDefault="009767BA" w:rsidP="009767B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w:t>
      </w:r>
      <w:r w:rsidR="00120134" w:rsidRPr="00BA03E0">
        <w:rPr>
          <w:rFonts w:asciiTheme="minorHAnsi" w:hAnsiTheme="minorHAnsi" w:cstheme="minorHAnsi"/>
          <w:color w:val="auto"/>
          <w:sz w:val="22"/>
          <w:szCs w:val="22"/>
        </w:rPr>
        <w:t>Z platu zamestnanca zamestnávateľ prednostne vykoná zrážky uvedené v § 131 ods. 1 Zákonníka práce.</w:t>
      </w:r>
    </w:p>
    <w:p w:rsidR="00120134" w:rsidRPr="00BA03E0" w:rsidRDefault="009767BA" w:rsidP="009767B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w:t>
      </w:r>
      <w:r w:rsidR="00120134" w:rsidRPr="00BA03E0">
        <w:rPr>
          <w:rFonts w:asciiTheme="minorHAnsi" w:hAnsiTheme="minorHAnsi" w:cstheme="minorHAnsi"/>
          <w:color w:val="auto"/>
          <w:sz w:val="22"/>
          <w:szCs w:val="22"/>
        </w:rPr>
        <w:t>Po vykonaní zrážok podľa ods. 1 môže zamestnávateľ zraziť z platu len zrážky z platu uvedené  § 131 ods. 2 Zákonníka práce.</w:t>
      </w:r>
    </w:p>
    <w:p w:rsidR="00935FDA" w:rsidRPr="00BA03E0" w:rsidRDefault="009767BA" w:rsidP="00935F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w:t>
      </w:r>
      <w:r w:rsidR="00120134"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r w:rsidR="00120134" w:rsidRPr="00BA03E0">
        <w:rPr>
          <w:rFonts w:asciiTheme="minorHAnsi" w:hAnsiTheme="minorHAnsi" w:cstheme="minorHAnsi"/>
          <w:color w:val="auto"/>
          <w:sz w:val="22"/>
          <w:szCs w:val="22"/>
        </w:rPr>
        <w:t>Ďalšie z</w:t>
      </w:r>
      <w:r w:rsidR="00E5702C" w:rsidRPr="00BA03E0">
        <w:rPr>
          <w:rFonts w:asciiTheme="minorHAnsi" w:hAnsiTheme="minorHAnsi" w:cstheme="minorHAnsi"/>
          <w:color w:val="auto"/>
          <w:sz w:val="22"/>
          <w:szCs w:val="22"/>
        </w:rPr>
        <w:t>rážky z</w:t>
      </w:r>
      <w:r w:rsidR="00120134" w:rsidRPr="00BA03E0">
        <w:rPr>
          <w:rFonts w:asciiTheme="minorHAnsi" w:hAnsiTheme="minorHAnsi" w:cstheme="minorHAnsi"/>
          <w:color w:val="auto"/>
          <w:sz w:val="22"/>
          <w:szCs w:val="22"/>
        </w:rPr>
        <w:t> </w:t>
      </w:r>
      <w:r w:rsidR="00E5702C" w:rsidRPr="00BA03E0">
        <w:rPr>
          <w:rFonts w:asciiTheme="minorHAnsi" w:hAnsiTheme="minorHAnsi" w:cstheme="minorHAnsi"/>
          <w:color w:val="auto"/>
          <w:sz w:val="22"/>
          <w:szCs w:val="22"/>
        </w:rPr>
        <w:t>platu</w:t>
      </w:r>
      <w:r w:rsidR="00120134" w:rsidRPr="00BA03E0">
        <w:rPr>
          <w:rFonts w:asciiTheme="minorHAnsi" w:hAnsiTheme="minorHAnsi" w:cstheme="minorHAnsi"/>
          <w:color w:val="auto"/>
          <w:sz w:val="22"/>
          <w:szCs w:val="22"/>
        </w:rPr>
        <w:t xml:space="preserve">, ktoré presahujú rámec zrážok uvedených v ods. 1 a 2, </w:t>
      </w:r>
      <w:r w:rsidR="00E5702C" w:rsidRPr="00BA03E0">
        <w:rPr>
          <w:rFonts w:asciiTheme="minorHAnsi" w:hAnsiTheme="minorHAnsi" w:cstheme="minorHAnsi"/>
          <w:color w:val="auto"/>
          <w:sz w:val="22"/>
          <w:szCs w:val="22"/>
        </w:rPr>
        <w:t>môže zamestnávateľ vykon</w:t>
      </w:r>
      <w:r w:rsidR="00120134" w:rsidRPr="00BA03E0">
        <w:rPr>
          <w:rFonts w:asciiTheme="minorHAnsi" w:hAnsiTheme="minorHAnsi" w:cstheme="minorHAnsi"/>
          <w:color w:val="auto"/>
          <w:sz w:val="22"/>
          <w:szCs w:val="22"/>
        </w:rPr>
        <w:t>áva</w:t>
      </w:r>
      <w:r w:rsidR="00E5702C" w:rsidRPr="00BA03E0">
        <w:rPr>
          <w:rFonts w:asciiTheme="minorHAnsi" w:hAnsiTheme="minorHAnsi" w:cstheme="minorHAnsi"/>
          <w:color w:val="auto"/>
          <w:sz w:val="22"/>
          <w:szCs w:val="22"/>
        </w:rPr>
        <w:t xml:space="preserve">ť len na základe </w:t>
      </w:r>
      <w:r w:rsidR="00120134" w:rsidRPr="00BA03E0">
        <w:rPr>
          <w:rFonts w:asciiTheme="minorHAnsi" w:hAnsiTheme="minorHAnsi" w:cstheme="minorHAnsi"/>
          <w:color w:val="auto"/>
          <w:sz w:val="22"/>
          <w:szCs w:val="22"/>
        </w:rPr>
        <w:t xml:space="preserve">písomnej </w:t>
      </w:r>
      <w:r w:rsidR="00E5702C" w:rsidRPr="00BA03E0">
        <w:rPr>
          <w:rFonts w:asciiTheme="minorHAnsi" w:hAnsiTheme="minorHAnsi" w:cstheme="minorHAnsi"/>
          <w:color w:val="auto"/>
          <w:sz w:val="22"/>
          <w:szCs w:val="22"/>
        </w:rPr>
        <w:t>dohody so zamestnancom o zrážkach z</w:t>
      </w:r>
      <w:r w:rsidR="00120134" w:rsidRPr="00BA03E0">
        <w:rPr>
          <w:rFonts w:asciiTheme="minorHAnsi" w:hAnsiTheme="minorHAnsi" w:cstheme="minorHAnsi"/>
          <w:color w:val="auto"/>
          <w:sz w:val="22"/>
          <w:szCs w:val="22"/>
        </w:rPr>
        <w:t> </w:t>
      </w:r>
      <w:r w:rsidR="00E5702C" w:rsidRPr="00BA03E0">
        <w:rPr>
          <w:rFonts w:asciiTheme="minorHAnsi" w:hAnsiTheme="minorHAnsi" w:cstheme="minorHAnsi"/>
          <w:color w:val="auto"/>
          <w:sz w:val="22"/>
          <w:szCs w:val="22"/>
        </w:rPr>
        <w:t>platu</w:t>
      </w:r>
      <w:r w:rsidR="00120134" w:rsidRPr="00BA03E0">
        <w:rPr>
          <w:rFonts w:asciiTheme="minorHAnsi" w:hAnsiTheme="minorHAnsi" w:cstheme="minorHAnsi"/>
          <w:color w:val="auto"/>
          <w:sz w:val="22"/>
          <w:szCs w:val="22"/>
        </w:rPr>
        <w:t>, alebo ak povinnosť zamestnávateľa vykonávať zrážky z platu a iných príjmov zamestnanca vyplýva z osobitného predpisu</w:t>
      </w:r>
      <w:r w:rsidR="00E5702C" w:rsidRPr="00BA03E0">
        <w:rPr>
          <w:rFonts w:asciiTheme="minorHAnsi" w:hAnsiTheme="minorHAnsi" w:cstheme="minorHAnsi"/>
          <w:color w:val="auto"/>
          <w:sz w:val="22"/>
          <w:szCs w:val="22"/>
        </w:rPr>
        <w:t>.</w:t>
      </w:r>
    </w:p>
    <w:p w:rsidR="00935FDA" w:rsidRPr="00BA03E0" w:rsidRDefault="00935FDA" w:rsidP="00935FDA">
      <w:pPr>
        <w:pStyle w:val="odsek"/>
        <w:numPr>
          <w:ilvl w:val="0"/>
          <w:numId w:val="0"/>
        </w:numPr>
        <w:jc w:val="center"/>
        <w:rPr>
          <w:rFonts w:asciiTheme="minorHAnsi" w:hAnsiTheme="minorHAnsi" w:cstheme="minorHAnsi"/>
          <w:b/>
          <w:color w:val="auto"/>
          <w:sz w:val="22"/>
          <w:szCs w:val="22"/>
        </w:rPr>
      </w:pPr>
      <w:bookmarkStart w:id="34" w:name="_Toc121889354"/>
      <w:r w:rsidRPr="00BA03E0">
        <w:rPr>
          <w:rFonts w:asciiTheme="minorHAnsi" w:hAnsiTheme="minorHAnsi" w:cstheme="minorHAnsi"/>
          <w:b/>
          <w:color w:val="auto"/>
          <w:sz w:val="22"/>
          <w:szCs w:val="22"/>
        </w:rPr>
        <w:t>Šiesta</w:t>
      </w:r>
      <w:r w:rsidR="00E5702C" w:rsidRPr="00BA03E0">
        <w:rPr>
          <w:rFonts w:asciiTheme="minorHAnsi" w:hAnsiTheme="minorHAnsi" w:cstheme="minorHAnsi"/>
          <w:b/>
          <w:color w:val="auto"/>
          <w:sz w:val="22"/>
          <w:szCs w:val="22"/>
        </w:rPr>
        <w:t xml:space="preserve"> časť</w:t>
      </w:r>
      <w:bookmarkEnd w:id="34"/>
    </w:p>
    <w:p w:rsidR="00E5702C" w:rsidRPr="00BA03E0" w:rsidRDefault="00E5702C" w:rsidP="00935FDA">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Čl.</w:t>
      </w:r>
      <w:r w:rsidR="00E10FDE" w:rsidRPr="00BA03E0">
        <w:rPr>
          <w:rFonts w:asciiTheme="minorHAnsi" w:hAnsiTheme="minorHAnsi" w:cstheme="minorHAnsi"/>
          <w:b/>
          <w:color w:val="auto"/>
          <w:sz w:val="22"/>
          <w:szCs w:val="22"/>
        </w:rPr>
        <w:t xml:space="preserve"> </w:t>
      </w:r>
      <w:r w:rsidR="002F1BA3" w:rsidRPr="00BA03E0">
        <w:rPr>
          <w:rFonts w:asciiTheme="minorHAnsi" w:hAnsiTheme="minorHAnsi" w:cstheme="minorHAnsi"/>
          <w:b/>
          <w:color w:val="auto"/>
          <w:sz w:val="22"/>
          <w:szCs w:val="22"/>
        </w:rPr>
        <w:t>20</w:t>
      </w:r>
    </w:p>
    <w:p w:rsidR="00E5702C" w:rsidRPr="00BA03E0" w:rsidRDefault="00E5702C" w:rsidP="00935FDA">
      <w:pPr>
        <w:pStyle w:val="lnok"/>
        <w:tabs>
          <w:tab w:val="clear" w:pos="5789"/>
        </w:tabs>
        <w:ind w:left="0" w:firstLine="0"/>
        <w:rPr>
          <w:rFonts w:asciiTheme="minorHAnsi" w:hAnsiTheme="minorHAnsi" w:cstheme="minorHAnsi"/>
          <w:color w:val="auto"/>
          <w:sz w:val="22"/>
          <w:szCs w:val="22"/>
        </w:rPr>
      </w:pPr>
      <w:bookmarkStart w:id="35" w:name="_Toc121889355"/>
      <w:r w:rsidRPr="00BA03E0">
        <w:rPr>
          <w:rFonts w:asciiTheme="minorHAnsi" w:hAnsiTheme="minorHAnsi" w:cstheme="minorHAnsi"/>
          <w:color w:val="auto"/>
          <w:sz w:val="22"/>
          <w:szCs w:val="22"/>
        </w:rPr>
        <w:t>Prekážky v práci</w:t>
      </w:r>
      <w:bookmarkEnd w:id="35"/>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Prekážky v práci na strane zamestnanca sú skutočnosti, ktoré bránia zamestnancovi vo výkone práce v určenom a rozvrhnutom pracovnom čase, s ktorými sa spájajú dôsledky ustanovené v právnych predpisoch (napr. § 136</w:t>
      </w:r>
      <w:r w:rsidR="009767BA" w:rsidRPr="00BA03E0">
        <w:rPr>
          <w:rFonts w:asciiTheme="minorHAnsi" w:hAnsiTheme="minorHAnsi" w:cstheme="minorHAnsi"/>
          <w:color w:val="auto"/>
          <w:sz w:val="22"/>
          <w:szCs w:val="22"/>
        </w:rPr>
        <w:t xml:space="preserve"> až </w:t>
      </w:r>
      <w:r w:rsidRPr="00BA03E0">
        <w:rPr>
          <w:rFonts w:asciiTheme="minorHAnsi" w:hAnsiTheme="minorHAnsi" w:cstheme="minorHAnsi"/>
          <w:color w:val="auto"/>
          <w:sz w:val="22"/>
          <w:szCs w:val="22"/>
        </w:rPr>
        <w:t>141a, § 144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 xml:space="preserve">(2) 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w:t>
      </w:r>
      <w:r w:rsidR="009767BA" w:rsidRPr="00BA03E0">
        <w:rPr>
          <w:rFonts w:asciiTheme="minorHAnsi" w:hAnsiTheme="minorHAnsi" w:cstheme="minorHAnsi"/>
          <w:color w:val="auto"/>
          <w:sz w:val="22"/>
          <w:szCs w:val="22"/>
        </w:rPr>
        <w:t>Z</w:t>
      </w:r>
      <w:r w:rsidRPr="00BA03E0">
        <w:rPr>
          <w:rFonts w:asciiTheme="minorHAnsi" w:hAnsiTheme="minorHAnsi" w:cstheme="minorHAnsi"/>
          <w:color w:val="auto"/>
          <w:sz w:val="22"/>
          <w:szCs w:val="22"/>
        </w:rPr>
        <w:t>ákonníka práce). Pracovné voľno zamestnávateľ zamestnancovi neposkytne, ak  zamestnanec môže svoju záležitosť vybaviť mimo pracovného času.</w:t>
      </w:r>
    </w:p>
    <w:p w:rsidR="000D3C21" w:rsidRPr="00BA03E0" w:rsidRDefault="000D3C21">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Ako výkon práce sa posudzuje čas uvedený v § 144 ods. </w:t>
      </w:r>
      <w:r w:rsidR="00073CA7" w:rsidRPr="00BA03E0">
        <w:rPr>
          <w:rFonts w:asciiTheme="minorHAnsi" w:hAnsiTheme="minorHAnsi" w:cstheme="minorHAnsi"/>
          <w:color w:val="auto"/>
          <w:sz w:val="22"/>
          <w:szCs w:val="22"/>
        </w:rPr>
        <w:t>1</w:t>
      </w:r>
      <w:r w:rsidR="00534825" w:rsidRPr="00BA03E0">
        <w:rPr>
          <w:rFonts w:asciiTheme="minorHAnsi" w:hAnsiTheme="minorHAnsi" w:cstheme="minorHAnsi"/>
          <w:color w:val="FF0000"/>
          <w:sz w:val="22"/>
          <w:szCs w:val="22"/>
        </w:rPr>
        <w:t xml:space="preserve"> </w:t>
      </w:r>
      <w:r w:rsidRPr="00BA03E0">
        <w:rPr>
          <w:rFonts w:asciiTheme="minorHAnsi" w:hAnsiTheme="minorHAnsi" w:cstheme="minorHAnsi"/>
          <w:color w:val="auto"/>
          <w:sz w:val="22"/>
          <w:szCs w:val="22"/>
        </w:rPr>
        <w:t xml:space="preserve"> Zákonníka prác</w:t>
      </w:r>
      <w:r w:rsidR="009813A5" w:rsidRPr="00BA03E0">
        <w:rPr>
          <w:rFonts w:asciiTheme="minorHAnsi" w:hAnsiTheme="minorHAnsi" w:cstheme="minorHAnsi"/>
          <w:color w:val="auto"/>
          <w:sz w:val="22"/>
          <w:szCs w:val="22"/>
        </w:rPr>
        <w:t>e</w:t>
      </w:r>
      <w:r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Prekážku v práci a jej trvanie je zamestnanec povinný zamestnávateľovi preukázať</w:t>
      </w:r>
      <w:r w:rsidR="00C45B3C"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w:t>
      </w:r>
      <w:r w:rsidR="00073CA7"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Ak zamestnanec nemôže vykonávať prácu pre dôležité osobné prekážky v práci stanovené § 141 Zákonníka práce, zamestnávateľ mu poskytne pracovné voľno s náhradou platu alebo bez náhrady platu v rozsahu nevyhnutne potrebnom, resp. najvyššie prípustnom stanovenom § 141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0D3C21"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w:t>
      </w:r>
      <w:r w:rsidR="000D3C21" w:rsidRPr="00BA03E0">
        <w:rPr>
          <w:rFonts w:asciiTheme="minorHAnsi" w:hAnsiTheme="minorHAnsi" w:cstheme="minorHAnsi"/>
          <w:color w:val="auto"/>
          <w:sz w:val="22"/>
          <w:szCs w:val="22"/>
        </w:rPr>
        <w:t>Zamestnávateľ môže poskytnúť zamestnancovi z dôvodov uvedených v § 141 ods. 2 Zákonníka práce ď</w:t>
      </w:r>
      <w:r w:rsidRPr="00BA03E0">
        <w:rPr>
          <w:rFonts w:asciiTheme="minorHAnsi" w:hAnsiTheme="minorHAnsi" w:cstheme="minorHAnsi"/>
          <w:color w:val="auto"/>
          <w:sz w:val="22"/>
          <w:szCs w:val="22"/>
        </w:rPr>
        <w:t xml:space="preserve">alšie pracovné voľno </w:t>
      </w:r>
      <w:r w:rsidR="000D3C21" w:rsidRPr="00BA03E0">
        <w:rPr>
          <w:rFonts w:asciiTheme="minorHAnsi" w:hAnsiTheme="minorHAnsi" w:cstheme="minorHAnsi"/>
          <w:color w:val="auto"/>
          <w:sz w:val="22"/>
          <w:szCs w:val="22"/>
        </w:rPr>
        <w:t xml:space="preserve">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xml:space="preserve">) Hodiny priamej vyučovacej činnosti a hodiny priamej výchovnej činnosti plánované podľa rozvrhu hodín, ktoré zamestnanec neodpracoval z dôvodu prekážky na strane zamestnávateľa sa započítavajú do plnenia základného úväzku </w:t>
      </w:r>
      <w:r w:rsidR="009813A5" w:rsidRPr="00BA03E0">
        <w:rPr>
          <w:rFonts w:asciiTheme="minorHAnsi" w:hAnsiTheme="minorHAnsi" w:cstheme="minorHAnsi"/>
          <w:color w:val="auto"/>
          <w:sz w:val="22"/>
          <w:szCs w:val="22"/>
        </w:rPr>
        <w:t>PZ</w:t>
      </w:r>
      <w:r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9</w:t>
      </w:r>
      <w:r w:rsidRPr="00BA03E0">
        <w:rPr>
          <w:rFonts w:asciiTheme="minorHAnsi" w:hAnsiTheme="minorHAnsi" w:cstheme="minorHAnsi"/>
          <w:color w:val="auto"/>
          <w:sz w:val="22"/>
          <w:szCs w:val="22"/>
        </w:rPr>
        <w:t>) Zamestnávateľ poskytne zamestnancovi pracovné voľno na nevyhnutne potrebný pracovný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9767BA" w:rsidRPr="00BA03E0">
        <w:rPr>
          <w:rFonts w:asciiTheme="minorHAnsi" w:hAnsiTheme="minorHAnsi" w:cstheme="minorHAnsi"/>
          <w:color w:val="auto"/>
          <w:sz w:val="22"/>
          <w:szCs w:val="22"/>
        </w:rPr>
        <w:t>10</w:t>
      </w:r>
      <w:r w:rsidRPr="00BA03E0">
        <w:rPr>
          <w:rFonts w:asciiTheme="minorHAnsi" w:hAnsiTheme="minorHAnsi" w:cstheme="minorHAnsi"/>
          <w:color w:val="auto"/>
          <w:sz w:val="22"/>
          <w:szCs w:val="22"/>
        </w:rPr>
        <w:t xml:space="preserve">) Zamestnávateľ uvoľní zamestnanca dlhodobo na výkon verejnej funkcie a výkon odborovej funkcie. Náhrada platu od zamestnávateľa, u ktorého je v pracovnom pomere mu nepatrí. </w:t>
      </w:r>
    </w:p>
    <w:p w:rsidR="000D3C21" w:rsidRPr="00BA03E0" w:rsidRDefault="000D3C21">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1</w:t>
      </w:r>
      <w:r w:rsidRPr="00BA03E0">
        <w:rPr>
          <w:rFonts w:asciiTheme="minorHAnsi" w:hAnsiTheme="minorHAnsi" w:cstheme="minorHAnsi"/>
          <w:color w:val="auto"/>
          <w:sz w:val="22"/>
          <w:szCs w:val="22"/>
        </w:rPr>
        <w:t>) Zamestnávateľ uvoľní zamestnanca dlhodobo na výkon funkcie v odborovom orgáne pôsobiacom u tohto zamestnávateľa za podmienok dohodnutých v kolektívnej zmluve a na výkon funkcie člena zamestnaneckej rady po dohode so zamestnaneckou radou.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2</w:t>
      </w:r>
      <w:r w:rsidRPr="00BA03E0">
        <w:rPr>
          <w:rFonts w:asciiTheme="minorHAnsi" w:hAnsiTheme="minorHAnsi" w:cstheme="minorHAnsi"/>
          <w:color w:val="auto"/>
          <w:sz w:val="22"/>
          <w:szCs w:val="22"/>
        </w:rPr>
        <w:t>) Verejná funkcia, občianska povinnosť a iný úkon vo všeobecnom záujme je na účely Zákonníka práce činnosť, o ktorej to ustanovuje Zákonník práce alebo osobitný predpis.</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3</w:t>
      </w:r>
      <w:r w:rsidRPr="00BA03E0">
        <w:rPr>
          <w:rFonts w:asciiTheme="minorHAnsi" w:hAnsiTheme="minorHAnsi" w:cstheme="minorHAnsi"/>
          <w:color w:val="auto"/>
          <w:sz w:val="22"/>
          <w:szCs w:val="22"/>
        </w:rPr>
        <w:t>) Účasť na ďalšom vzdelávaní, v ktorom má zamestnanec získať predpoklady ustanovené právnymi predpismi alebo splniť požiadavky nevyhnutné na riadny výkon práce dohodnuté v pracovnej zmluve, je prekážkou v práci na strane zamestnanca.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(1</w:t>
      </w:r>
      <w:r w:rsidR="009767BA"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397A89" w:rsidRPr="00BA03E0" w:rsidRDefault="00397A89">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Rozsah pracovného voľna podľa odseku 13 upravuje § 140 ods. 3 Zákonníka práce.</w:t>
      </w:r>
    </w:p>
    <w:p w:rsidR="00E5702C" w:rsidRPr="00BA03E0" w:rsidRDefault="005F1FE2">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6</w:t>
      </w:r>
      <w:r w:rsidR="00E5702C" w:rsidRPr="00BA03E0">
        <w:rPr>
          <w:rFonts w:asciiTheme="minorHAnsi" w:hAnsiTheme="minorHAnsi" w:cstheme="minorHAnsi"/>
          <w:color w:val="auto"/>
          <w:sz w:val="22"/>
          <w:szCs w:val="22"/>
        </w:rPr>
        <w:t xml:space="preserve">) 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w:t>
      </w:r>
      <w:r w:rsidRPr="00BA03E0">
        <w:rPr>
          <w:rFonts w:asciiTheme="minorHAnsi" w:hAnsiTheme="minorHAnsi" w:cstheme="minorHAnsi"/>
          <w:color w:val="auto"/>
          <w:sz w:val="22"/>
          <w:szCs w:val="22"/>
        </w:rPr>
        <w:t xml:space="preserve">po </w:t>
      </w:r>
      <w:r w:rsidR="00E5702C" w:rsidRPr="00BA03E0">
        <w:rPr>
          <w:rFonts w:asciiTheme="minorHAnsi" w:hAnsiTheme="minorHAnsi" w:cstheme="minorHAnsi"/>
          <w:color w:val="auto"/>
          <w:sz w:val="22"/>
          <w:szCs w:val="22"/>
        </w:rPr>
        <w:t>určitý čas v pracovnom pomere alebo mu uhradiť náklady spojené sú štúdiom, a to aj vtedy, keď zamestnanec skončí pracovný pomer pred skončením štúdia. Dohoda sa musí uzatvoriť písomne, inak je neplatná.</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Podmienky a náležitosti dohody </w:t>
      </w:r>
      <w:r w:rsidR="00E10FDE" w:rsidRPr="00BA03E0">
        <w:rPr>
          <w:rFonts w:asciiTheme="minorHAnsi" w:hAnsiTheme="minorHAnsi" w:cstheme="minorHAnsi"/>
          <w:color w:val="auto"/>
          <w:sz w:val="22"/>
          <w:szCs w:val="22"/>
        </w:rPr>
        <w:t xml:space="preserve">podľa odseku 16 </w:t>
      </w:r>
      <w:r w:rsidRPr="00BA03E0">
        <w:rPr>
          <w:rFonts w:asciiTheme="minorHAnsi" w:hAnsiTheme="minorHAnsi" w:cstheme="minorHAnsi"/>
          <w:color w:val="auto"/>
          <w:sz w:val="22"/>
          <w:szCs w:val="22"/>
        </w:rPr>
        <w:t>upravuje § 155 ods. 2 až 6 Zákonníka práce.</w:t>
      </w:r>
    </w:p>
    <w:p w:rsidR="00E5702C" w:rsidRPr="00BA03E0" w:rsidRDefault="005F1FE2">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9767BA" w:rsidRPr="00BA03E0">
        <w:rPr>
          <w:rFonts w:asciiTheme="minorHAnsi" w:hAnsiTheme="minorHAnsi" w:cstheme="minorHAnsi"/>
          <w:color w:val="auto"/>
          <w:sz w:val="22"/>
          <w:szCs w:val="22"/>
        </w:rPr>
        <w:t>8</w:t>
      </w:r>
      <w:r w:rsidR="00E5702C" w:rsidRPr="00BA03E0">
        <w:rPr>
          <w:rFonts w:asciiTheme="minorHAnsi" w:hAnsiTheme="minorHAnsi" w:cstheme="minorHAnsi"/>
          <w:color w:val="auto"/>
          <w:sz w:val="22"/>
          <w:szCs w:val="22"/>
        </w:rPr>
        <w:t>) Účasť zamestnanca v čase vyučovania na akciách usporiadaných ústredne riadenými organizáciami MŠ SR (Štátny pedagogický ústav, metodicko-pedagogické centr</w:t>
      </w:r>
      <w:r w:rsidR="00B67A21" w:rsidRPr="00BA03E0">
        <w:rPr>
          <w:rFonts w:asciiTheme="minorHAnsi" w:hAnsiTheme="minorHAnsi" w:cstheme="minorHAnsi"/>
          <w:color w:val="auto"/>
          <w:sz w:val="22"/>
          <w:szCs w:val="22"/>
        </w:rPr>
        <w:t>u</w:t>
      </w:r>
      <w:r w:rsidRPr="00BA03E0">
        <w:rPr>
          <w:rFonts w:asciiTheme="minorHAnsi" w:hAnsiTheme="minorHAnsi" w:cstheme="minorHAnsi"/>
          <w:color w:val="auto"/>
          <w:sz w:val="22"/>
          <w:szCs w:val="22"/>
        </w:rPr>
        <w:t>m</w:t>
      </w:r>
      <w:r w:rsidR="00E5702C" w:rsidRPr="00BA03E0">
        <w:rPr>
          <w:rFonts w:asciiTheme="minorHAnsi" w:hAnsiTheme="minorHAnsi" w:cstheme="minorHAnsi"/>
          <w:color w:val="auto"/>
          <w:sz w:val="22"/>
          <w:szCs w:val="22"/>
        </w:rPr>
        <w:t>, Štátny inštitút odborného vzde</w:t>
      </w:r>
      <w:r w:rsidR="00FA1860" w:rsidRPr="00BA03E0">
        <w:rPr>
          <w:rFonts w:asciiTheme="minorHAnsi" w:hAnsiTheme="minorHAnsi" w:cstheme="minorHAnsi"/>
          <w:color w:val="auto"/>
          <w:sz w:val="22"/>
          <w:szCs w:val="22"/>
        </w:rPr>
        <w:t xml:space="preserve">lávania, </w:t>
      </w:r>
      <w:r w:rsidR="00E5702C" w:rsidRPr="00BA03E0">
        <w:rPr>
          <w:rFonts w:asciiTheme="minorHAnsi" w:hAnsiTheme="minorHAnsi" w:cstheme="minorHAnsi"/>
          <w:color w:val="auto"/>
          <w:sz w:val="22"/>
          <w:szCs w:val="22"/>
        </w:rPr>
        <w:t xml:space="preserve">a pod.), </w:t>
      </w:r>
      <w:r w:rsidR="00073CA7" w:rsidRPr="00BA03E0">
        <w:rPr>
          <w:rFonts w:asciiTheme="minorHAnsi" w:hAnsiTheme="minorHAnsi" w:cstheme="minorHAnsi"/>
          <w:color w:val="auto"/>
          <w:sz w:val="22"/>
          <w:szCs w:val="22"/>
        </w:rPr>
        <w:t>Okresným úradom odborom školstva</w:t>
      </w:r>
      <w:r w:rsidR="00E5702C" w:rsidRPr="00BA03E0">
        <w:rPr>
          <w:rFonts w:asciiTheme="minorHAnsi" w:hAnsiTheme="minorHAnsi" w:cstheme="minorHAnsi"/>
          <w:color w:val="auto"/>
          <w:sz w:val="22"/>
          <w:szCs w:val="22"/>
        </w:rPr>
        <w:t>, najmä za účelom prehlbovania kvalifikácie</w:t>
      </w:r>
      <w:r w:rsidR="00EA5A5B" w:rsidRPr="00BA03E0">
        <w:rPr>
          <w:rFonts w:asciiTheme="minorHAnsi" w:hAnsiTheme="minorHAnsi" w:cstheme="minorHAnsi"/>
          <w:color w:val="auto"/>
          <w:sz w:val="22"/>
          <w:szCs w:val="22"/>
        </w:rPr>
        <w:t xml:space="preserve"> (aj jej udržiavanie a obnovovanie)</w:t>
      </w:r>
      <w:r w:rsidR="00E5702C" w:rsidRPr="00BA03E0">
        <w:rPr>
          <w:rFonts w:asciiTheme="minorHAnsi" w:hAnsiTheme="minorHAnsi" w:cstheme="minorHAnsi"/>
          <w:color w:val="auto"/>
          <w:sz w:val="22"/>
          <w:szCs w:val="22"/>
        </w:rPr>
        <w:t xml:space="preserve"> na výkon práce dohodnutej v pracovnej zmluve, </w:t>
      </w:r>
      <w:r w:rsidR="00B67A21" w:rsidRPr="00BA03E0">
        <w:rPr>
          <w:rFonts w:asciiTheme="minorHAnsi" w:hAnsiTheme="minorHAnsi" w:cstheme="minorHAnsi"/>
          <w:color w:val="auto"/>
          <w:sz w:val="22"/>
          <w:szCs w:val="22"/>
        </w:rPr>
        <w:t xml:space="preserve">na ktorých sa zúčastňuje so súhlasom zamestnávateľa, </w:t>
      </w:r>
      <w:r w:rsidR="00E5702C" w:rsidRPr="00BA03E0">
        <w:rPr>
          <w:rFonts w:asciiTheme="minorHAnsi" w:hAnsiTheme="minorHAnsi" w:cstheme="minorHAnsi"/>
          <w:color w:val="auto"/>
          <w:sz w:val="22"/>
          <w:szCs w:val="22"/>
        </w:rPr>
        <w:t>je výkon práce, za ktorý patrí zamestnancovi plat.</w:t>
      </w:r>
    </w:p>
    <w:p w:rsidR="00E5702C" w:rsidRPr="00BA03E0" w:rsidRDefault="00935FDA" w:rsidP="00E10FDE">
      <w:pPr>
        <w:pStyle w:val="Nadpis2"/>
        <w:rPr>
          <w:rFonts w:asciiTheme="minorHAnsi" w:hAnsiTheme="minorHAnsi" w:cstheme="minorHAnsi"/>
          <w:color w:val="auto"/>
          <w:sz w:val="22"/>
          <w:szCs w:val="22"/>
        </w:rPr>
      </w:pPr>
      <w:bookmarkStart w:id="36" w:name="_Toc121889356"/>
      <w:r w:rsidRPr="00BA03E0">
        <w:rPr>
          <w:rFonts w:asciiTheme="minorHAnsi" w:hAnsiTheme="minorHAnsi" w:cstheme="minorHAnsi"/>
          <w:color w:val="auto"/>
          <w:sz w:val="22"/>
          <w:szCs w:val="22"/>
        </w:rPr>
        <w:t>Siedma</w:t>
      </w:r>
      <w:r w:rsidR="00E5702C" w:rsidRPr="00BA03E0">
        <w:rPr>
          <w:rFonts w:asciiTheme="minorHAnsi" w:hAnsiTheme="minorHAnsi" w:cstheme="minorHAnsi"/>
          <w:color w:val="auto"/>
          <w:sz w:val="22"/>
          <w:szCs w:val="22"/>
        </w:rPr>
        <w:t xml:space="preserve"> časť</w:t>
      </w:r>
      <w:bookmarkEnd w:id="36"/>
    </w:p>
    <w:p w:rsidR="00E5702C" w:rsidRPr="00BA03E0" w:rsidRDefault="00E5702C" w:rsidP="00E10FDE">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9813A5"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r w:rsidR="002F1BA3" w:rsidRPr="00BA03E0">
        <w:rPr>
          <w:rFonts w:asciiTheme="minorHAnsi" w:hAnsiTheme="minorHAnsi" w:cstheme="minorHAnsi"/>
          <w:color w:val="auto"/>
          <w:sz w:val="22"/>
          <w:szCs w:val="22"/>
        </w:rPr>
        <w:t>1</w:t>
      </w:r>
    </w:p>
    <w:p w:rsidR="00E5702C" w:rsidRPr="00BA03E0" w:rsidRDefault="00E5702C" w:rsidP="00E10FDE">
      <w:pPr>
        <w:pStyle w:val="lnok"/>
        <w:tabs>
          <w:tab w:val="clear" w:pos="5789"/>
        </w:tabs>
        <w:ind w:left="0" w:firstLine="0"/>
        <w:rPr>
          <w:rFonts w:asciiTheme="minorHAnsi" w:hAnsiTheme="minorHAnsi" w:cstheme="minorHAnsi"/>
          <w:color w:val="auto"/>
          <w:sz w:val="22"/>
          <w:szCs w:val="22"/>
        </w:rPr>
      </w:pPr>
      <w:bookmarkStart w:id="37" w:name="_Toc121889357"/>
      <w:r w:rsidRPr="00BA03E0">
        <w:rPr>
          <w:rFonts w:asciiTheme="minorHAnsi" w:hAnsiTheme="minorHAnsi" w:cstheme="minorHAnsi"/>
          <w:color w:val="auto"/>
          <w:sz w:val="22"/>
          <w:szCs w:val="22"/>
        </w:rPr>
        <w:t>Pracovné cesty</w:t>
      </w:r>
      <w:bookmarkEnd w:id="37"/>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Poskytovanie náhrad výdavkov a iných plnení pri pracovných cestách, pri dočasnom pridelení na výkon práce k inej právnickej osobe alebo fyzickej osobe, </w:t>
      </w:r>
      <w:r w:rsidR="00663856" w:rsidRPr="00BA03E0">
        <w:rPr>
          <w:rFonts w:asciiTheme="minorHAnsi" w:hAnsiTheme="minorHAnsi" w:cstheme="minorHAnsi"/>
          <w:color w:val="auto"/>
          <w:sz w:val="22"/>
          <w:szCs w:val="22"/>
        </w:rPr>
        <w:t xml:space="preserve">pri vyslaní do členského štátu EÚ, </w:t>
      </w:r>
      <w:r w:rsidRPr="00BA03E0">
        <w:rPr>
          <w:rFonts w:asciiTheme="minorHAnsi" w:hAnsiTheme="minorHAnsi" w:cstheme="minorHAnsi"/>
          <w:color w:val="auto"/>
          <w:sz w:val="22"/>
          <w:szCs w:val="22"/>
        </w:rPr>
        <w:t>pri vzniku pracovného pomeru</w:t>
      </w:r>
      <w:r w:rsidR="00663856" w:rsidRPr="00BA03E0">
        <w:rPr>
          <w:rFonts w:asciiTheme="minorHAnsi" w:hAnsiTheme="minorHAnsi" w:cstheme="minorHAnsi"/>
          <w:color w:val="auto"/>
          <w:sz w:val="22"/>
          <w:szCs w:val="22"/>
        </w:rPr>
        <w:t>, štátnozamestnaneckého pomeru</w:t>
      </w:r>
      <w:r w:rsidRPr="00BA03E0">
        <w:rPr>
          <w:rFonts w:asciiTheme="minorHAnsi" w:hAnsiTheme="minorHAnsi" w:cstheme="minorHAnsi"/>
          <w:color w:val="auto"/>
          <w:sz w:val="22"/>
          <w:szCs w:val="22"/>
        </w:rPr>
        <w:t xml:space="preserve"> alebo obdobného pracovného vzťahu a pri výkone práce v zahraničí </w:t>
      </w:r>
      <w:r w:rsidR="00663856" w:rsidRPr="00BA03E0">
        <w:rPr>
          <w:rFonts w:asciiTheme="minorHAnsi" w:hAnsiTheme="minorHAnsi" w:cstheme="minorHAnsi"/>
          <w:color w:val="auto"/>
          <w:sz w:val="22"/>
          <w:szCs w:val="22"/>
        </w:rPr>
        <w:t xml:space="preserve">a pri ceste v súvislosti s mimoriadnym výkonom práce mimo rozvrhu pracovných zmien do miesta pravidelného pracoviska a späť </w:t>
      </w:r>
      <w:r w:rsidRPr="00BA03E0">
        <w:rPr>
          <w:rFonts w:asciiTheme="minorHAnsi" w:hAnsiTheme="minorHAnsi" w:cstheme="minorHAnsi"/>
          <w:color w:val="auto"/>
          <w:sz w:val="22"/>
          <w:szCs w:val="22"/>
        </w:rPr>
        <w:t>upravuje zákon č. 283/2002 Z. z. o cestovných náhradách v znení neskorších predpisov</w:t>
      </w:r>
      <w:r w:rsidR="00E10FD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 xml:space="preserve"> (ďalej len „zákon č. 283/2002 Z. 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Pracovná cesta podľa zákona </w:t>
      </w:r>
      <w:r w:rsidR="00AB659F" w:rsidRPr="00BA03E0">
        <w:rPr>
          <w:rFonts w:asciiTheme="minorHAnsi" w:hAnsiTheme="minorHAnsi" w:cstheme="minorHAnsi"/>
          <w:color w:val="auto"/>
          <w:sz w:val="22"/>
          <w:szCs w:val="22"/>
        </w:rPr>
        <w:t xml:space="preserve">č. 283/2002 Z. z. </w:t>
      </w:r>
      <w:r w:rsidRPr="00BA03E0">
        <w:rPr>
          <w:rFonts w:asciiTheme="minorHAnsi" w:hAnsiTheme="minorHAnsi" w:cstheme="minorHAnsi"/>
          <w:color w:val="auto"/>
          <w:sz w:val="22"/>
          <w:szCs w:val="22"/>
        </w:rPr>
        <w:t>je čas od nástupu zamestnanca na cestu na výkon práce do iného miesta, ako je jeho pravidelné pracovisko</w:t>
      </w:r>
      <w:r w:rsidR="00FC6B8E" w:rsidRPr="00BA03E0">
        <w:rPr>
          <w:rFonts w:asciiTheme="minorHAnsi" w:hAnsiTheme="minorHAnsi" w:cstheme="minorHAnsi"/>
          <w:color w:val="auto"/>
          <w:sz w:val="22"/>
          <w:szCs w:val="22"/>
        </w:rPr>
        <w:t xml:space="preserve"> (§ 2 ods. 3 zákona č. 283/2002 Z. z.)</w:t>
      </w:r>
      <w:r w:rsidRPr="00BA03E0">
        <w:rPr>
          <w:rFonts w:asciiTheme="minorHAnsi" w:hAnsiTheme="minorHAnsi" w:cstheme="minorHAnsi"/>
          <w:color w:val="auto"/>
          <w:sz w:val="22"/>
          <w:szCs w:val="22"/>
        </w:rPr>
        <w:t>, vrátane výkonu práce v tomto mieste do skončenia tejto cesty. Pracovná cesta podľa uvedeného zákona je aj cesta, ktorá trvá od nástupu osoby uvedenej v § 1 ods. 2 zákona č. 283/2002 Z. z. na cestu na plnenie činností pre ňu vyplývajúcich z osobitného postavenia vrátane výkonu činností do skončenia tejto cesty.</w:t>
      </w:r>
    </w:p>
    <w:p w:rsidR="00E5702C" w:rsidRPr="00BA03E0" w:rsidRDefault="00E266A3" w:rsidP="00E266A3">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w:t>
      </w:r>
      <w:r w:rsidR="00E5702C" w:rsidRPr="00BA03E0">
        <w:rPr>
          <w:rFonts w:asciiTheme="minorHAnsi" w:hAnsiTheme="minorHAnsi" w:cstheme="minorHAnsi"/>
          <w:color w:val="auto"/>
          <w:sz w:val="22"/>
          <w:szCs w:val="22"/>
        </w:rPr>
        <w:t xml:space="preserve">Zahraničná pracovná cesta je čas pracovnej cesty </w:t>
      </w:r>
      <w:r w:rsidRPr="00BA03E0">
        <w:rPr>
          <w:rFonts w:asciiTheme="minorHAnsi" w:hAnsiTheme="minorHAnsi" w:cstheme="minorHAnsi"/>
          <w:color w:val="auto"/>
          <w:sz w:val="22"/>
          <w:szCs w:val="22"/>
        </w:rPr>
        <w:t xml:space="preserve">podľa odseku 2 </w:t>
      </w:r>
      <w:r w:rsidR="00E5702C" w:rsidRPr="00BA03E0">
        <w:rPr>
          <w:rFonts w:asciiTheme="minorHAnsi" w:hAnsiTheme="minorHAnsi" w:cstheme="minorHAnsi"/>
          <w:color w:val="auto"/>
          <w:sz w:val="22"/>
          <w:szCs w:val="22"/>
        </w:rPr>
        <w:t xml:space="preserve"> v zahraničí vrátane výkonu práce v zahraničí do skončenia tejto cesty.</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266A3" w:rsidRPr="00BA03E0">
        <w:rPr>
          <w:rFonts w:asciiTheme="minorHAnsi" w:hAnsiTheme="minorHAnsi" w:cstheme="minorHAnsi"/>
          <w:color w:val="auto"/>
          <w:sz w:val="22"/>
          <w:szCs w:val="22"/>
        </w:rPr>
        <w:t>4</w:t>
      </w:r>
      <w:r w:rsidRPr="00BA03E0">
        <w:rPr>
          <w:rFonts w:asciiTheme="minorHAnsi" w:hAnsiTheme="minorHAnsi" w:cstheme="minorHAnsi"/>
          <w:color w:val="auto"/>
          <w:sz w:val="22"/>
          <w:szCs w:val="22"/>
        </w:rPr>
        <w:t>) Zamestnávateľ vysielajúci zamestnanca na pracovnú cestu písomne určí miesto jej nástupu, miesto výkonu práce, čas trvania, spôsob dopravy a miesto skončenia pracovnej cesty; môže určiť aj ďalšie podmienky pracovnej cesty. Zamestnávateľ je pritom povinný prihliadať na oprávnené záujmy zamestnanca.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266A3" w:rsidRPr="00BA03E0">
        <w:rPr>
          <w:rFonts w:asciiTheme="minorHAnsi" w:hAnsiTheme="minorHAnsi" w:cstheme="minorHAnsi"/>
          <w:color w:val="auto"/>
          <w:sz w:val="22"/>
          <w:szCs w:val="22"/>
        </w:rPr>
        <w:t>5</w:t>
      </w:r>
      <w:r w:rsidRPr="00BA03E0">
        <w:rPr>
          <w:rFonts w:asciiTheme="minorHAnsi" w:hAnsiTheme="minorHAnsi" w:cstheme="minorHAnsi"/>
          <w:color w:val="auto"/>
          <w:sz w:val="22"/>
          <w:szCs w:val="22"/>
        </w:rPr>
        <w:t xml:space="preserve">) 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w:t>
      </w:r>
      <w:r w:rsidR="00E266A3" w:rsidRPr="00BA03E0">
        <w:rPr>
          <w:rFonts w:asciiTheme="minorHAnsi" w:hAnsiTheme="minorHAnsi" w:cstheme="minorHAnsi"/>
          <w:color w:val="auto"/>
          <w:sz w:val="22"/>
          <w:szCs w:val="22"/>
        </w:rPr>
        <w:t xml:space="preserve">miesta </w:t>
      </w:r>
      <w:r w:rsidRPr="00BA03E0">
        <w:rPr>
          <w:rFonts w:asciiTheme="minorHAnsi" w:hAnsiTheme="minorHAnsi" w:cstheme="minorHAnsi"/>
          <w:color w:val="auto"/>
          <w:sz w:val="22"/>
          <w:szCs w:val="22"/>
        </w:rPr>
        <w:t>pobytu rodiny</w:t>
      </w:r>
      <w:r w:rsidR="00E266A3" w:rsidRPr="00BA03E0">
        <w:rPr>
          <w:rFonts w:asciiTheme="minorHAnsi" w:hAnsiTheme="minorHAnsi" w:cstheme="minorHAnsi"/>
          <w:color w:val="auto"/>
          <w:sz w:val="22"/>
          <w:szCs w:val="22"/>
        </w:rPr>
        <w:t xml:space="preserve"> na území SR</w:t>
      </w:r>
      <w:r w:rsidRPr="00BA03E0">
        <w:rPr>
          <w:rFonts w:asciiTheme="minorHAnsi" w:hAnsiTheme="minorHAnsi" w:cstheme="minorHAnsi"/>
          <w:color w:val="auto"/>
          <w:sz w:val="22"/>
          <w:szCs w:val="22"/>
        </w:rPr>
        <w:t xml:space="preserve">, ak </w:t>
      </w:r>
      <w:r w:rsidR="00E266A3" w:rsidRPr="00BA03E0">
        <w:rPr>
          <w:rFonts w:asciiTheme="minorHAnsi" w:hAnsiTheme="minorHAnsi" w:cstheme="minorHAnsi"/>
          <w:color w:val="auto"/>
          <w:sz w:val="22"/>
          <w:szCs w:val="22"/>
        </w:rPr>
        <w:t xml:space="preserve">podľa určených podmienok </w:t>
      </w:r>
      <w:r w:rsidRPr="00BA03E0">
        <w:rPr>
          <w:rFonts w:asciiTheme="minorHAnsi" w:hAnsiTheme="minorHAnsi" w:cstheme="minorHAnsi"/>
          <w:color w:val="auto"/>
          <w:sz w:val="22"/>
          <w:szCs w:val="22"/>
        </w:rPr>
        <w:t xml:space="preserve">pracovná cesta trvá viac ako sedem po </w:t>
      </w:r>
      <w:r w:rsidRPr="00BA03E0">
        <w:rPr>
          <w:rFonts w:asciiTheme="minorHAnsi" w:hAnsiTheme="minorHAnsi" w:cstheme="minorHAnsi"/>
          <w:color w:val="auto"/>
          <w:sz w:val="22"/>
          <w:szCs w:val="22"/>
        </w:rPr>
        <w:lastRenderedPageBreak/>
        <w:t>sebe nasledujúcich kalendárnych dní, a to každý týždeň, ak nie je v kolektívnej zmluve, prípade v pracovnej zmluve alebo v inej písomnej dohode so zamestnancom dohodnutá táto náhrada za dlhší čas, najdlhšie však za jeden mesiac.</w:t>
      </w:r>
    </w:p>
    <w:p w:rsidR="00601F1B"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E266A3" w:rsidRPr="00BA03E0">
        <w:rPr>
          <w:rFonts w:asciiTheme="minorHAnsi" w:hAnsiTheme="minorHAnsi" w:cstheme="minorHAnsi"/>
          <w:color w:val="auto"/>
          <w:sz w:val="22"/>
          <w:szCs w:val="22"/>
        </w:rPr>
        <w:t>6</w:t>
      </w:r>
      <w:r w:rsidRPr="00BA03E0">
        <w:rPr>
          <w:rFonts w:asciiTheme="minorHAnsi" w:hAnsiTheme="minorHAnsi" w:cstheme="minorHAnsi"/>
          <w:color w:val="auto"/>
          <w:sz w:val="22"/>
          <w:szCs w:val="22"/>
        </w:rPr>
        <w:t xml:space="preserve">) Zamestnanec je povinný do desiatich pracovných dní </w:t>
      </w:r>
      <w:r w:rsidR="00E266A3" w:rsidRPr="00BA03E0">
        <w:rPr>
          <w:rFonts w:asciiTheme="minorHAnsi" w:hAnsiTheme="minorHAnsi" w:cstheme="minorHAnsi"/>
          <w:color w:val="auto"/>
          <w:sz w:val="22"/>
          <w:szCs w:val="22"/>
        </w:rPr>
        <w:t>odo dňa</w:t>
      </w:r>
      <w:r w:rsidRPr="00BA03E0">
        <w:rPr>
          <w:rFonts w:asciiTheme="minorHAnsi" w:hAnsiTheme="minorHAnsi" w:cstheme="minorHAnsi"/>
          <w:color w:val="auto"/>
          <w:sz w:val="22"/>
          <w:szCs w:val="22"/>
        </w:rPr>
        <w:t xml:space="preserve"> skončenia pracovnej cesty </w:t>
      </w:r>
      <w:r w:rsidR="00E266A3" w:rsidRPr="00BA03E0">
        <w:rPr>
          <w:rFonts w:asciiTheme="minorHAnsi" w:hAnsiTheme="minorHAnsi" w:cstheme="minorHAnsi"/>
          <w:color w:val="auto"/>
          <w:sz w:val="22"/>
          <w:szCs w:val="22"/>
        </w:rPr>
        <w:t xml:space="preserve">alebo inej skutočnosti zakladajúcej nárok na náhrady podľa zákona č. 283/2002 Z. z. </w:t>
      </w:r>
      <w:r w:rsidRPr="00BA03E0">
        <w:rPr>
          <w:rFonts w:asciiTheme="minorHAnsi" w:hAnsiTheme="minorHAnsi" w:cstheme="minorHAnsi"/>
          <w:color w:val="auto"/>
          <w:sz w:val="22"/>
          <w:szCs w:val="22"/>
        </w:rPr>
        <w:t xml:space="preserve">predložiť zamestnávateľovi písomné doklady potrebné na vyúčtovanie </w:t>
      </w:r>
      <w:r w:rsidR="00E266A3" w:rsidRPr="00BA03E0">
        <w:rPr>
          <w:rFonts w:asciiTheme="minorHAnsi" w:hAnsiTheme="minorHAnsi" w:cstheme="minorHAnsi"/>
          <w:color w:val="auto"/>
          <w:sz w:val="22"/>
          <w:szCs w:val="22"/>
        </w:rPr>
        <w:t xml:space="preserve">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601F1B"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601F1B" w:rsidRPr="00BA03E0">
        <w:rPr>
          <w:rFonts w:asciiTheme="minorHAnsi" w:hAnsiTheme="minorHAnsi" w:cstheme="minorHAnsi"/>
          <w:color w:val="auto"/>
          <w:sz w:val="22"/>
          <w:szCs w:val="22"/>
        </w:rPr>
        <w:t>7</w:t>
      </w:r>
      <w:r w:rsidRPr="00BA03E0">
        <w:rPr>
          <w:rFonts w:asciiTheme="minorHAnsi" w:hAnsiTheme="minorHAnsi" w:cstheme="minorHAnsi"/>
          <w:color w:val="auto"/>
          <w:sz w:val="22"/>
          <w:szCs w:val="22"/>
        </w:rPr>
        <w:t xml:space="preserve">) Zamestnávateľ je povinný do desiatich pracovných dní odo dňa predloženia písomných dokladov vykonať vyúčtovanie pracovnej cesty zamestnanca </w:t>
      </w:r>
      <w:r w:rsidR="00601F1B" w:rsidRPr="00BA03E0">
        <w:rPr>
          <w:rFonts w:asciiTheme="minorHAnsi" w:hAnsiTheme="minorHAnsi" w:cstheme="minorHAnsi"/>
          <w:color w:val="auto"/>
          <w:sz w:val="22"/>
          <w:szCs w:val="22"/>
        </w:rPr>
        <w:t xml:space="preserve">alebo inej skutočnosti zakladajúcej nárok na náhrady podľa zákona č. 283/2002 Z. z. </w:t>
      </w:r>
      <w:r w:rsidRPr="00BA03E0">
        <w:rPr>
          <w:rFonts w:asciiTheme="minorHAnsi" w:hAnsiTheme="minorHAnsi" w:cstheme="minorHAnsi"/>
          <w:color w:val="auto"/>
          <w:sz w:val="22"/>
          <w:szCs w:val="22"/>
        </w:rPr>
        <w:t>a uspokojiť nároky</w:t>
      </w:r>
      <w:r w:rsidR="00601F1B" w:rsidRPr="00BA03E0">
        <w:rPr>
          <w:rFonts w:asciiTheme="minorHAnsi" w:hAnsiTheme="minorHAnsi" w:cstheme="minorHAnsi"/>
          <w:color w:val="auto"/>
          <w:sz w:val="22"/>
          <w:szCs w:val="22"/>
        </w:rPr>
        <w:t xml:space="preserve">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6264B2" w:rsidRPr="00BA03E0" w:rsidRDefault="00E5702C" w:rsidP="004D7FE8">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w:t>
      </w:r>
      <w:r w:rsidR="00601F1B" w:rsidRPr="00BA03E0">
        <w:rPr>
          <w:rFonts w:asciiTheme="minorHAnsi" w:hAnsiTheme="minorHAnsi" w:cstheme="minorHAnsi"/>
          <w:color w:val="auto"/>
          <w:sz w:val="22"/>
          <w:szCs w:val="22"/>
        </w:rPr>
        <w:t>8</w:t>
      </w:r>
      <w:r w:rsidRPr="00BA03E0">
        <w:rPr>
          <w:rFonts w:asciiTheme="minorHAnsi" w:hAnsiTheme="minorHAnsi" w:cstheme="minorHAnsi"/>
          <w:color w:val="auto"/>
          <w:sz w:val="22"/>
          <w:szCs w:val="22"/>
        </w:rPr>
        <w:t>) Čas, ktorý na pracovnej ceste spadá do pracovného času zamestnanca, strávený bez jeho zavinenia inak, ako plnením pracovných úloh, sa na účely zákona č. 283/2002 Z. z. považuje za výkon práce.</w:t>
      </w:r>
      <w:bookmarkStart w:id="38" w:name="_Toc121889358"/>
    </w:p>
    <w:p w:rsidR="00E5702C" w:rsidRPr="00BA03E0" w:rsidRDefault="004947C6" w:rsidP="00E10FDE">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Ôsma</w:t>
      </w:r>
      <w:r w:rsidR="00E5702C" w:rsidRPr="00BA03E0">
        <w:rPr>
          <w:rFonts w:asciiTheme="minorHAnsi" w:hAnsiTheme="minorHAnsi" w:cstheme="minorHAnsi"/>
          <w:color w:val="auto"/>
          <w:sz w:val="22"/>
          <w:szCs w:val="22"/>
        </w:rPr>
        <w:t xml:space="preserve"> časť</w:t>
      </w:r>
      <w:bookmarkEnd w:id="38"/>
    </w:p>
    <w:p w:rsidR="00E5702C" w:rsidRPr="00BA03E0" w:rsidRDefault="00E5702C" w:rsidP="00E10FDE">
      <w:pPr>
        <w:pStyle w:val="Nadpis2"/>
        <w:rPr>
          <w:rFonts w:asciiTheme="minorHAnsi" w:hAnsiTheme="minorHAnsi" w:cstheme="minorHAnsi"/>
          <w:b w:val="0"/>
          <w:bCs w:val="0"/>
          <w:iCs w:val="0"/>
          <w:color w:val="auto"/>
          <w:sz w:val="22"/>
          <w:szCs w:val="22"/>
        </w:rPr>
      </w:pPr>
      <w:r w:rsidRPr="00BA03E0">
        <w:rPr>
          <w:rFonts w:asciiTheme="minorHAnsi" w:hAnsiTheme="minorHAnsi" w:cstheme="minorHAnsi"/>
          <w:color w:val="auto"/>
          <w:sz w:val="22"/>
          <w:szCs w:val="22"/>
        </w:rPr>
        <w:t>Čl.</w:t>
      </w:r>
      <w:r w:rsidR="00E10FD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r w:rsidR="002F1BA3" w:rsidRPr="00BA03E0">
        <w:rPr>
          <w:rFonts w:asciiTheme="minorHAnsi" w:hAnsiTheme="minorHAnsi" w:cstheme="minorHAnsi"/>
          <w:color w:val="auto"/>
          <w:sz w:val="22"/>
          <w:szCs w:val="22"/>
        </w:rPr>
        <w:t>2</w:t>
      </w:r>
    </w:p>
    <w:p w:rsidR="00E5702C" w:rsidRPr="00BA03E0" w:rsidRDefault="00E5702C">
      <w:pPr>
        <w:pStyle w:val="Zarkazkladnhotextu2"/>
        <w:ind w:left="0" w:firstLine="0"/>
        <w:jc w:val="center"/>
        <w:rPr>
          <w:rFonts w:asciiTheme="minorHAnsi" w:hAnsiTheme="minorHAnsi" w:cstheme="minorHAnsi"/>
          <w:b/>
          <w:bCs/>
          <w:iCs/>
          <w:sz w:val="22"/>
          <w:szCs w:val="22"/>
        </w:rPr>
      </w:pPr>
      <w:r w:rsidRPr="00BA03E0">
        <w:rPr>
          <w:rFonts w:asciiTheme="minorHAnsi" w:hAnsiTheme="minorHAnsi" w:cstheme="minorHAnsi"/>
          <w:b/>
          <w:bCs/>
          <w:iCs/>
          <w:sz w:val="22"/>
          <w:szCs w:val="22"/>
        </w:rPr>
        <w:t>Ochrana práce</w:t>
      </w:r>
    </w:p>
    <w:p w:rsidR="00E5702C" w:rsidRPr="00BA03E0" w:rsidRDefault="00E5702C">
      <w:pPr>
        <w:pStyle w:val="Zarkazkladnhotextu2"/>
        <w:rPr>
          <w:rFonts w:asciiTheme="minorHAnsi" w:hAnsiTheme="minorHAnsi" w:cstheme="minorHAnsi"/>
          <w:sz w:val="22"/>
          <w:szCs w:val="22"/>
        </w:rPr>
      </w:pPr>
    </w:p>
    <w:p w:rsidR="00E5702C" w:rsidRPr="00BA03E0" w:rsidRDefault="00E5702C" w:rsidP="002E2063">
      <w:pPr>
        <w:pStyle w:val="Zarkazkladnhotextu2"/>
        <w:ind w:left="0" w:firstLine="0"/>
        <w:rPr>
          <w:rFonts w:asciiTheme="minorHAnsi" w:hAnsiTheme="minorHAnsi" w:cstheme="minorHAnsi"/>
          <w:sz w:val="22"/>
          <w:szCs w:val="22"/>
        </w:rPr>
      </w:pPr>
      <w:r w:rsidRPr="00BA03E0">
        <w:rPr>
          <w:rFonts w:asciiTheme="minorHAnsi" w:hAnsiTheme="minorHAnsi" w:cstheme="minorHAnsi"/>
          <w:sz w:val="22"/>
          <w:szCs w:val="22"/>
        </w:rPr>
        <w:t>(1) Zamestnávateľ v rozsahu svojej pôsobnosti  je povinný sústavne zaisťovať bezpečnosť a ochranu zdravia zamestnancov pri práci (ďalej len  BOZP) a na ten účel vykonávať potrebné opatrenia vrátane zabezpečovania prevencie, potrebných prostriedkov a vhodného systému na riadenie ochrany práce. V záujme toho je povinný najmä:</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a/ </w:t>
      </w:r>
      <w:r w:rsidRPr="00BA03E0">
        <w:rPr>
          <w:rFonts w:asciiTheme="minorHAnsi" w:hAnsiTheme="minorHAnsi" w:cstheme="minorHAnsi"/>
          <w:sz w:val="22"/>
          <w:szCs w:val="22"/>
        </w:rPr>
        <w:t>písomne vypracovať koncepciu politiky BOZP obsahujúcu zásadné zámery, ktoré sa majú dosiahnuť v oblasti BOZP a program realizácie tejto koncepcie, ktorý bude obsahovať najmä postup, prostriedky a spôsob jej vykonania,</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b/ </w:t>
      </w:r>
      <w:r w:rsidRPr="00BA03E0">
        <w:rPr>
          <w:rFonts w:asciiTheme="minorHAnsi" w:hAnsiTheme="minorHAnsi" w:cstheme="minorHAnsi"/>
          <w:sz w:val="22"/>
          <w:szCs w:val="22"/>
        </w:rPr>
        <w:t>zaraďovať zamestnancov na výkon práce so zreteľom na ich zdravotný stav, schopnosti a kvalifikačné predpoklady,</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c/ </w:t>
      </w:r>
      <w:r w:rsidRPr="00BA03E0">
        <w:rPr>
          <w:rFonts w:asciiTheme="minorHAnsi" w:hAnsiTheme="minorHAnsi" w:cstheme="minorHAnsi"/>
          <w:sz w:val="22"/>
          <w:szCs w:val="22"/>
        </w:rPr>
        <w:t>pravidelne, zrozumiteľne a preukázateľne oboznamovať každého zamestnanca s právnymi a ostatnými predpismi na zaistenie BOZP, so zásadami bezpečného správania na pracovisku a s bezpečnými pracovnými postupmi a overovať ich znalosť,</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d/ </w:t>
      </w:r>
      <w:r w:rsidRPr="00BA03E0">
        <w:rPr>
          <w:rFonts w:asciiTheme="minorHAnsi" w:hAnsiTheme="minorHAnsi" w:cstheme="minorHAnsi"/>
          <w:sz w:val="22"/>
          <w:szCs w:val="22"/>
        </w:rPr>
        <w:t xml:space="preserve">vypracovať zoznam poskytovaných osobných ochranných pracovných prostriedkov (OOPP) na základe posúdenia rizika a hodnotenia nebezpečenstiev vyplývajúcich </w:t>
      </w:r>
      <w:r w:rsidR="00775577" w:rsidRPr="00BA03E0">
        <w:rPr>
          <w:rFonts w:asciiTheme="minorHAnsi" w:hAnsiTheme="minorHAnsi" w:cstheme="minorHAnsi"/>
          <w:sz w:val="22"/>
          <w:szCs w:val="22"/>
        </w:rPr>
        <w:t>z</w:t>
      </w:r>
      <w:r w:rsidRPr="00BA03E0">
        <w:rPr>
          <w:rFonts w:asciiTheme="minorHAnsi" w:hAnsiTheme="minorHAnsi" w:cstheme="minorHAnsi"/>
          <w:sz w:val="22"/>
          <w:szCs w:val="22"/>
        </w:rPr>
        <w:t> pracovného procesu a pracovného prostredia,</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e/</w:t>
      </w:r>
      <w:r w:rsidRPr="00BA03E0">
        <w:rPr>
          <w:rFonts w:asciiTheme="minorHAnsi" w:hAnsiTheme="minorHAnsi" w:cstheme="minorHAnsi"/>
          <w:sz w:val="22"/>
          <w:szCs w:val="22"/>
        </w:rPr>
        <w:t xml:space="preserve"> poskytovať zamestnancom, u ktorých to vyžaduje ochran</w:t>
      </w:r>
      <w:r w:rsidR="00AF5287" w:rsidRPr="00BA03E0">
        <w:rPr>
          <w:rFonts w:asciiTheme="minorHAnsi" w:hAnsiTheme="minorHAnsi" w:cstheme="minorHAnsi"/>
          <w:sz w:val="22"/>
          <w:szCs w:val="22"/>
        </w:rPr>
        <w:t xml:space="preserve">a ich života alebo zdravia, </w:t>
      </w:r>
      <w:r w:rsidR="009813A5" w:rsidRPr="00BA03E0">
        <w:rPr>
          <w:rFonts w:asciiTheme="minorHAnsi" w:hAnsiTheme="minorHAnsi" w:cstheme="minorHAnsi"/>
          <w:sz w:val="22"/>
          <w:szCs w:val="22"/>
        </w:rPr>
        <w:t>bezp</w:t>
      </w:r>
      <w:r w:rsidRPr="00BA03E0">
        <w:rPr>
          <w:rFonts w:asciiTheme="minorHAnsi" w:hAnsiTheme="minorHAnsi" w:cstheme="minorHAnsi"/>
          <w:sz w:val="22"/>
          <w:szCs w:val="22"/>
        </w:rPr>
        <w:t>latne OOPP,</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f/ </w:t>
      </w:r>
      <w:r w:rsidRPr="00BA03E0">
        <w:rPr>
          <w:rFonts w:asciiTheme="minorHAnsi" w:hAnsiTheme="minorHAnsi" w:cstheme="minorHAnsi"/>
          <w:sz w:val="22"/>
          <w:szCs w:val="22"/>
        </w:rPr>
        <w:t>poskytovať zamestnancom pracovný odev a pracovnú obuv, ak pracujú v</w:t>
      </w:r>
      <w:r w:rsidR="009813A5" w:rsidRPr="00BA03E0">
        <w:rPr>
          <w:rFonts w:asciiTheme="minorHAnsi" w:hAnsiTheme="minorHAnsi" w:cstheme="minorHAnsi"/>
          <w:sz w:val="22"/>
          <w:szCs w:val="22"/>
        </w:rPr>
        <w:t> </w:t>
      </w:r>
      <w:r w:rsidRPr="00BA03E0">
        <w:rPr>
          <w:rFonts w:asciiTheme="minorHAnsi" w:hAnsiTheme="minorHAnsi" w:cstheme="minorHAnsi"/>
          <w:sz w:val="22"/>
          <w:szCs w:val="22"/>
        </w:rPr>
        <w:t>prostredí</w:t>
      </w:r>
      <w:r w:rsidR="009813A5" w:rsidRPr="00BA03E0">
        <w:rPr>
          <w:rFonts w:asciiTheme="minorHAnsi" w:hAnsiTheme="minorHAnsi" w:cstheme="minorHAnsi"/>
          <w:sz w:val="22"/>
          <w:szCs w:val="22"/>
        </w:rPr>
        <w:t>,</w:t>
      </w:r>
      <w:r w:rsidRPr="00BA03E0">
        <w:rPr>
          <w:rFonts w:asciiTheme="minorHAnsi" w:hAnsiTheme="minorHAnsi" w:cstheme="minorHAnsi"/>
          <w:sz w:val="22"/>
          <w:szCs w:val="22"/>
        </w:rPr>
        <w:t xml:space="preserve"> v ktorom odev alebo obuv podlieha mimoriadnemu opotrebovaniu alebo mimoriadnemu znečisteniu,</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g/ </w:t>
      </w:r>
      <w:r w:rsidRPr="00BA03E0">
        <w:rPr>
          <w:rFonts w:asciiTheme="minorHAnsi" w:hAnsiTheme="minorHAnsi" w:cstheme="minorHAnsi"/>
          <w:sz w:val="22"/>
          <w:szCs w:val="22"/>
        </w:rPr>
        <w:t>zabezpečovať zamestnancom pitný režim, ak to vyžaduje ochrana ich života alebo zdravia,</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sz w:val="22"/>
          <w:szCs w:val="22"/>
        </w:rPr>
        <w:t>h/ poskytovať zamestnancom umývacie, čistiace a dezinfekčné prostriedky na zabezpečenie telesnej hygieny,</w:t>
      </w:r>
    </w:p>
    <w:p w:rsidR="00E5702C" w:rsidRPr="00BA03E0" w:rsidRDefault="00E5702C">
      <w:pPr>
        <w:pStyle w:val="Zarkazkladnhotextu2"/>
        <w:ind w:left="0" w:firstLine="0"/>
        <w:rPr>
          <w:rFonts w:asciiTheme="minorHAnsi" w:hAnsiTheme="minorHAnsi" w:cstheme="minorHAnsi"/>
          <w:sz w:val="22"/>
          <w:szCs w:val="22"/>
          <w:vertAlign w:val="superscript"/>
        </w:rPr>
      </w:pPr>
      <w:r w:rsidRPr="00BA03E0">
        <w:rPr>
          <w:rFonts w:asciiTheme="minorHAnsi" w:hAnsiTheme="minorHAnsi" w:cstheme="minorHAnsi"/>
          <w:bCs/>
          <w:sz w:val="22"/>
          <w:szCs w:val="22"/>
        </w:rPr>
        <w:t xml:space="preserve">i/ </w:t>
      </w:r>
      <w:r w:rsidRPr="00BA03E0">
        <w:rPr>
          <w:rFonts w:asciiTheme="minorHAnsi" w:hAnsiTheme="minorHAnsi" w:cstheme="minorHAnsi"/>
          <w:sz w:val="22"/>
          <w:szCs w:val="22"/>
        </w:rPr>
        <w:t>vydať zákaz fajčenia na svojich pracoviskách a zabezpečovať dodržiavanie tohto zákazu,</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j/ </w:t>
      </w:r>
      <w:r w:rsidRPr="00BA03E0">
        <w:rPr>
          <w:rFonts w:asciiTheme="minorHAnsi" w:hAnsiTheme="minorHAnsi" w:cstheme="minorHAnsi"/>
          <w:sz w:val="22"/>
          <w:szCs w:val="22"/>
        </w:rPr>
        <w:t>kontrolovať či zamestnanci nie sú v pracovnom čase pod vplyvom alkoholu,</w:t>
      </w:r>
    </w:p>
    <w:p w:rsidR="00E5702C" w:rsidRPr="00BA03E0" w:rsidRDefault="00E5702C">
      <w:pPr>
        <w:pStyle w:val="Zarkazkladnhotextu2"/>
        <w:ind w:left="0" w:firstLine="0"/>
        <w:rPr>
          <w:rFonts w:asciiTheme="minorHAnsi" w:hAnsiTheme="minorHAnsi" w:cstheme="minorHAnsi"/>
          <w:sz w:val="22"/>
          <w:szCs w:val="22"/>
        </w:rPr>
      </w:pPr>
      <w:r w:rsidRPr="00BA03E0">
        <w:rPr>
          <w:rFonts w:asciiTheme="minorHAnsi" w:hAnsiTheme="minorHAnsi" w:cstheme="minorHAnsi"/>
          <w:bCs/>
          <w:sz w:val="22"/>
          <w:szCs w:val="22"/>
        </w:rPr>
        <w:t xml:space="preserve">k/  </w:t>
      </w:r>
      <w:r w:rsidRPr="00BA03E0">
        <w:rPr>
          <w:rFonts w:asciiTheme="minorHAnsi" w:hAnsiTheme="minorHAnsi" w:cstheme="minorHAnsi"/>
          <w:sz w:val="22"/>
          <w:szCs w:val="22"/>
        </w:rPr>
        <w:t>odstraňovať nedostatky zistené kontrolnou činnosťou,</w:t>
      </w:r>
    </w:p>
    <w:p w:rsidR="00E5702C" w:rsidRPr="00BA03E0" w:rsidRDefault="00E5702C" w:rsidP="005C0456">
      <w:pPr>
        <w:pStyle w:val="Zarkazkladnhotextu2"/>
        <w:spacing w:after="120"/>
        <w:ind w:left="0" w:firstLine="0"/>
        <w:rPr>
          <w:rFonts w:asciiTheme="minorHAnsi" w:hAnsiTheme="minorHAnsi" w:cstheme="minorHAnsi"/>
          <w:sz w:val="22"/>
          <w:szCs w:val="22"/>
        </w:rPr>
      </w:pPr>
      <w:r w:rsidRPr="00BA03E0">
        <w:rPr>
          <w:rFonts w:asciiTheme="minorHAnsi" w:hAnsiTheme="minorHAnsi" w:cstheme="minorHAnsi"/>
          <w:bCs/>
          <w:sz w:val="22"/>
          <w:szCs w:val="22"/>
        </w:rPr>
        <w:lastRenderedPageBreak/>
        <w:t xml:space="preserve">l/ </w:t>
      </w:r>
      <w:r w:rsidRPr="00BA03E0">
        <w:rPr>
          <w:rFonts w:asciiTheme="minorHAnsi" w:hAnsiTheme="minorHAnsi" w:cstheme="minorHAnsi"/>
          <w:sz w:val="22"/>
          <w:szCs w:val="22"/>
        </w:rPr>
        <w:t>znášať náklady spojené so zaisťovaním BOZP a nepresúvať ich na zamestnancov.</w:t>
      </w:r>
    </w:p>
    <w:p w:rsidR="00E5702C" w:rsidRPr="00BA03E0" w:rsidRDefault="00E5702C">
      <w:pPr>
        <w:pStyle w:val="odsek"/>
        <w:numPr>
          <w:ilvl w:val="0"/>
          <w:numId w:val="0"/>
        </w:numPr>
        <w:rPr>
          <w:rFonts w:asciiTheme="minorHAnsi" w:hAnsiTheme="minorHAnsi" w:cstheme="minorHAnsi"/>
          <w:color w:val="FF0000"/>
          <w:sz w:val="22"/>
          <w:szCs w:val="22"/>
        </w:rPr>
      </w:pPr>
      <w:r w:rsidRPr="00BA03E0">
        <w:rPr>
          <w:rFonts w:asciiTheme="minorHAnsi" w:hAnsiTheme="minorHAnsi" w:cstheme="minorHAnsi"/>
          <w:color w:val="auto"/>
          <w:sz w:val="22"/>
          <w:szCs w:val="22"/>
        </w:rPr>
        <w:t>(2) Ďalšie povinnosti zamestnávateľa v oblasti bezpečnosti a ochrany zdravia pri práci upravuje osobitný zákon.</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Zamestnanci majú právo na zaistenie bezpečnosti a ochrany zdravia pri práci, na informácie o nebezpečenstvách vyplývajúcich z pracovného procesu a pracovného prostredia a o opatreniach na ochranu pred ich účinkami.</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Právo odborového orgánu vykonávať kontrolu nad stavom bezpečnosti a ochrany zdravia pri práci u zamestnávateľa upravuje § 149 Zákonníka práce.</w:t>
      </w:r>
    </w:p>
    <w:p w:rsidR="009813A5" w:rsidRPr="00BA03E0" w:rsidRDefault="00E5702C" w:rsidP="007422B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Inšpekcia práce sa vykonáva podľa osobitného zákona</w:t>
      </w:r>
      <w:r w:rsidRPr="00BA03E0">
        <w:rPr>
          <w:rStyle w:val="Odkaznapoznmkupodiarou"/>
          <w:rFonts w:asciiTheme="minorHAnsi" w:hAnsiTheme="minorHAnsi" w:cstheme="minorHAnsi"/>
          <w:color w:val="auto"/>
          <w:sz w:val="22"/>
          <w:szCs w:val="22"/>
        </w:rPr>
        <w:footnoteReference w:id="7"/>
      </w:r>
      <w:r w:rsidR="00C55132" w:rsidRPr="00BA03E0">
        <w:rPr>
          <w:rFonts w:asciiTheme="minorHAnsi" w:hAnsiTheme="minorHAnsi" w:cstheme="minorHAnsi"/>
          <w:color w:val="auto"/>
          <w:sz w:val="22"/>
          <w:szCs w:val="22"/>
          <w:vertAlign w:val="superscript"/>
        </w:rPr>
        <w:t>)</w:t>
      </w:r>
      <w:bookmarkStart w:id="39" w:name="_Toc121889360"/>
    </w:p>
    <w:p w:rsidR="00E5702C" w:rsidRPr="00BA03E0" w:rsidRDefault="00E5702C" w:rsidP="00E10FDE">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De</w:t>
      </w:r>
      <w:r w:rsidR="004947C6" w:rsidRPr="00BA03E0">
        <w:rPr>
          <w:rFonts w:asciiTheme="minorHAnsi" w:hAnsiTheme="minorHAnsi" w:cstheme="minorHAnsi"/>
          <w:color w:val="auto"/>
          <w:sz w:val="22"/>
          <w:szCs w:val="22"/>
        </w:rPr>
        <w:t>viata</w:t>
      </w:r>
      <w:r w:rsidRPr="00BA03E0">
        <w:rPr>
          <w:rFonts w:asciiTheme="minorHAnsi" w:hAnsiTheme="minorHAnsi" w:cstheme="minorHAnsi"/>
          <w:color w:val="auto"/>
          <w:sz w:val="22"/>
          <w:szCs w:val="22"/>
        </w:rPr>
        <w:t xml:space="preserve"> časť</w:t>
      </w:r>
      <w:bookmarkEnd w:id="39"/>
    </w:p>
    <w:p w:rsidR="00E5702C" w:rsidRPr="00BA03E0" w:rsidRDefault="00E5702C" w:rsidP="00E10FDE">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E10FD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r w:rsidR="002F1BA3" w:rsidRPr="00BA03E0">
        <w:rPr>
          <w:rFonts w:asciiTheme="minorHAnsi" w:hAnsiTheme="minorHAnsi" w:cstheme="minorHAnsi"/>
          <w:color w:val="auto"/>
          <w:sz w:val="22"/>
          <w:szCs w:val="22"/>
        </w:rPr>
        <w:t>3</w:t>
      </w:r>
    </w:p>
    <w:p w:rsidR="00E5702C" w:rsidRPr="00BA03E0" w:rsidRDefault="00E5702C" w:rsidP="004947C6">
      <w:pPr>
        <w:pStyle w:val="lnok"/>
        <w:tabs>
          <w:tab w:val="clear" w:pos="5789"/>
        </w:tabs>
        <w:ind w:left="0" w:firstLine="0"/>
        <w:rPr>
          <w:rFonts w:asciiTheme="minorHAnsi" w:hAnsiTheme="minorHAnsi" w:cstheme="minorHAnsi"/>
          <w:color w:val="auto"/>
          <w:sz w:val="22"/>
          <w:szCs w:val="22"/>
        </w:rPr>
      </w:pPr>
      <w:bookmarkStart w:id="40" w:name="_Toc121889361"/>
      <w:r w:rsidRPr="00BA03E0">
        <w:rPr>
          <w:rFonts w:asciiTheme="minorHAnsi" w:hAnsiTheme="minorHAnsi" w:cstheme="minorHAnsi"/>
          <w:color w:val="auto"/>
          <w:sz w:val="22"/>
          <w:szCs w:val="22"/>
        </w:rPr>
        <w:t>Podniková sociálna politika</w:t>
      </w:r>
      <w:bookmarkEnd w:id="40"/>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Pracovné podmienky a životné podmienky zamestnancov upravuje § 151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Zamestnávateľ utvára na zlepšovanie kultúry práce a pracovného prostredia primerané pracovné podmienky a stará sa o vzhľad a úpravu pracovísk, sociálnych zariadení a zariadení na osobnú hygienu.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Zamestnávateľ je povinný zabezpečovať zamestnancom vo všetkých zmenách stravovanie zodpovedajúce zásadám správnej výživy priamo na pracoviskách alebo v ich blízkosti. Túto povinnosť nemá voči zamestnancom vyslaným na pracovnú cestu, </w:t>
      </w:r>
      <w:r w:rsidR="00786C21" w:rsidRPr="00BA03E0">
        <w:rPr>
          <w:rFonts w:asciiTheme="minorHAnsi" w:hAnsiTheme="minorHAnsi" w:cstheme="minorHAnsi"/>
          <w:color w:val="auto"/>
          <w:sz w:val="22"/>
          <w:szCs w:val="22"/>
        </w:rPr>
        <w:t xml:space="preserve">s výnimkou zamestnancov vyslaných na pracovnú cestu, </w:t>
      </w:r>
      <w:r w:rsidRPr="00BA03E0">
        <w:rPr>
          <w:rFonts w:asciiTheme="minorHAnsi" w:hAnsiTheme="minorHAnsi" w:cstheme="minorHAnsi"/>
          <w:color w:val="auto"/>
          <w:sz w:val="22"/>
          <w:szCs w:val="22"/>
        </w:rPr>
        <w:t>ktorí na svojom pravidelnom pracovisku odpracovali viac ako štyri hodiny. Povinnosť zamestnávateľa ustanovená v prvej vete sa nevzťahuje na zamestnancov pri výkone práce vo verejnom záujme v zahraničí.</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Zamestnávateľ zabezpe</w:t>
      </w:r>
      <w:r w:rsidR="00CE5ED2" w:rsidRPr="00BA03E0">
        <w:rPr>
          <w:rFonts w:asciiTheme="minorHAnsi" w:hAnsiTheme="minorHAnsi" w:cstheme="minorHAnsi"/>
          <w:color w:val="auto"/>
          <w:sz w:val="22"/>
          <w:szCs w:val="22"/>
        </w:rPr>
        <w:t>čuje stravovanie podľa odseku</w:t>
      </w:r>
      <w:r w:rsidRPr="00BA03E0">
        <w:rPr>
          <w:rFonts w:asciiTheme="minorHAnsi" w:hAnsiTheme="minorHAnsi" w:cstheme="minorHAnsi"/>
          <w:color w:val="auto"/>
          <w:sz w:val="22"/>
          <w:szCs w:val="22"/>
        </w:rPr>
        <w:t xml:space="preserve"> 3 najmä poskytovaním jedného teplého hlavného jedla vrátane vhodného nápoja zamestnancovi v priebehu pracovnej zmeny vo vlastnom stravovacom zariadení,</w:t>
      </w:r>
      <w:r w:rsidR="00073CA7" w:rsidRPr="00BA03E0">
        <w:rPr>
          <w:rFonts w:asciiTheme="minorHAnsi" w:hAnsiTheme="minorHAnsi" w:cstheme="minorHAnsi"/>
          <w:color w:val="auto"/>
          <w:sz w:val="22"/>
          <w:szCs w:val="22"/>
        </w:rPr>
        <w:t xml:space="preserve"> alebo v inom stravovacom zariadení,</w:t>
      </w:r>
      <w:r w:rsidRPr="00BA03E0">
        <w:rPr>
          <w:rFonts w:asciiTheme="minorHAnsi" w:hAnsiTheme="minorHAnsi" w:cstheme="minorHAnsi"/>
          <w:color w:val="auto"/>
          <w:sz w:val="22"/>
          <w:szCs w:val="22"/>
        </w:rPr>
        <w:t xml:space="preserve"> alebo zabezpečí stravovanie pre svojich zamestnancov prostredníctvom právnickej osoby alebo fyzickej osoby, ktorá má oprávnenie sprostredkovať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E5702C" w:rsidRPr="00BA03E0" w:rsidRDefault="00E5702C">
      <w:pPr>
        <w:pStyle w:val="odsek"/>
        <w:numPr>
          <w:ilvl w:val="0"/>
          <w:numId w:val="0"/>
        </w:numPr>
        <w:rPr>
          <w:rFonts w:asciiTheme="minorHAnsi" w:hAnsiTheme="minorHAnsi" w:cstheme="minorHAnsi"/>
          <w:color w:val="auto"/>
          <w:sz w:val="22"/>
          <w:szCs w:val="22"/>
          <w:vertAlign w:val="superscript"/>
        </w:rPr>
      </w:pPr>
      <w:r w:rsidRPr="00BA03E0">
        <w:rPr>
          <w:rFonts w:asciiTheme="minorHAnsi" w:hAnsiTheme="minorHAnsi" w:cstheme="minorHAnsi"/>
          <w:color w:val="auto"/>
          <w:sz w:val="22"/>
          <w:szCs w:val="22"/>
        </w:rPr>
        <w:t>(5) Zamestnávateľ prispieva na stravovanie podľa ods</w:t>
      </w:r>
      <w:r w:rsidR="00CE5ED2" w:rsidRPr="00BA03E0">
        <w:rPr>
          <w:rFonts w:asciiTheme="minorHAnsi" w:hAnsiTheme="minorHAnsi" w:cstheme="minorHAnsi"/>
          <w:color w:val="auto"/>
          <w:sz w:val="22"/>
          <w:szCs w:val="22"/>
        </w:rPr>
        <w:t>eku</w:t>
      </w:r>
      <w:r w:rsidRPr="00BA03E0">
        <w:rPr>
          <w:rFonts w:asciiTheme="minorHAnsi" w:hAnsiTheme="minorHAnsi" w:cstheme="minorHAnsi"/>
          <w:color w:val="auto"/>
          <w:sz w:val="22"/>
          <w:szCs w:val="22"/>
        </w:rPr>
        <w:t xml:space="preserve"> 4 v sume najmenej 55% ceny jedla, najviac však na každé jedlo do </w:t>
      </w:r>
      <w:r w:rsidR="00CE5ED2" w:rsidRPr="00BA03E0">
        <w:rPr>
          <w:rFonts w:asciiTheme="minorHAnsi" w:hAnsiTheme="minorHAnsi" w:cstheme="minorHAnsi"/>
          <w:color w:val="auto"/>
          <w:sz w:val="22"/>
          <w:szCs w:val="22"/>
        </w:rPr>
        <w:t>sumy</w:t>
      </w:r>
      <w:r w:rsidRPr="00BA03E0">
        <w:rPr>
          <w:rFonts w:asciiTheme="minorHAnsi" w:hAnsiTheme="minorHAnsi" w:cstheme="minorHAnsi"/>
          <w:color w:val="auto"/>
          <w:sz w:val="22"/>
          <w:szCs w:val="22"/>
        </w:rPr>
        <w:t xml:space="preserve"> 55% stravného poskytovaného pri pracovnej ceste v trvaní 5 až 12 hodín podľa osobitného predpisu</w:t>
      </w:r>
      <w:r w:rsidR="00775577" w:rsidRPr="00BA03E0">
        <w:rPr>
          <w:rFonts w:asciiTheme="minorHAnsi" w:hAnsiTheme="minorHAnsi" w:cstheme="minorHAnsi"/>
          <w:color w:val="auto"/>
          <w:sz w:val="22"/>
          <w:szCs w:val="22"/>
        </w:rPr>
        <w:t>.</w:t>
      </w:r>
      <w:r w:rsidRPr="00BA03E0">
        <w:rPr>
          <w:rStyle w:val="Odkaznapoznmkupodiarou"/>
          <w:rFonts w:asciiTheme="minorHAnsi" w:hAnsiTheme="minorHAnsi" w:cstheme="minorHAnsi"/>
          <w:color w:val="auto"/>
          <w:sz w:val="22"/>
          <w:szCs w:val="22"/>
        </w:rPr>
        <w:footnoteReference w:id="8"/>
      </w:r>
      <w:r w:rsidR="00C55132" w:rsidRPr="00BA03E0">
        <w:rPr>
          <w:rFonts w:asciiTheme="minorHAnsi" w:hAnsiTheme="minorHAnsi" w:cstheme="minorHAnsi"/>
          <w:color w:val="auto"/>
          <w:sz w:val="22"/>
          <w:szCs w:val="22"/>
          <w:vertAlign w:val="superscript"/>
        </w:rPr>
        <w:t>)</w:t>
      </w:r>
      <w:r w:rsidRPr="00BA03E0">
        <w:rPr>
          <w:rFonts w:asciiTheme="minorHAnsi" w:hAnsiTheme="minorHAnsi" w:cstheme="minorHAnsi"/>
          <w:color w:val="auto"/>
          <w:sz w:val="22"/>
          <w:szCs w:val="22"/>
        </w:rPr>
        <w:t xml:space="preserve"> Okrem toho zamestnávateľ poskytuje príspevok podľa osobitného predpisu.</w:t>
      </w:r>
      <w:r w:rsidRPr="00BA03E0">
        <w:rPr>
          <w:rStyle w:val="Odkaznapoznmkupodiarou"/>
          <w:rFonts w:asciiTheme="minorHAnsi" w:hAnsiTheme="minorHAnsi" w:cstheme="minorHAnsi"/>
          <w:color w:val="auto"/>
          <w:sz w:val="22"/>
          <w:szCs w:val="22"/>
        </w:rPr>
        <w:footnoteReference w:id="9"/>
      </w:r>
      <w:r w:rsidR="00775577" w:rsidRPr="00BA03E0">
        <w:rPr>
          <w:rFonts w:asciiTheme="minorHAnsi" w:hAnsiTheme="minorHAnsi" w:cstheme="minorHAnsi"/>
          <w:color w:val="auto"/>
          <w:sz w:val="22"/>
          <w:szCs w:val="22"/>
          <w:vertAlign w:val="superscript"/>
        </w:rPr>
        <w:t>)</w:t>
      </w:r>
    </w:p>
    <w:p w:rsidR="00E5702C" w:rsidRPr="00BA03E0" w:rsidRDefault="00E5702C">
      <w:pPr>
        <w:pStyle w:val="odsek"/>
        <w:numPr>
          <w:ilvl w:val="0"/>
          <w:numId w:val="0"/>
        </w:numPr>
        <w:rPr>
          <w:rFonts w:asciiTheme="minorHAnsi" w:hAnsiTheme="minorHAnsi" w:cstheme="minorHAnsi"/>
          <w:color w:val="auto"/>
          <w:sz w:val="22"/>
          <w:szCs w:val="22"/>
          <w:vertAlign w:val="superscript"/>
        </w:rPr>
      </w:pPr>
      <w:r w:rsidRPr="00BA03E0">
        <w:rPr>
          <w:rFonts w:asciiTheme="minorHAnsi" w:hAnsiTheme="minorHAnsi" w:cstheme="minorHAnsi"/>
          <w:color w:val="auto"/>
          <w:sz w:val="22"/>
          <w:szCs w:val="22"/>
        </w:rPr>
        <w:t xml:space="preserve">(6) Pri zabezpečovaní stravovania prostredníctvom právnickej osoby alebo fyzickej osoby, ktorá má oprávnenie </w:t>
      </w:r>
      <w:r w:rsidR="00CE5ED2" w:rsidRPr="00BA03E0">
        <w:rPr>
          <w:rFonts w:asciiTheme="minorHAnsi" w:hAnsiTheme="minorHAnsi" w:cstheme="minorHAnsi"/>
          <w:color w:val="auto"/>
          <w:sz w:val="22"/>
          <w:szCs w:val="22"/>
        </w:rPr>
        <w:t>sprostredkovať</w:t>
      </w:r>
      <w:r w:rsidRPr="00BA03E0">
        <w:rPr>
          <w:rFonts w:asciiTheme="minorHAnsi" w:hAnsiTheme="minorHAnsi" w:cstheme="minorHAnsi"/>
          <w:color w:val="auto"/>
          <w:sz w:val="22"/>
          <w:szCs w:val="22"/>
        </w:rPr>
        <w:t xml:space="preserve"> stravovacie služby, sa cenou jedla rozumie hodnota stravovacej </w:t>
      </w:r>
      <w:r w:rsidRPr="00BA03E0">
        <w:rPr>
          <w:rFonts w:asciiTheme="minorHAnsi" w:hAnsiTheme="minorHAnsi" w:cstheme="minorHAnsi"/>
          <w:color w:val="auto"/>
          <w:sz w:val="22"/>
          <w:szCs w:val="22"/>
        </w:rPr>
        <w:lastRenderedPageBreak/>
        <w:t>poukážky. Hodnota stravovacej poukážky musí predstavovať najmenej 75% stravného poskytovaného pri pracovnej ceste v trvaní 5 až 12 hodín podľa osobitného predpisu</w:t>
      </w:r>
      <w:r w:rsidR="00775577" w:rsidRPr="00BA03E0">
        <w:rPr>
          <w:rFonts w:asciiTheme="minorHAnsi" w:hAnsiTheme="minorHAnsi" w:cstheme="minorHAnsi"/>
          <w:color w:val="auto"/>
          <w:sz w:val="22"/>
          <w:szCs w:val="22"/>
        </w:rPr>
        <w:t>.</w:t>
      </w:r>
      <w:r w:rsidR="00CE5ED2" w:rsidRPr="00BA03E0">
        <w:rPr>
          <w:rFonts w:asciiTheme="minorHAnsi" w:hAnsiTheme="minorHAnsi" w:cstheme="minorHAnsi"/>
          <w:color w:val="auto"/>
          <w:sz w:val="22"/>
          <w:szCs w:val="22"/>
          <w:vertAlign w:val="superscript"/>
        </w:rPr>
        <w:t>9)</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Zamestnávateľ poskytne zamestnancovi finančný príspevok v sume uvedenej v ods</w:t>
      </w:r>
      <w:r w:rsidR="00CE5ED2" w:rsidRPr="00BA03E0">
        <w:rPr>
          <w:rFonts w:asciiTheme="minorHAnsi" w:hAnsiTheme="minorHAnsi" w:cstheme="minorHAnsi"/>
          <w:color w:val="auto"/>
          <w:sz w:val="22"/>
          <w:szCs w:val="22"/>
        </w:rPr>
        <w:t>eku</w:t>
      </w:r>
      <w:r w:rsidRPr="00BA03E0">
        <w:rPr>
          <w:rFonts w:asciiTheme="minorHAnsi" w:hAnsiTheme="minorHAnsi" w:cstheme="minorHAnsi"/>
          <w:color w:val="auto"/>
          <w:sz w:val="22"/>
          <w:szCs w:val="22"/>
        </w:rPr>
        <w:t xml:space="preserve"> 5, len ak povinnosť zamestnávateľa zabezpečiť zamestnancom stravovanie vylučujú podmienky výkonu práce na pracovisku alebo ak zamestnávateľ nemôže zabezpečiť stravovanie podľa ods</w:t>
      </w:r>
      <w:r w:rsidR="00CE5ED2" w:rsidRPr="00BA03E0">
        <w:rPr>
          <w:rFonts w:asciiTheme="minorHAnsi" w:hAnsiTheme="minorHAnsi" w:cstheme="minorHAnsi"/>
          <w:color w:val="auto"/>
          <w:sz w:val="22"/>
          <w:szCs w:val="22"/>
        </w:rPr>
        <w:t>eku</w:t>
      </w:r>
      <w:r w:rsidRPr="00BA03E0">
        <w:rPr>
          <w:rFonts w:asciiTheme="minorHAnsi" w:hAnsiTheme="minorHAnsi" w:cstheme="minorHAnsi"/>
          <w:color w:val="auto"/>
          <w:sz w:val="22"/>
          <w:szCs w:val="22"/>
        </w:rPr>
        <w:t xml:space="preserve"> 4 alebo ak zamestnanec na základe lekárskeho potvrdenia od špecializovaného lekára zo zdravotných dôvodov nemôže využiť žiadny zo spôsobov stravovania zamestnancov zabezpečených zamestnávateľom (§ 152 ods.  5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(8) Zamestnávateľ môže </w:t>
      </w:r>
      <w:r w:rsidR="0074359B" w:rsidRPr="00BA03E0">
        <w:rPr>
          <w:rFonts w:asciiTheme="minorHAnsi" w:hAnsiTheme="minorHAnsi" w:cstheme="minorHAnsi"/>
          <w:color w:val="auto"/>
          <w:sz w:val="22"/>
          <w:szCs w:val="22"/>
        </w:rPr>
        <w:t xml:space="preserve">po prerokovaní </w:t>
      </w:r>
      <w:r w:rsidRPr="00BA03E0">
        <w:rPr>
          <w:rFonts w:asciiTheme="minorHAnsi" w:hAnsiTheme="minorHAnsi" w:cstheme="minorHAnsi"/>
          <w:color w:val="auto"/>
          <w:sz w:val="22"/>
          <w:szCs w:val="22"/>
        </w:rPr>
        <w:t>s</w:t>
      </w:r>
      <w:r w:rsidR="0074359B" w:rsidRPr="00BA03E0">
        <w:rPr>
          <w:rFonts w:asciiTheme="minorHAnsi" w:hAnsiTheme="minorHAnsi" w:cstheme="minorHAnsi"/>
          <w:color w:val="auto"/>
          <w:sz w:val="22"/>
          <w:szCs w:val="22"/>
        </w:rPr>
        <w:t>o</w:t>
      </w:r>
      <w:r w:rsidRPr="00BA03E0">
        <w:rPr>
          <w:rFonts w:asciiTheme="minorHAnsi" w:hAnsiTheme="minorHAnsi" w:cstheme="minorHAnsi"/>
          <w:color w:val="auto"/>
          <w:sz w:val="22"/>
          <w:szCs w:val="22"/>
        </w:rPr>
        <w:t xml:space="preserve"> zástupc</w:t>
      </w:r>
      <w:r w:rsidR="0074359B" w:rsidRPr="00BA03E0">
        <w:rPr>
          <w:rFonts w:asciiTheme="minorHAnsi" w:hAnsiTheme="minorHAnsi" w:cstheme="minorHAnsi"/>
          <w:color w:val="auto"/>
          <w:sz w:val="22"/>
          <w:szCs w:val="22"/>
        </w:rPr>
        <w:t>ami</w:t>
      </w:r>
      <w:r w:rsidRPr="00BA03E0">
        <w:rPr>
          <w:rFonts w:asciiTheme="minorHAnsi" w:hAnsiTheme="minorHAnsi" w:cstheme="minorHAnsi"/>
          <w:color w:val="auto"/>
          <w:sz w:val="22"/>
          <w:szCs w:val="22"/>
        </w:rPr>
        <w:t xml:space="preserve"> zamestnancov</w:t>
      </w:r>
    </w:p>
    <w:p w:rsidR="00E5702C" w:rsidRPr="00BA03E0" w:rsidRDefault="00E5702C" w:rsidP="00C51AFC">
      <w:pPr>
        <w:pStyle w:val="odsek"/>
        <w:numPr>
          <w:ilvl w:val="2"/>
          <w:numId w:val="7"/>
        </w:numPr>
        <w:rPr>
          <w:rFonts w:asciiTheme="minorHAnsi" w:hAnsiTheme="minorHAnsi" w:cstheme="minorHAnsi"/>
          <w:color w:val="auto"/>
          <w:sz w:val="22"/>
          <w:szCs w:val="22"/>
        </w:rPr>
      </w:pPr>
      <w:r w:rsidRPr="00BA03E0">
        <w:rPr>
          <w:rFonts w:asciiTheme="minorHAnsi" w:hAnsiTheme="minorHAnsi" w:cstheme="minorHAnsi"/>
          <w:color w:val="auto"/>
          <w:sz w:val="22"/>
          <w:szCs w:val="22"/>
        </w:rPr>
        <w:t>upraviť podmienky, za ktorých bude zamestnancom poskytovať stravovanie počas dovolenky, prekážok v práci, alebo inej ospravedlnenej neprítomnosti zamestnanca v práci,</w:t>
      </w:r>
    </w:p>
    <w:p w:rsidR="00E5702C" w:rsidRPr="00BA03E0" w:rsidRDefault="00E5702C" w:rsidP="00C51AFC">
      <w:pPr>
        <w:pStyle w:val="odsek"/>
        <w:numPr>
          <w:ilvl w:val="2"/>
          <w:numId w:val="7"/>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umožniť stravovať sa zamestnancom, ktorí pracujú mimo rámca rozvrhu pracovných zmien za </w:t>
      </w:r>
      <w:r w:rsidR="0074359B" w:rsidRPr="00BA03E0">
        <w:rPr>
          <w:rFonts w:asciiTheme="minorHAnsi" w:hAnsiTheme="minorHAnsi" w:cstheme="minorHAnsi"/>
          <w:color w:val="auto"/>
          <w:sz w:val="22"/>
          <w:szCs w:val="22"/>
        </w:rPr>
        <w:t xml:space="preserve">rovnakých </w:t>
      </w:r>
      <w:r w:rsidRPr="00BA03E0">
        <w:rPr>
          <w:rFonts w:asciiTheme="minorHAnsi" w:hAnsiTheme="minorHAnsi" w:cstheme="minorHAnsi"/>
          <w:color w:val="auto"/>
          <w:sz w:val="22"/>
          <w:szCs w:val="22"/>
        </w:rPr>
        <w:t>podmienok ako ostatným zamestnancom,</w:t>
      </w:r>
    </w:p>
    <w:p w:rsidR="00E5702C" w:rsidRPr="00BA03E0" w:rsidRDefault="00E5702C" w:rsidP="00C51AFC">
      <w:pPr>
        <w:pStyle w:val="odsek"/>
        <w:numPr>
          <w:ilvl w:val="2"/>
          <w:numId w:val="7"/>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rozšíriť okruh fyzických osôb, ktorým zabezpečí stravovanie a ktorým bude prispievať na stravovanie </w:t>
      </w:r>
      <w:r w:rsidR="0074359B" w:rsidRPr="00BA03E0">
        <w:rPr>
          <w:rFonts w:asciiTheme="minorHAnsi" w:hAnsiTheme="minorHAnsi" w:cstheme="minorHAnsi"/>
          <w:color w:val="auto"/>
          <w:sz w:val="22"/>
          <w:szCs w:val="22"/>
        </w:rPr>
        <w:t>podľa odseku 5.</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(9) Zamestnávateľ sa stará o prehlbovanie kvalifikácie zamestnancov alebo o jej zvyšovanie. Zamestnávateľ prerokuje so zástupcami zamestnancov opatrenia zamerané na starostlivosť o kvalifikáciu zamestnancov, jej prehlbovanie a zvyšovanie.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(10) 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Túto povinnosť má aj voči všetkým ostatným osobám, ak sú pre neho činné na jeho pracoviskách.</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(11)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(12) Ak sa zamestnanec vráti do práce po skončení výkonu verejnej funkcie alebo činnosti pre odborovú organizáciu, po školení alebo po skončení mimoriadnej služby a</w:t>
      </w:r>
      <w:r w:rsidR="008C6AD4" w:rsidRPr="00BA03E0">
        <w:rPr>
          <w:rFonts w:asciiTheme="minorHAnsi" w:hAnsiTheme="minorHAnsi" w:cstheme="minorHAnsi"/>
          <w:color w:val="auto"/>
          <w:sz w:val="22"/>
          <w:szCs w:val="22"/>
        </w:rPr>
        <w:t xml:space="preserve">lebo alternatívnej </w:t>
      </w:r>
      <w:r w:rsidRPr="00BA03E0">
        <w:rPr>
          <w:rFonts w:asciiTheme="minorHAnsi" w:hAnsiTheme="minorHAnsi" w:cstheme="minorHAnsi"/>
          <w:color w:val="auto"/>
          <w:sz w:val="22"/>
          <w:szCs w:val="22"/>
        </w:rPr>
        <w:t xml:space="preserve"> služby alebo zamestnankyňa (zamestnanec) po skončení materskej dovolenky alebo rodičovskej dovolenky (§ 166 ods. 1 Zákonníka práce) alebo ak sa zamestnanec vráti do práce po skončení dočasnej pracovnej neschopnosti alebo karantény (karanténneho opatrenia), je zamestnávateľ povinný zaradiť ich na ich pôvodnú prácu a pracovisko. Ak to nie je možné preto, že táto práca sa nevykonáva alebo pracovisko je zrušené, musí ich zamestnávateľ zaradiť na inú prácu zodpovedajúcu pracovnej zmluve.</w:t>
      </w:r>
    </w:p>
    <w:p w:rsidR="00E5702C" w:rsidRPr="00BA03E0" w:rsidRDefault="004947C6" w:rsidP="00663856">
      <w:pPr>
        <w:pStyle w:val="Nadpis2"/>
        <w:rPr>
          <w:rFonts w:asciiTheme="minorHAnsi" w:hAnsiTheme="minorHAnsi" w:cstheme="minorHAnsi"/>
          <w:color w:val="auto"/>
          <w:sz w:val="22"/>
          <w:szCs w:val="22"/>
        </w:rPr>
      </w:pPr>
      <w:bookmarkStart w:id="41" w:name="_Toc121889362"/>
      <w:r w:rsidRPr="00BA03E0">
        <w:rPr>
          <w:rFonts w:asciiTheme="minorHAnsi" w:hAnsiTheme="minorHAnsi" w:cstheme="minorHAnsi"/>
          <w:color w:val="auto"/>
          <w:sz w:val="22"/>
          <w:szCs w:val="22"/>
        </w:rPr>
        <w:t>D</w:t>
      </w:r>
      <w:r w:rsidR="00E5702C" w:rsidRPr="00BA03E0">
        <w:rPr>
          <w:rFonts w:asciiTheme="minorHAnsi" w:hAnsiTheme="minorHAnsi" w:cstheme="minorHAnsi"/>
          <w:color w:val="auto"/>
          <w:sz w:val="22"/>
          <w:szCs w:val="22"/>
        </w:rPr>
        <w:t>e</w:t>
      </w:r>
      <w:r w:rsidRPr="00BA03E0">
        <w:rPr>
          <w:rFonts w:asciiTheme="minorHAnsi" w:hAnsiTheme="minorHAnsi" w:cstheme="minorHAnsi"/>
          <w:color w:val="auto"/>
          <w:sz w:val="22"/>
          <w:szCs w:val="22"/>
        </w:rPr>
        <w:t>siata</w:t>
      </w:r>
      <w:r w:rsidR="00E5702C" w:rsidRPr="00BA03E0">
        <w:rPr>
          <w:rFonts w:asciiTheme="minorHAnsi" w:hAnsiTheme="minorHAnsi" w:cstheme="minorHAnsi"/>
          <w:color w:val="auto"/>
          <w:sz w:val="22"/>
          <w:szCs w:val="22"/>
        </w:rPr>
        <w:t xml:space="preserve"> časť</w:t>
      </w:r>
      <w:bookmarkEnd w:id="41"/>
    </w:p>
    <w:p w:rsidR="00663856" w:rsidRPr="00BA03E0" w:rsidRDefault="00E5702C" w:rsidP="0066385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66385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bookmarkStart w:id="42" w:name="_Toc121889363"/>
      <w:r w:rsidR="002F1BA3" w:rsidRPr="00BA03E0">
        <w:rPr>
          <w:rFonts w:asciiTheme="minorHAnsi" w:hAnsiTheme="minorHAnsi" w:cstheme="minorHAnsi"/>
          <w:color w:val="auto"/>
          <w:sz w:val="22"/>
          <w:szCs w:val="22"/>
        </w:rPr>
        <w:t>4</w:t>
      </w:r>
    </w:p>
    <w:p w:rsidR="00E5702C" w:rsidRPr="00BA03E0" w:rsidRDefault="00E5702C" w:rsidP="0066385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Pracovné podmienky žien a mužov starajúcich sa o deti</w:t>
      </w:r>
      <w:bookmarkEnd w:id="42"/>
    </w:p>
    <w:p w:rsidR="009813A5" w:rsidRPr="00BA03E0" w:rsidRDefault="00E5702C" w:rsidP="00E3234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43" w:name="_Toc121889364"/>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r>
    </w:p>
    <w:p w:rsidR="006264B2" w:rsidRPr="00BA03E0" w:rsidRDefault="006264B2" w:rsidP="009813A5">
      <w:pPr>
        <w:pStyle w:val="lnok"/>
        <w:tabs>
          <w:tab w:val="clear" w:pos="5789"/>
        </w:tabs>
        <w:ind w:left="0" w:firstLine="0"/>
        <w:rPr>
          <w:rFonts w:asciiTheme="minorHAnsi" w:hAnsiTheme="minorHAnsi" w:cstheme="minorHAnsi"/>
          <w:color w:val="auto"/>
          <w:sz w:val="22"/>
          <w:szCs w:val="22"/>
        </w:rPr>
      </w:pPr>
    </w:p>
    <w:p w:rsidR="00E5702C" w:rsidRPr="00BA03E0" w:rsidRDefault="00E5702C" w:rsidP="009813A5">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Čl.</w:t>
      </w:r>
      <w:r w:rsidR="0066385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r w:rsidR="002F1BA3" w:rsidRPr="00BA03E0">
        <w:rPr>
          <w:rFonts w:asciiTheme="minorHAnsi" w:hAnsiTheme="minorHAnsi" w:cstheme="minorHAnsi"/>
          <w:color w:val="auto"/>
          <w:sz w:val="22"/>
          <w:szCs w:val="22"/>
        </w:rPr>
        <w:t>5</w:t>
      </w:r>
    </w:p>
    <w:p w:rsidR="00E5702C" w:rsidRPr="00BA03E0" w:rsidRDefault="00E5702C">
      <w:pPr>
        <w:pStyle w:val="lnok"/>
        <w:tabs>
          <w:tab w:val="clear" w:pos="5789"/>
        </w:tabs>
        <w:ind w:left="708" w:firstLine="708"/>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Pracovné podmienky mladistvých zamestnancov</w:t>
      </w:r>
      <w:bookmarkEnd w:id="43"/>
    </w:p>
    <w:p w:rsidR="00E5702C" w:rsidRPr="00BA03E0" w:rsidRDefault="004111DA" w:rsidP="004111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7D4290"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Zamestnávateľ je povinný utvárať priaznivé podmienky na všestranný rozvoj telesných a duševných schopností mladistvých zamestnancov aj osobitnou úpravou ich pracovných podmienok.</w:t>
      </w:r>
    </w:p>
    <w:p w:rsidR="00E5702C" w:rsidRPr="00BA03E0" w:rsidRDefault="004111DA" w:rsidP="004111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073CA7" w:rsidRPr="00BA03E0">
        <w:rPr>
          <w:rFonts w:asciiTheme="minorHAnsi" w:hAnsiTheme="minorHAnsi" w:cstheme="minorHAnsi"/>
          <w:color w:val="auto"/>
          <w:sz w:val="22"/>
          <w:szCs w:val="22"/>
        </w:rPr>
        <w:t>)</w:t>
      </w:r>
      <w:r w:rsidR="007D4290"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E5702C" w:rsidRPr="00BA03E0" w:rsidRDefault="004111DA" w:rsidP="004111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(3) </w:t>
      </w:r>
      <w:r w:rsidR="00E5702C" w:rsidRPr="00BA03E0">
        <w:rPr>
          <w:rFonts w:asciiTheme="minorHAnsi" w:hAnsiTheme="minorHAnsi" w:cstheme="minorHAnsi"/>
          <w:color w:val="auto"/>
          <w:sz w:val="22"/>
          <w:szCs w:val="22"/>
        </w:rPr>
        <w:t xml:space="preserve">Mladistvý zamestnanec je povinný podrobiť sa určeným lekárskym vyšetreniam. </w:t>
      </w:r>
    </w:p>
    <w:p w:rsidR="00E5702C" w:rsidRPr="00BA03E0" w:rsidRDefault="004111DA" w:rsidP="004111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w:t>
      </w:r>
      <w:r w:rsidR="007D4290"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Na uzatváranie pracovného pomeru a skončenie pracovného pomeru mladistvých zamestnancov sa okrem ustanovení Zákonníka práce, ktoré sa vzťahujú na všetkých zamestnancov,  vzťahujú aj ustanovenia § 172 a</w:t>
      </w:r>
      <w:r w:rsidRPr="00BA03E0">
        <w:rPr>
          <w:rFonts w:asciiTheme="minorHAnsi" w:hAnsiTheme="minorHAnsi" w:cstheme="minorHAnsi"/>
          <w:color w:val="auto"/>
          <w:sz w:val="22"/>
          <w:szCs w:val="22"/>
        </w:rPr>
        <w:t>ž</w:t>
      </w:r>
      <w:r w:rsidR="00E5702C" w:rsidRPr="00BA03E0">
        <w:rPr>
          <w:rFonts w:asciiTheme="minorHAnsi" w:hAnsiTheme="minorHAnsi" w:cstheme="minorHAnsi"/>
          <w:color w:val="auto"/>
          <w:sz w:val="22"/>
          <w:szCs w:val="22"/>
        </w:rPr>
        <w:t xml:space="preserve"> 17</w:t>
      </w:r>
      <w:r w:rsidRPr="00BA03E0">
        <w:rPr>
          <w:rFonts w:asciiTheme="minorHAnsi" w:hAnsiTheme="minorHAnsi" w:cstheme="minorHAnsi"/>
          <w:color w:val="auto"/>
          <w:sz w:val="22"/>
          <w:szCs w:val="22"/>
        </w:rPr>
        <w:t>5</w:t>
      </w:r>
      <w:r w:rsidR="00E5702C" w:rsidRPr="00BA03E0">
        <w:rPr>
          <w:rFonts w:asciiTheme="minorHAnsi" w:hAnsiTheme="minorHAnsi" w:cstheme="minorHAnsi"/>
          <w:color w:val="auto"/>
          <w:sz w:val="22"/>
          <w:szCs w:val="22"/>
        </w:rPr>
        <w:t xml:space="preserve"> Zákonníka práce.</w:t>
      </w:r>
    </w:p>
    <w:p w:rsidR="00E5702C" w:rsidRPr="00BA03E0" w:rsidRDefault="004111DA" w:rsidP="004111D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w:t>
      </w:r>
      <w:r w:rsidR="007D4290"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Zamestnávateľ je povinný viesť evidenciu mladistvých zamestnancov, ktorých zamestnáva v pracovnom pomere. Evidencia obsahuje aj dátum narodenia mladistvých zamestnancov.</w:t>
      </w:r>
    </w:p>
    <w:p w:rsidR="007D4290" w:rsidRPr="00BA03E0" w:rsidRDefault="007D4290" w:rsidP="007D4290">
      <w:pPr>
        <w:pStyle w:val="odsek"/>
        <w:numPr>
          <w:ilvl w:val="0"/>
          <w:numId w:val="0"/>
        </w:numPr>
        <w:rPr>
          <w:rFonts w:asciiTheme="minorHAnsi" w:hAnsiTheme="minorHAnsi" w:cstheme="minorHAnsi"/>
          <w:color w:val="auto"/>
          <w:sz w:val="22"/>
          <w:szCs w:val="22"/>
        </w:rPr>
      </w:pPr>
      <w:bookmarkStart w:id="44" w:name="_Toc121889365"/>
    </w:p>
    <w:p w:rsidR="00ED7CC1" w:rsidRPr="00BA03E0" w:rsidRDefault="004947C6" w:rsidP="007D4290">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Jedenásta</w:t>
      </w:r>
      <w:r w:rsidR="00ED7CC1" w:rsidRPr="00BA03E0">
        <w:rPr>
          <w:rFonts w:asciiTheme="minorHAnsi" w:hAnsiTheme="minorHAnsi" w:cstheme="minorHAnsi"/>
          <w:b/>
          <w:color w:val="auto"/>
          <w:sz w:val="22"/>
          <w:szCs w:val="22"/>
        </w:rPr>
        <w:t xml:space="preserve"> časť</w:t>
      </w:r>
    </w:p>
    <w:p w:rsidR="00ED7CC1" w:rsidRPr="00BA03E0" w:rsidRDefault="00ED7CC1" w:rsidP="007D4290">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 xml:space="preserve">Čl. </w:t>
      </w:r>
      <w:r w:rsidR="00663856" w:rsidRPr="00BA03E0">
        <w:rPr>
          <w:rFonts w:asciiTheme="minorHAnsi" w:hAnsiTheme="minorHAnsi" w:cstheme="minorHAnsi"/>
          <w:b/>
          <w:color w:val="auto"/>
          <w:sz w:val="22"/>
          <w:szCs w:val="22"/>
        </w:rPr>
        <w:t>2</w:t>
      </w:r>
      <w:r w:rsidR="002F1BA3" w:rsidRPr="00BA03E0">
        <w:rPr>
          <w:rFonts w:asciiTheme="minorHAnsi" w:hAnsiTheme="minorHAnsi" w:cstheme="minorHAnsi"/>
          <w:b/>
          <w:color w:val="auto"/>
          <w:sz w:val="22"/>
          <w:szCs w:val="22"/>
        </w:rPr>
        <w:t>6</w:t>
      </w:r>
    </w:p>
    <w:p w:rsidR="00ED7CC1" w:rsidRPr="00BA03E0" w:rsidRDefault="00ED7CC1" w:rsidP="00ED7CC1">
      <w:pPr>
        <w:pStyle w:val="odsek"/>
        <w:numPr>
          <w:ilvl w:val="0"/>
          <w:numId w:val="0"/>
        </w:numPr>
        <w:ind w:left="391"/>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Hodnotenie pedagogických zamestnancov a odborných zamestnancov</w:t>
      </w:r>
    </w:p>
    <w:p w:rsidR="00ED7CC1" w:rsidRPr="00BA03E0" w:rsidRDefault="00ED7CC1" w:rsidP="00ED7CC1">
      <w:pPr>
        <w:pStyle w:val="odsek"/>
        <w:numPr>
          <w:ilvl w:val="0"/>
          <w:numId w:val="0"/>
        </w:numPr>
        <w:ind w:left="391"/>
        <w:jc w:val="center"/>
        <w:rPr>
          <w:rFonts w:asciiTheme="minorHAnsi" w:hAnsiTheme="minorHAnsi" w:cstheme="minorHAnsi"/>
          <w:b/>
          <w:color w:val="auto"/>
          <w:sz w:val="22"/>
          <w:szCs w:val="22"/>
        </w:rPr>
      </w:pPr>
    </w:p>
    <w:p w:rsidR="00ED7CC1" w:rsidRPr="00BA03E0" w:rsidRDefault="00ED7CC1"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Zamestnávateľ vykonáva hodnotenie PZ a OZ jedenkrát ročne, najneskôr do konca školského roku, t.j. do 31.8. kalendárneho roka.</w:t>
      </w:r>
    </w:p>
    <w:p w:rsidR="0075478D" w:rsidRPr="00BA03E0" w:rsidRDefault="007F7324"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Hodnotí sa len PZ, s výnimkou začínajúceho PZ,  ktorý u zamestnávateľa odpracoval celý školský rok, resp. bol v pracovnom pomere počas školského roka minimálne v čase  vyučovania, t.j. od 1.9. do 30.6.</w:t>
      </w:r>
      <w:r w:rsidR="0075478D" w:rsidRPr="00BA03E0">
        <w:rPr>
          <w:rFonts w:asciiTheme="minorHAnsi" w:hAnsiTheme="minorHAnsi" w:cstheme="minorHAnsi"/>
          <w:sz w:val="22"/>
          <w:szCs w:val="22"/>
        </w:rPr>
        <w:t xml:space="preserve"> kalendárneho roka. </w:t>
      </w:r>
    </w:p>
    <w:p w:rsidR="007F7324" w:rsidRPr="00BA03E0" w:rsidRDefault="007F7324"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 xml:space="preserve">Hodnotí sa len OZ, </w:t>
      </w:r>
      <w:r w:rsidR="00120FA4" w:rsidRPr="00BA03E0">
        <w:rPr>
          <w:rFonts w:asciiTheme="minorHAnsi" w:hAnsiTheme="minorHAnsi" w:cstheme="minorHAnsi"/>
          <w:sz w:val="22"/>
          <w:szCs w:val="22"/>
        </w:rPr>
        <w:t xml:space="preserve">s výnimkou začínajúceho OZ, </w:t>
      </w:r>
      <w:r w:rsidRPr="00BA03E0">
        <w:rPr>
          <w:rFonts w:asciiTheme="minorHAnsi" w:hAnsiTheme="minorHAnsi" w:cstheme="minorHAnsi"/>
          <w:sz w:val="22"/>
          <w:szCs w:val="22"/>
        </w:rPr>
        <w:t>ktorý u zamestnávateľa odpracoval celý predchádzajúci kalendárny rok.</w:t>
      </w:r>
    </w:p>
    <w:p w:rsidR="0075478D" w:rsidRPr="00BA03E0" w:rsidRDefault="0075478D"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Odseky 2 a 3 sa vzťahujú aj na ženy na materskej dovolenke a ženy, príp. mužov n</w:t>
      </w:r>
      <w:r w:rsidR="003D6DFD" w:rsidRPr="00BA03E0">
        <w:rPr>
          <w:rFonts w:asciiTheme="minorHAnsi" w:hAnsiTheme="minorHAnsi" w:cstheme="minorHAnsi"/>
          <w:sz w:val="22"/>
          <w:szCs w:val="22"/>
        </w:rPr>
        <w:t>a</w:t>
      </w:r>
      <w:r w:rsidRPr="00BA03E0">
        <w:rPr>
          <w:rFonts w:asciiTheme="minorHAnsi" w:hAnsiTheme="minorHAnsi" w:cstheme="minorHAnsi"/>
          <w:sz w:val="22"/>
          <w:szCs w:val="22"/>
        </w:rPr>
        <w:t xml:space="preserve">         rodičovskej dovolenke.  </w:t>
      </w:r>
    </w:p>
    <w:p w:rsidR="0075478D" w:rsidRPr="00BA03E0" w:rsidRDefault="0075478D"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 xml:space="preserve">Hodnotiacim obdobím je obdobie od  1.9. do 31.8. kalendárneho roka   </w:t>
      </w:r>
    </w:p>
    <w:p w:rsidR="00ED7CC1" w:rsidRPr="00BA03E0" w:rsidRDefault="00ED7CC1"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PZ a OZ hodnotí</w:t>
      </w:r>
    </w:p>
    <w:p w:rsidR="00ED7CC1" w:rsidRPr="00BA03E0" w:rsidRDefault="00ED7CC1" w:rsidP="00D039DE">
      <w:pPr>
        <w:pStyle w:val="odsek"/>
        <w:numPr>
          <w:ilvl w:val="0"/>
          <w:numId w:val="0"/>
        </w:numPr>
        <w:ind w:firstLine="708"/>
        <w:rPr>
          <w:rFonts w:asciiTheme="minorHAnsi" w:hAnsiTheme="minorHAnsi" w:cstheme="minorHAnsi"/>
          <w:color w:val="auto"/>
          <w:sz w:val="22"/>
          <w:szCs w:val="22"/>
        </w:rPr>
      </w:pPr>
      <w:r w:rsidRPr="00BA03E0">
        <w:rPr>
          <w:rFonts w:asciiTheme="minorHAnsi" w:hAnsiTheme="minorHAnsi" w:cstheme="minorHAnsi"/>
          <w:color w:val="auto"/>
          <w:sz w:val="22"/>
          <w:szCs w:val="22"/>
        </w:rPr>
        <w:t>a) uvádzajúci PZ a uvádzajúci OZ začínajúceho PZ a začínajúceho OZ</w:t>
      </w:r>
    </w:p>
    <w:p w:rsidR="00ED7CC1" w:rsidRPr="00BA03E0" w:rsidRDefault="00ED7CC1" w:rsidP="00D039DE">
      <w:pPr>
        <w:pStyle w:val="odsek"/>
        <w:numPr>
          <w:ilvl w:val="0"/>
          <w:numId w:val="0"/>
        </w:numPr>
        <w:ind w:left="708"/>
        <w:rPr>
          <w:rFonts w:asciiTheme="minorHAnsi" w:hAnsiTheme="minorHAnsi" w:cstheme="minorHAnsi"/>
          <w:color w:val="auto"/>
          <w:sz w:val="22"/>
          <w:szCs w:val="22"/>
        </w:rPr>
      </w:pPr>
      <w:r w:rsidRPr="00BA03E0">
        <w:rPr>
          <w:rFonts w:asciiTheme="minorHAnsi" w:hAnsiTheme="minorHAnsi" w:cstheme="minorHAnsi"/>
          <w:color w:val="auto"/>
          <w:sz w:val="22"/>
          <w:szCs w:val="22"/>
        </w:rPr>
        <w:t>b) riaditeľ školy alebo riaditeľ školského zariadenia vedúcich zamestnancov a zamestnancov v jeho priamej riadiacej pôsobnosti</w:t>
      </w:r>
    </w:p>
    <w:p w:rsidR="00ED7CC1" w:rsidRPr="00BA03E0" w:rsidRDefault="00ED7CC1" w:rsidP="00D039DE">
      <w:pPr>
        <w:pStyle w:val="odsek"/>
        <w:numPr>
          <w:ilvl w:val="0"/>
          <w:numId w:val="0"/>
        </w:numPr>
        <w:ind w:left="708"/>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c) vedúci PZ a vedúci OZ pedagogických a odborných zamestnancov, ktorých priamo riadi </w:t>
      </w:r>
    </w:p>
    <w:p w:rsidR="00ED7CC1" w:rsidRPr="00BA03E0" w:rsidRDefault="00ED7CC1" w:rsidP="00D039DE">
      <w:pPr>
        <w:pStyle w:val="odsek"/>
        <w:numPr>
          <w:ilvl w:val="0"/>
          <w:numId w:val="0"/>
        </w:numPr>
        <w:ind w:left="708"/>
        <w:rPr>
          <w:rFonts w:asciiTheme="minorHAnsi" w:hAnsiTheme="minorHAnsi" w:cstheme="minorHAnsi"/>
          <w:color w:val="auto"/>
          <w:sz w:val="22"/>
          <w:szCs w:val="22"/>
        </w:rPr>
      </w:pPr>
      <w:r w:rsidRPr="00BA03E0">
        <w:rPr>
          <w:rFonts w:asciiTheme="minorHAnsi" w:hAnsiTheme="minorHAnsi" w:cstheme="minorHAnsi"/>
          <w:color w:val="auto"/>
          <w:sz w:val="22"/>
          <w:szCs w:val="22"/>
        </w:rPr>
        <w:t>d) riaditeľa školy a riaditeľa školského zariadenia orgán, ktorý ho do funkcie vymenoval (starosta obce, primátor mesta, predseda samosprávneho kraja alebo prednosta krajského školského úradu, príp. ním poverený vedúci zamestnanec</w:t>
      </w:r>
      <w:r w:rsidR="003D6DFD" w:rsidRPr="00BA03E0">
        <w:rPr>
          <w:rFonts w:asciiTheme="minorHAnsi" w:hAnsiTheme="minorHAnsi" w:cstheme="minorHAnsi"/>
          <w:color w:val="auto"/>
          <w:sz w:val="22"/>
          <w:szCs w:val="22"/>
        </w:rPr>
        <w:t>).</w:t>
      </w:r>
    </w:p>
    <w:p w:rsidR="00ED7CC1" w:rsidRPr="00BA03E0" w:rsidRDefault="00ED7CC1" w:rsidP="00ED7CC1">
      <w:pPr>
        <w:spacing w:before="120"/>
        <w:ind w:left="1111"/>
        <w:jc w:val="both"/>
        <w:rPr>
          <w:rFonts w:asciiTheme="minorHAnsi" w:hAnsiTheme="minorHAnsi" w:cstheme="minorHAnsi"/>
          <w:sz w:val="22"/>
          <w:szCs w:val="22"/>
        </w:rPr>
      </w:pPr>
    </w:p>
    <w:p w:rsidR="00ED7CC1" w:rsidRPr="00BA03E0" w:rsidRDefault="00ED7CC1"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V súlade s § 52 ods. 1 zákona č. 317/2009 Z. z. zamestnávateľ hodnotí</w:t>
      </w:r>
    </w:p>
    <w:p w:rsidR="00ED7CC1" w:rsidRPr="00BA03E0" w:rsidRDefault="00ED7CC1" w:rsidP="00C51AFC">
      <w:pPr>
        <w:numPr>
          <w:ilvl w:val="2"/>
          <w:numId w:val="3"/>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výsledky pedagogickej činnosti alebo odbornej činnosti</w:t>
      </w:r>
    </w:p>
    <w:p w:rsidR="00C90413" w:rsidRPr="00BA03E0" w:rsidRDefault="00F80CD6" w:rsidP="003D6DFD">
      <w:pPr>
        <w:jc w:val="both"/>
        <w:rPr>
          <w:rFonts w:asciiTheme="minorHAnsi" w:hAnsiTheme="minorHAnsi" w:cstheme="minorHAnsi"/>
          <w:sz w:val="22"/>
          <w:szCs w:val="22"/>
        </w:rPr>
      </w:pPr>
      <w:r w:rsidRPr="00BA03E0">
        <w:rPr>
          <w:rFonts w:asciiTheme="minorHAnsi" w:hAnsiTheme="minorHAnsi" w:cstheme="minorHAnsi"/>
          <w:sz w:val="22"/>
          <w:szCs w:val="22"/>
        </w:rPr>
        <w:lastRenderedPageBreak/>
        <w:t xml:space="preserve">-  </w:t>
      </w:r>
      <w:r w:rsidR="00ED7CC1" w:rsidRPr="00BA03E0">
        <w:rPr>
          <w:rFonts w:asciiTheme="minorHAnsi" w:hAnsiTheme="minorHAnsi" w:cstheme="minorHAnsi"/>
          <w:sz w:val="22"/>
          <w:szCs w:val="22"/>
        </w:rPr>
        <w:t>motivácia žiakov k</w:t>
      </w:r>
      <w:r w:rsidR="00C90413" w:rsidRPr="00BA03E0">
        <w:rPr>
          <w:rFonts w:asciiTheme="minorHAnsi" w:hAnsiTheme="minorHAnsi" w:cstheme="minorHAnsi"/>
          <w:sz w:val="22"/>
          <w:szCs w:val="22"/>
        </w:rPr>
        <w:t> </w:t>
      </w:r>
      <w:r w:rsidR="00ED7CC1" w:rsidRPr="00BA03E0">
        <w:rPr>
          <w:rFonts w:asciiTheme="minorHAnsi" w:hAnsiTheme="minorHAnsi" w:cstheme="minorHAnsi"/>
          <w:sz w:val="22"/>
          <w:szCs w:val="22"/>
        </w:rPr>
        <w:t>učeniu</w:t>
      </w:r>
    </w:p>
    <w:p w:rsidR="004F2A53" w:rsidRPr="00BA03E0" w:rsidRDefault="00F80CD6" w:rsidP="003D6DFD">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4F2A5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vytváranie podmienok na dosahovanie primeraných výchovnovzdelávacích </w:t>
      </w:r>
    </w:p>
    <w:p w:rsidR="00C90413" w:rsidRPr="00BA03E0" w:rsidRDefault="003D6DFD" w:rsidP="003D6DFD">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4F2A5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výsledkov žiakov</w:t>
      </w:r>
    </w:p>
    <w:p w:rsidR="004F2A53" w:rsidRPr="00BA03E0" w:rsidRDefault="00F44495" w:rsidP="003D6DFD">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4F2A5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rozvíjanie kľúčových kompetencií u žiakov, napr. vyššej úrovne poznávania </w:t>
      </w:r>
    </w:p>
    <w:p w:rsidR="00ED7CC1" w:rsidRPr="00BA03E0" w:rsidRDefault="003D6DFD" w:rsidP="003D6DFD">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žiakov, logického myslenia, kritického myslenia, analytického myslenia a tvorivosti</w:t>
      </w:r>
    </w:p>
    <w:p w:rsidR="004F2A53" w:rsidRPr="00BA03E0" w:rsidRDefault="00F44495"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rozvíjanie personálnych zručností žiakov, napr. samostatnosť, zodpovednosť, </w:t>
      </w:r>
    </w:p>
    <w:p w:rsidR="00ED7CC1" w:rsidRPr="00BA03E0" w:rsidRDefault="004F2A53"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sebahodnotenie, sebaúctu</w:t>
      </w:r>
    </w:p>
    <w:p w:rsidR="004F2A53" w:rsidRPr="00BA03E0" w:rsidRDefault="00F44495"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rozvíjanie sociálnych zručností žiakov, napr. spolupráca, empatia, komunikácia a </w:t>
      </w:r>
    </w:p>
    <w:p w:rsidR="00ED7CC1" w:rsidRPr="00BA03E0" w:rsidRDefault="004F2A53"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spravodlivosť </w:t>
      </w:r>
    </w:p>
    <w:p w:rsidR="004F2A53" w:rsidRPr="00BA03E0" w:rsidRDefault="00F44495"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prínos pre zamestnávateľa- propagácia a prezentácia zamestnávateľa na verejnosti,</w:t>
      </w:r>
    </w:p>
    <w:p w:rsidR="006264B2" w:rsidRPr="00BA03E0" w:rsidRDefault="004F2A53"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spolupráca s rodičmi, inými organizáciami</w:t>
      </w:r>
    </w:p>
    <w:p w:rsidR="00ED7CC1" w:rsidRPr="00BA03E0" w:rsidRDefault="00F44495" w:rsidP="006264B2">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organizovanie mimoškolských aktivít </w:t>
      </w:r>
    </w:p>
    <w:p w:rsidR="006264B2" w:rsidRPr="00BA03E0" w:rsidRDefault="006264B2" w:rsidP="006264B2">
      <w:pPr>
        <w:jc w:val="both"/>
        <w:rPr>
          <w:rFonts w:asciiTheme="minorHAnsi" w:hAnsiTheme="minorHAnsi" w:cstheme="minorHAnsi"/>
          <w:sz w:val="22"/>
          <w:szCs w:val="22"/>
        </w:rPr>
      </w:pPr>
    </w:p>
    <w:p w:rsidR="00ED7CC1" w:rsidRPr="00BA03E0" w:rsidRDefault="00ED7CC1" w:rsidP="00C51AFC">
      <w:pPr>
        <w:numPr>
          <w:ilvl w:val="2"/>
          <w:numId w:val="3"/>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kvalitu vykonávania pedagogickej činnosti alebo odbornej činnosti</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rešpektovanie daností a potenciálu žiaka, rozvíjanie silných stránok žiakovej osobnosti </w:t>
      </w:r>
    </w:p>
    <w:p w:rsidR="006264B2"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individuálny prístup k žiakom </w:t>
      </w:r>
      <w:r w:rsidR="006264B2" w:rsidRPr="00BA03E0">
        <w:rPr>
          <w:rFonts w:asciiTheme="minorHAnsi" w:hAnsiTheme="minorHAnsi" w:cstheme="minorHAnsi"/>
          <w:sz w:val="22"/>
          <w:szCs w:val="22"/>
        </w:rPr>
        <w:t xml:space="preserve">s rešpektovaním ich schopností a možností, nadania </w:t>
      </w:r>
    </w:p>
    <w:p w:rsidR="004F2A53" w:rsidRPr="00BA03E0" w:rsidRDefault="006264B2"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a zdravotného stavu</w:t>
      </w:r>
    </w:p>
    <w:p w:rsidR="004F2A53"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pr</w:t>
      </w:r>
      <w:r w:rsidR="007F7324" w:rsidRPr="00BA03E0">
        <w:rPr>
          <w:rFonts w:asciiTheme="minorHAnsi" w:hAnsiTheme="minorHAnsi" w:cstheme="minorHAnsi"/>
          <w:sz w:val="22"/>
          <w:szCs w:val="22"/>
        </w:rPr>
        <w:t>áca</w:t>
      </w:r>
      <w:r w:rsidR="00ED7CC1" w:rsidRPr="00BA03E0">
        <w:rPr>
          <w:rFonts w:asciiTheme="minorHAnsi" w:hAnsiTheme="minorHAnsi" w:cstheme="minorHAnsi"/>
          <w:sz w:val="22"/>
          <w:szCs w:val="22"/>
        </w:rPr>
        <w:t xml:space="preserve"> v súlade s platnými všeobecne záväznými právnymi predpismi a rezortnými predpismi</w:t>
      </w:r>
    </w:p>
    <w:p w:rsidR="004F2A53"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dodržiavanie a využívanie pracovného času</w:t>
      </w:r>
    </w:p>
    <w:p w:rsidR="004F2A53"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pln</w:t>
      </w:r>
      <w:r w:rsidR="007F7324" w:rsidRPr="00BA03E0">
        <w:rPr>
          <w:rFonts w:asciiTheme="minorHAnsi" w:hAnsiTheme="minorHAnsi" w:cstheme="minorHAnsi"/>
          <w:sz w:val="22"/>
          <w:szCs w:val="22"/>
        </w:rPr>
        <w:t>enie</w:t>
      </w:r>
      <w:r w:rsidR="00ED7CC1" w:rsidRPr="00BA03E0">
        <w:rPr>
          <w:rFonts w:asciiTheme="minorHAnsi" w:hAnsiTheme="minorHAnsi" w:cstheme="minorHAnsi"/>
          <w:sz w:val="22"/>
          <w:szCs w:val="22"/>
        </w:rPr>
        <w:t xml:space="preserve"> pracovn</w:t>
      </w:r>
      <w:r w:rsidR="007F7324" w:rsidRPr="00BA03E0">
        <w:rPr>
          <w:rFonts w:asciiTheme="minorHAnsi" w:hAnsiTheme="minorHAnsi" w:cstheme="minorHAnsi"/>
          <w:sz w:val="22"/>
          <w:szCs w:val="22"/>
        </w:rPr>
        <w:t>ých</w:t>
      </w:r>
      <w:r w:rsidR="00ED7CC1" w:rsidRPr="00BA03E0">
        <w:rPr>
          <w:rFonts w:asciiTheme="minorHAnsi" w:hAnsiTheme="minorHAnsi" w:cstheme="minorHAnsi"/>
          <w:sz w:val="22"/>
          <w:szCs w:val="22"/>
        </w:rPr>
        <w:t xml:space="preserve"> povinnost</w:t>
      </w:r>
      <w:r w:rsidR="007F7324" w:rsidRPr="00BA03E0">
        <w:rPr>
          <w:rFonts w:asciiTheme="minorHAnsi" w:hAnsiTheme="minorHAnsi" w:cstheme="minorHAnsi"/>
          <w:sz w:val="22"/>
          <w:szCs w:val="22"/>
        </w:rPr>
        <w:t>í</w:t>
      </w:r>
      <w:r w:rsidR="00ED7CC1" w:rsidRPr="00BA03E0">
        <w:rPr>
          <w:rFonts w:asciiTheme="minorHAnsi" w:hAnsiTheme="minorHAnsi" w:cstheme="minorHAnsi"/>
          <w:sz w:val="22"/>
          <w:szCs w:val="22"/>
        </w:rPr>
        <w:t xml:space="preserve"> súvisi</w:t>
      </w:r>
      <w:r w:rsidR="007F7324" w:rsidRPr="00BA03E0">
        <w:rPr>
          <w:rFonts w:asciiTheme="minorHAnsi" w:hAnsiTheme="minorHAnsi" w:cstheme="minorHAnsi"/>
          <w:sz w:val="22"/>
          <w:szCs w:val="22"/>
        </w:rPr>
        <w:t>acich</w:t>
      </w:r>
      <w:r w:rsidR="00ED7CC1" w:rsidRPr="00BA03E0">
        <w:rPr>
          <w:rFonts w:asciiTheme="minorHAnsi" w:hAnsiTheme="minorHAnsi" w:cstheme="minorHAnsi"/>
          <w:sz w:val="22"/>
          <w:szCs w:val="22"/>
        </w:rPr>
        <w:t xml:space="preserve"> s dohodnutým druhom práce v pracovnej zmluv</w:t>
      </w:r>
      <w:r w:rsidR="007F7324" w:rsidRPr="00BA03E0">
        <w:rPr>
          <w:rFonts w:asciiTheme="minorHAnsi" w:hAnsiTheme="minorHAnsi" w:cstheme="minorHAnsi"/>
          <w:sz w:val="22"/>
          <w:szCs w:val="22"/>
        </w:rPr>
        <w:t>e</w:t>
      </w:r>
      <w:r w:rsidR="00ED7CC1" w:rsidRPr="00BA03E0">
        <w:rPr>
          <w:rFonts w:asciiTheme="minorHAnsi" w:hAnsiTheme="minorHAnsi" w:cstheme="minorHAnsi"/>
          <w:sz w:val="22"/>
          <w:szCs w:val="22"/>
        </w:rPr>
        <w:t xml:space="preserve"> </w:t>
      </w:r>
    </w:p>
    <w:p w:rsidR="004F2A53"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dodržiavanie základných povinností zamestnanca stanovených právnymi predpismi</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správne vedenie pedagogickej dokumentácie</w:t>
      </w:r>
      <w:r w:rsidR="006264B2" w:rsidRPr="00BA03E0">
        <w:rPr>
          <w:rFonts w:asciiTheme="minorHAnsi" w:hAnsiTheme="minorHAnsi" w:cstheme="minorHAnsi"/>
          <w:sz w:val="22"/>
          <w:szCs w:val="22"/>
        </w:rPr>
        <w:t xml:space="preserve"> a ďalšej dokumentácie</w:t>
      </w:r>
    </w:p>
    <w:p w:rsidR="004F2A53" w:rsidRPr="00BA03E0" w:rsidRDefault="004F2A53" w:rsidP="004F2A53">
      <w:pPr>
        <w:jc w:val="both"/>
        <w:rPr>
          <w:rFonts w:asciiTheme="minorHAnsi" w:hAnsiTheme="minorHAnsi" w:cstheme="minorHAnsi"/>
          <w:sz w:val="22"/>
          <w:szCs w:val="22"/>
        </w:rPr>
      </w:pPr>
    </w:p>
    <w:p w:rsidR="00ED7CC1" w:rsidRPr="00BA03E0" w:rsidRDefault="00ED7CC1" w:rsidP="00C51AFC">
      <w:pPr>
        <w:numPr>
          <w:ilvl w:val="2"/>
          <w:numId w:val="3"/>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náročnosť výkonu pedagogickej činnosti alebo odbornej činnosti</w:t>
      </w:r>
    </w:p>
    <w:p w:rsidR="004F2A53"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využívanie IKT v profesijnom rozvoji a pri výkone práce</w:t>
      </w:r>
    </w:p>
    <w:p w:rsidR="007F7324"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spolupráca na tvorbe školských vzdelávacích programov a školských výchovných </w:t>
      </w:r>
    </w:p>
    <w:p w:rsidR="00ED7CC1" w:rsidRPr="00BA03E0" w:rsidRDefault="007F7324"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4F2A53"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programov</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C90413" w:rsidRPr="00BA03E0">
        <w:rPr>
          <w:rFonts w:asciiTheme="minorHAnsi" w:hAnsiTheme="minorHAnsi" w:cstheme="minorHAnsi"/>
          <w:sz w:val="22"/>
          <w:szCs w:val="22"/>
        </w:rPr>
        <w:t>z</w:t>
      </w:r>
      <w:r w:rsidR="00ED7CC1" w:rsidRPr="00BA03E0">
        <w:rPr>
          <w:rFonts w:asciiTheme="minorHAnsi" w:hAnsiTheme="minorHAnsi" w:cstheme="minorHAnsi"/>
          <w:sz w:val="22"/>
          <w:szCs w:val="22"/>
        </w:rPr>
        <w:t xml:space="preserve">apájanie sa do prípravy a realizácie rozvojových projektov školy alebo školského zaradenia </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vykonávanie špecializovaných činností</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vzdelávanie  žiakov so špeciálnymi výchovnovzdelávacími potrebami</w:t>
      </w:r>
      <w:r w:rsidR="006264B2" w:rsidRPr="00BA03E0">
        <w:rPr>
          <w:rFonts w:asciiTheme="minorHAnsi" w:hAnsiTheme="minorHAnsi" w:cstheme="minorHAnsi"/>
          <w:sz w:val="22"/>
          <w:szCs w:val="22"/>
        </w:rPr>
        <w:t xml:space="preserve"> v školskej integrácii</w:t>
      </w:r>
      <w:r w:rsidR="00ED7CC1" w:rsidRPr="00BA03E0">
        <w:rPr>
          <w:rFonts w:asciiTheme="minorHAnsi" w:hAnsiTheme="minorHAnsi" w:cstheme="minorHAnsi"/>
          <w:sz w:val="22"/>
          <w:szCs w:val="22"/>
        </w:rPr>
        <w:t xml:space="preserve"> </w:t>
      </w:r>
    </w:p>
    <w:p w:rsidR="006264B2"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6264B2" w:rsidRPr="00BA03E0">
        <w:rPr>
          <w:rFonts w:asciiTheme="minorHAnsi" w:hAnsiTheme="minorHAnsi" w:cstheme="minorHAnsi"/>
          <w:sz w:val="22"/>
          <w:szCs w:val="22"/>
        </w:rPr>
        <w:t xml:space="preserve">iniciovanie a </w:t>
      </w:r>
      <w:r w:rsidR="00ED7CC1" w:rsidRPr="00BA03E0">
        <w:rPr>
          <w:rFonts w:asciiTheme="minorHAnsi" w:hAnsiTheme="minorHAnsi" w:cstheme="minorHAnsi"/>
          <w:sz w:val="22"/>
          <w:szCs w:val="22"/>
        </w:rPr>
        <w:t xml:space="preserve">podieľanie sa na zavádzaní zmien alebo inovácií do výchovnovzdelávacieho </w:t>
      </w:r>
    </w:p>
    <w:p w:rsidR="00ED7CC1" w:rsidRPr="00BA03E0" w:rsidRDefault="006264B2"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procesu</w:t>
      </w:r>
    </w:p>
    <w:p w:rsidR="00ED7CC1" w:rsidRPr="00BA03E0" w:rsidRDefault="004F2A53" w:rsidP="004F2A53">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zvládanie riešenia konfliktov a záťažových situácií</w:t>
      </w:r>
    </w:p>
    <w:p w:rsidR="004F2A53" w:rsidRPr="00BA03E0" w:rsidRDefault="004F2A53" w:rsidP="004F2A53">
      <w:pPr>
        <w:jc w:val="both"/>
        <w:rPr>
          <w:rFonts w:asciiTheme="minorHAnsi" w:hAnsiTheme="minorHAnsi" w:cstheme="minorHAnsi"/>
          <w:sz w:val="22"/>
          <w:szCs w:val="22"/>
        </w:rPr>
      </w:pPr>
    </w:p>
    <w:p w:rsidR="00ED7CC1" w:rsidRPr="00BA03E0" w:rsidRDefault="00ED7CC1" w:rsidP="00C51AFC">
      <w:pPr>
        <w:numPr>
          <w:ilvl w:val="2"/>
          <w:numId w:val="3"/>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mieru osvojenia si a využívanie profesijných kompetencií PZ alebo OZ</w:t>
      </w:r>
    </w:p>
    <w:p w:rsidR="00ED7CC1" w:rsidRPr="00BA03E0" w:rsidRDefault="004F2A53"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rozpoznanie individuálnych </w:t>
      </w:r>
      <w:r w:rsidR="006264B2" w:rsidRPr="00BA03E0">
        <w:rPr>
          <w:rFonts w:asciiTheme="minorHAnsi" w:hAnsiTheme="minorHAnsi" w:cstheme="minorHAnsi"/>
          <w:sz w:val="22"/>
          <w:szCs w:val="22"/>
        </w:rPr>
        <w:t xml:space="preserve">výchovnovzdelávacích potrieb </w:t>
      </w:r>
      <w:r w:rsidR="00ED7CC1" w:rsidRPr="00BA03E0">
        <w:rPr>
          <w:rFonts w:asciiTheme="minorHAnsi" w:hAnsiTheme="minorHAnsi" w:cstheme="minorHAnsi"/>
          <w:sz w:val="22"/>
          <w:szCs w:val="22"/>
        </w:rPr>
        <w:t>žiakov</w:t>
      </w:r>
    </w:p>
    <w:p w:rsidR="006264B2" w:rsidRPr="00BA03E0" w:rsidRDefault="004F2A53"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stanovenie edukačných cieľov </w:t>
      </w:r>
      <w:r w:rsidR="007F7324" w:rsidRPr="00BA03E0">
        <w:rPr>
          <w:rFonts w:asciiTheme="minorHAnsi" w:hAnsiTheme="minorHAnsi" w:cstheme="minorHAnsi"/>
          <w:sz w:val="22"/>
          <w:szCs w:val="22"/>
        </w:rPr>
        <w:t xml:space="preserve">orientovaných na žiaka </w:t>
      </w:r>
      <w:r w:rsidR="00ED7CC1" w:rsidRPr="00BA03E0">
        <w:rPr>
          <w:rFonts w:asciiTheme="minorHAnsi" w:hAnsiTheme="minorHAnsi" w:cstheme="minorHAnsi"/>
          <w:sz w:val="22"/>
          <w:szCs w:val="22"/>
        </w:rPr>
        <w:t>vo v</w:t>
      </w:r>
      <w:r w:rsidR="006264B2" w:rsidRPr="00BA03E0">
        <w:rPr>
          <w:rFonts w:asciiTheme="minorHAnsi" w:hAnsiTheme="minorHAnsi" w:cstheme="minorHAnsi"/>
          <w:sz w:val="22"/>
          <w:szCs w:val="22"/>
        </w:rPr>
        <w:t xml:space="preserve">zťahu k príslušnému obsahu </w:t>
      </w:r>
    </w:p>
    <w:p w:rsidR="00ED7CC1" w:rsidRPr="00BA03E0" w:rsidRDefault="006264B2"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vzdelávania</w:t>
      </w:r>
      <w:r w:rsidR="00ED7CC1" w:rsidRPr="00BA03E0">
        <w:rPr>
          <w:rFonts w:asciiTheme="minorHAnsi" w:hAnsiTheme="minorHAnsi" w:cstheme="minorHAnsi"/>
          <w:sz w:val="22"/>
          <w:szCs w:val="22"/>
        </w:rPr>
        <w:t xml:space="preserve">  </w:t>
      </w:r>
    </w:p>
    <w:p w:rsidR="00ED7CC1" w:rsidRPr="00BA03E0" w:rsidRDefault="004F2A53"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tvorba učebných materiálov, didaktických testov a učebných pomôcok </w:t>
      </w:r>
    </w:p>
    <w:p w:rsidR="00ED7CC1" w:rsidRPr="00BA03E0" w:rsidRDefault="004F2A53"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absolvovanie jednotlivých programov kontinuálneho vzdelávania podľa plánu </w:t>
      </w:r>
    </w:p>
    <w:p w:rsidR="00ED7CC1" w:rsidRPr="00BA03E0" w:rsidRDefault="007F7324"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4F2A53"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kontinuálneho vzdelávania školy a školského zariadenia</w:t>
      </w:r>
    </w:p>
    <w:p w:rsidR="00ED7CC1" w:rsidRPr="00BA03E0" w:rsidRDefault="004F2A53" w:rsidP="004D7FE8">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uplatňovanie nových získaných vedomostí a zručností pri výkone svojej činnosti</w:t>
      </w:r>
    </w:p>
    <w:p w:rsidR="00ED7CC1" w:rsidRPr="00BA03E0" w:rsidRDefault="004F2A53" w:rsidP="00E3234A">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zvyšovanie svojho právneho vedomia </w:t>
      </w:r>
    </w:p>
    <w:p w:rsidR="007F7324" w:rsidRPr="00BA03E0" w:rsidRDefault="007F7324" w:rsidP="00E3234A">
      <w:pPr>
        <w:jc w:val="both"/>
        <w:rPr>
          <w:rFonts w:asciiTheme="minorHAnsi" w:hAnsiTheme="minorHAnsi" w:cstheme="minorHAnsi"/>
          <w:sz w:val="22"/>
          <w:szCs w:val="22"/>
        </w:rPr>
      </w:pPr>
    </w:p>
    <w:p w:rsidR="00ED7CC1" w:rsidRPr="00BA03E0" w:rsidRDefault="00ED7CC1"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U vedúcich PZ a OZ je možné hodnotiť aj</w:t>
      </w:r>
    </w:p>
    <w:p w:rsidR="00ED7CC1" w:rsidRPr="00BA03E0" w:rsidRDefault="00ED7CC1" w:rsidP="00C51AFC">
      <w:pPr>
        <w:numPr>
          <w:ilvl w:val="0"/>
          <w:numId w:val="13"/>
        </w:numPr>
        <w:jc w:val="both"/>
        <w:rPr>
          <w:rFonts w:asciiTheme="minorHAnsi" w:hAnsiTheme="minorHAnsi" w:cstheme="minorHAnsi"/>
          <w:sz w:val="22"/>
          <w:szCs w:val="22"/>
        </w:rPr>
      </w:pPr>
      <w:r w:rsidRPr="00BA03E0">
        <w:rPr>
          <w:rFonts w:asciiTheme="minorHAnsi" w:hAnsiTheme="minorHAnsi" w:cstheme="minorHAnsi"/>
          <w:sz w:val="22"/>
          <w:szCs w:val="22"/>
        </w:rPr>
        <w:t>kvalitu, náročnosť a rozsah riadiacej práce</w:t>
      </w:r>
    </w:p>
    <w:p w:rsidR="00ED7CC1" w:rsidRPr="00BA03E0" w:rsidRDefault="00ED7CC1" w:rsidP="00C51AFC">
      <w:pPr>
        <w:numPr>
          <w:ilvl w:val="0"/>
          <w:numId w:val="13"/>
        </w:numPr>
        <w:jc w:val="both"/>
        <w:rPr>
          <w:rFonts w:asciiTheme="minorHAnsi" w:hAnsiTheme="minorHAnsi" w:cstheme="minorHAnsi"/>
          <w:sz w:val="22"/>
          <w:szCs w:val="22"/>
        </w:rPr>
      </w:pPr>
      <w:r w:rsidRPr="00BA03E0">
        <w:rPr>
          <w:rFonts w:asciiTheme="minorHAnsi" w:hAnsiTheme="minorHAnsi" w:cstheme="minorHAnsi"/>
          <w:sz w:val="22"/>
          <w:szCs w:val="22"/>
        </w:rPr>
        <w:t>ovládanie a uplatňovanie všeobecne záväzných právnych predpisov v praxi s dôrazom na predpisy platné pre rezort školstva</w:t>
      </w:r>
    </w:p>
    <w:p w:rsidR="00ED7CC1" w:rsidRPr="00BA03E0" w:rsidRDefault="00ED7CC1" w:rsidP="00C51AFC">
      <w:pPr>
        <w:numPr>
          <w:ilvl w:val="0"/>
          <w:numId w:val="13"/>
        </w:numPr>
        <w:jc w:val="both"/>
        <w:rPr>
          <w:rFonts w:asciiTheme="minorHAnsi" w:hAnsiTheme="minorHAnsi" w:cstheme="minorHAnsi"/>
          <w:sz w:val="22"/>
          <w:szCs w:val="22"/>
        </w:rPr>
      </w:pPr>
      <w:r w:rsidRPr="00BA03E0">
        <w:rPr>
          <w:rFonts w:asciiTheme="minorHAnsi" w:hAnsiTheme="minorHAnsi" w:cstheme="minorHAnsi"/>
          <w:sz w:val="22"/>
          <w:szCs w:val="22"/>
        </w:rPr>
        <w:t xml:space="preserve">využívanie pridelených finančných prostriedkov a finančných prostriedkov získaných z iných zdrojov </w:t>
      </w:r>
    </w:p>
    <w:p w:rsidR="00ED7CC1" w:rsidRPr="00BA03E0" w:rsidRDefault="00ED7CC1" w:rsidP="00C51AFC">
      <w:pPr>
        <w:numPr>
          <w:ilvl w:val="0"/>
          <w:numId w:val="13"/>
        </w:numPr>
        <w:jc w:val="both"/>
        <w:rPr>
          <w:rFonts w:asciiTheme="minorHAnsi" w:hAnsiTheme="minorHAnsi" w:cstheme="minorHAnsi"/>
          <w:sz w:val="22"/>
          <w:szCs w:val="22"/>
        </w:rPr>
      </w:pPr>
      <w:r w:rsidRPr="00BA03E0">
        <w:rPr>
          <w:rFonts w:asciiTheme="minorHAnsi" w:hAnsiTheme="minorHAnsi" w:cstheme="minorHAnsi"/>
          <w:sz w:val="22"/>
          <w:szCs w:val="22"/>
        </w:rPr>
        <w:lastRenderedPageBreak/>
        <w:t>dodržiavanie školského vzdelávacieho programu, školského výchovného programu</w:t>
      </w:r>
    </w:p>
    <w:p w:rsidR="00ED7CC1" w:rsidRPr="00BA03E0" w:rsidRDefault="00ED7CC1" w:rsidP="00C51AFC">
      <w:pPr>
        <w:numPr>
          <w:ilvl w:val="0"/>
          <w:numId w:val="13"/>
        </w:numPr>
        <w:jc w:val="both"/>
        <w:rPr>
          <w:rFonts w:asciiTheme="minorHAnsi" w:hAnsiTheme="minorHAnsi" w:cstheme="minorHAnsi"/>
          <w:sz w:val="22"/>
          <w:szCs w:val="22"/>
        </w:rPr>
      </w:pPr>
      <w:r w:rsidRPr="00BA03E0">
        <w:rPr>
          <w:rFonts w:asciiTheme="minorHAnsi" w:hAnsiTheme="minorHAnsi" w:cstheme="minorHAnsi"/>
          <w:sz w:val="22"/>
          <w:szCs w:val="22"/>
        </w:rPr>
        <w:t>manažérske zručnosti (starostlivosť o budovu, vybavenie školy, vytváranie podmienok pre zamestnancov</w:t>
      </w:r>
      <w:r w:rsidR="003D6DFD" w:rsidRPr="00BA03E0">
        <w:rPr>
          <w:rFonts w:asciiTheme="minorHAnsi" w:hAnsiTheme="minorHAnsi" w:cstheme="minorHAnsi"/>
          <w:sz w:val="22"/>
          <w:szCs w:val="22"/>
        </w:rPr>
        <w:t>).</w:t>
      </w:r>
    </w:p>
    <w:p w:rsidR="00D200CC" w:rsidRPr="00BA03E0" w:rsidRDefault="00D200CC" w:rsidP="00E3234A">
      <w:pPr>
        <w:ind w:left="717"/>
        <w:jc w:val="both"/>
        <w:rPr>
          <w:rFonts w:asciiTheme="minorHAnsi" w:hAnsiTheme="minorHAnsi" w:cstheme="minorHAnsi"/>
          <w:sz w:val="22"/>
          <w:szCs w:val="22"/>
        </w:rPr>
      </w:pPr>
    </w:p>
    <w:p w:rsidR="00ED7CC1" w:rsidRPr="00BA03E0" w:rsidRDefault="00ED7CC1"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O hodnotení vyhotoví zamestnávateľ písomný záznam, ktorého vzor tvorí prílohu č. 1 tohto pracovného poriadku.</w:t>
      </w:r>
      <w:r w:rsidR="00E151BC" w:rsidRPr="00BA03E0">
        <w:rPr>
          <w:rFonts w:asciiTheme="minorHAnsi" w:hAnsiTheme="minorHAnsi" w:cstheme="minorHAnsi"/>
          <w:sz w:val="22"/>
          <w:szCs w:val="22"/>
        </w:rPr>
        <w:t xml:space="preserve"> Záznam sa vyhotovuje v troch exemplároch, z ktorých jeden dostane zamestnanec, jeden hodnotiteľ a jeden sa založí do osobného spisu zamestnanca.</w:t>
      </w:r>
    </w:p>
    <w:p w:rsidR="00ED7CC1" w:rsidRPr="00BA03E0" w:rsidRDefault="0075478D"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Jednotlivé kritériá zamestnávateľ hodnotí počtom bodov v rozpätí od 0 do </w:t>
      </w:r>
      <w:r w:rsidR="00C90413" w:rsidRPr="00BA03E0">
        <w:rPr>
          <w:rFonts w:asciiTheme="minorHAnsi" w:hAnsiTheme="minorHAnsi" w:cstheme="minorHAnsi"/>
          <w:sz w:val="22"/>
          <w:szCs w:val="22"/>
        </w:rPr>
        <w:t>4</w:t>
      </w:r>
      <w:r w:rsidR="00ED7CC1" w:rsidRPr="00BA03E0">
        <w:rPr>
          <w:rFonts w:asciiTheme="minorHAnsi" w:hAnsiTheme="minorHAnsi" w:cstheme="minorHAnsi"/>
          <w:sz w:val="22"/>
          <w:szCs w:val="22"/>
        </w:rPr>
        <w:t xml:space="preserve"> s pridelením nasledujúceho slovného hodnotenia k jednotlivému počtu bodov </w:t>
      </w:r>
    </w:p>
    <w:p w:rsidR="00ED7CC1" w:rsidRPr="00BA03E0" w:rsidRDefault="00ED7CC1" w:rsidP="00C51AFC">
      <w:pPr>
        <w:numPr>
          <w:ilvl w:val="2"/>
          <w:numId w:val="15"/>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0 bodov – nevyhovujúco</w:t>
      </w:r>
    </w:p>
    <w:p w:rsidR="00ED7CC1" w:rsidRPr="00BA03E0" w:rsidRDefault="00ED7CC1" w:rsidP="00C51AFC">
      <w:pPr>
        <w:numPr>
          <w:ilvl w:val="2"/>
          <w:numId w:val="15"/>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1 bod  – čiastočne vyhovujúco</w:t>
      </w:r>
    </w:p>
    <w:p w:rsidR="00ED7CC1" w:rsidRPr="00BA03E0" w:rsidRDefault="00ED7CC1" w:rsidP="00C51AFC">
      <w:pPr>
        <w:numPr>
          <w:ilvl w:val="2"/>
          <w:numId w:val="15"/>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2 body  – štandardne</w:t>
      </w:r>
    </w:p>
    <w:p w:rsidR="00ED7CC1" w:rsidRPr="00BA03E0" w:rsidRDefault="00C90413" w:rsidP="00C51AFC">
      <w:pPr>
        <w:numPr>
          <w:ilvl w:val="2"/>
          <w:numId w:val="15"/>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3</w:t>
      </w:r>
      <w:r w:rsidR="00ED7CC1" w:rsidRPr="00BA03E0">
        <w:rPr>
          <w:rFonts w:asciiTheme="minorHAnsi" w:hAnsiTheme="minorHAnsi" w:cstheme="minorHAnsi"/>
          <w:sz w:val="22"/>
          <w:szCs w:val="22"/>
        </w:rPr>
        <w:t xml:space="preserve"> body – veľmi dobre</w:t>
      </w:r>
    </w:p>
    <w:p w:rsidR="00ED7CC1" w:rsidRPr="00BA03E0" w:rsidRDefault="00C90413" w:rsidP="00C51AFC">
      <w:pPr>
        <w:numPr>
          <w:ilvl w:val="2"/>
          <w:numId w:val="15"/>
        </w:numPr>
        <w:spacing w:after="120"/>
        <w:ind w:left="748"/>
        <w:jc w:val="both"/>
        <w:rPr>
          <w:rFonts w:asciiTheme="minorHAnsi" w:hAnsiTheme="minorHAnsi" w:cstheme="minorHAnsi"/>
          <w:sz w:val="22"/>
          <w:szCs w:val="22"/>
        </w:rPr>
      </w:pPr>
      <w:r w:rsidRPr="00BA03E0">
        <w:rPr>
          <w:rFonts w:asciiTheme="minorHAnsi" w:hAnsiTheme="minorHAnsi" w:cstheme="minorHAnsi"/>
          <w:sz w:val="22"/>
          <w:szCs w:val="22"/>
        </w:rPr>
        <w:t>4</w:t>
      </w:r>
      <w:r w:rsidR="00ED7CC1" w:rsidRPr="00BA03E0">
        <w:rPr>
          <w:rFonts w:asciiTheme="minorHAnsi" w:hAnsiTheme="minorHAnsi" w:cstheme="minorHAnsi"/>
          <w:sz w:val="22"/>
          <w:szCs w:val="22"/>
        </w:rPr>
        <w:t xml:space="preserve"> body– mimoriadne dobre</w:t>
      </w:r>
    </w:p>
    <w:p w:rsidR="00ED7CC1" w:rsidRPr="00BA03E0" w:rsidRDefault="0075478D" w:rsidP="00C51AFC">
      <w:pPr>
        <w:numPr>
          <w:ilvl w:val="0"/>
          <w:numId w:val="12"/>
        </w:numPr>
        <w:tabs>
          <w:tab w:val="left" w:pos="426"/>
        </w:tabs>
        <w:spacing w:after="120"/>
        <w:ind w:left="0" w:firstLine="0"/>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ED7CC1" w:rsidRPr="00BA03E0">
        <w:rPr>
          <w:rFonts w:asciiTheme="minorHAnsi" w:hAnsiTheme="minorHAnsi" w:cstheme="minorHAnsi"/>
          <w:sz w:val="22"/>
          <w:szCs w:val="22"/>
        </w:rPr>
        <w:t xml:space="preserve">Celkový výsledok hodnotenia je závislý od celkového počtu získaných bodov </w:t>
      </w:r>
      <w:r w:rsidRPr="00BA03E0">
        <w:rPr>
          <w:rFonts w:asciiTheme="minorHAnsi" w:hAnsiTheme="minorHAnsi" w:cstheme="minorHAnsi"/>
          <w:sz w:val="22"/>
          <w:szCs w:val="22"/>
        </w:rPr>
        <w:t xml:space="preserve">zamestnancom </w:t>
      </w:r>
      <w:r w:rsidR="00ED7CC1" w:rsidRPr="00BA03E0">
        <w:rPr>
          <w:rFonts w:asciiTheme="minorHAnsi" w:hAnsiTheme="minorHAnsi" w:cstheme="minorHAnsi"/>
          <w:sz w:val="22"/>
          <w:szCs w:val="22"/>
        </w:rPr>
        <w:t>v závislosti od počtu všetkých kritérií stanovených zamestnávateľom, pričom záver hodnotenia zamestnávateľ určí slovne nasledovným spôsobom</w:t>
      </w:r>
    </w:p>
    <w:p w:rsidR="00ED7CC1" w:rsidRPr="00BA03E0" w:rsidRDefault="00ED7CC1" w:rsidP="00C51AFC">
      <w:pPr>
        <w:numPr>
          <w:ilvl w:val="0"/>
          <w:numId w:val="14"/>
        </w:numPr>
        <w:spacing w:before="120"/>
        <w:jc w:val="both"/>
        <w:rPr>
          <w:rFonts w:asciiTheme="minorHAnsi" w:hAnsiTheme="minorHAnsi" w:cstheme="minorHAnsi"/>
          <w:sz w:val="22"/>
          <w:szCs w:val="22"/>
        </w:rPr>
      </w:pPr>
      <w:r w:rsidRPr="00BA03E0">
        <w:rPr>
          <w:rFonts w:asciiTheme="minorHAnsi" w:hAnsiTheme="minorHAnsi" w:cstheme="minorHAnsi"/>
          <w:sz w:val="22"/>
          <w:szCs w:val="22"/>
        </w:rPr>
        <w:t>0</w:t>
      </w:r>
      <w:r w:rsidR="0075478D" w:rsidRPr="00BA03E0">
        <w:rPr>
          <w:rFonts w:asciiTheme="minorHAnsi" w:hAnsiTheme="minorHAnsi" w:cstheme="minorHAnsi"/>
          <w:sz w:val="22"/>
          <w:szCs w:val="22"/>
        </w:rPr>
        <w:t>%</w:t>
      </w:r>
      <w:r w:rsidRPr="00BA03E0">
        <w:rPr>
          <w:rFonts w:asciiTheme="minorHAnsi" w:hAnsiTheme="minorHAnsi" w:cstheme="minorHAnsi"/>
          <w:sz w:val="22"/>
          <w:szCs w:val="22"/>
        </w:rPr>
        <w:t xml:space="preserve">-10% </w:t>
      </w:r>
      <w:r w:rsidR="0075478D"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z celkového </w:t>
      </w:r>
      <w:r w:rsidR="00C90413" w:rsidRPr="00BA03E0">
        <w:rPr>
          <w:rFonts w:asciiTheme="minorHAnsi" w:hAnsiTheme="minorHAnsi" w:cstheme="minorHAnsi"/>
          <w:sz w:val="22"/>
          <w:szCs w:val="22"/>
        </w:rPr>
        <w:t xml:space="preserve">počtu </w:t>
      </w:r>
      <w:r w:rsidRPr="00BA03E0">
        <w:rPr>
          <w:rFonts w:asciiTheme="minorHAnsi" w:hAnsiTheme="minorHAnsi" w:cstheme="minorHAnsi"/>
          <w:sz w:val="22"/>
          <w:szCs w:val="22"/>
        </w:rPr>
        <w:t>možných bodov hodnotenia  - nevyhovujúce výsledky</w:t>
      </w:r>
    </w:p>
    <w:p w:rsidR="00ED7CC1" w:rsidRPr="00BA03E0" w:rsidRDefault="00ED7CC1" w:rsidP="00C51AFC">
      <w:pPr>
        <w:numPr>
          <w:ilvl w:val="0"/>
          <w:numId w:val="14"/>
        </w:numPr>
        <w:spacing w:before="120"/>
        <w:jc w:val="both"/>
        <w:rPr>
          <w:rFonts w:asciiTheme="minorHAnsi" w:hAnsiTheme="minorHAnsi" w:cstheme="minorHAnsi"/>
          <w:sz w:val="22"/>
          <w:szCs w:val="22"/>
        </w:rPr>
      </w:pPr>
      <w:r w:rsidRPr="00BA03E0">
        <w:rPr>
          <w:rFonts w:asciiTheme="minorHAnsi" w:hAnsiTheme="minorHAnsi" w:cstheme="minorHAnsi"/>
          <w:sz w:val="22"/>
          <w:szCs w:val="22"/>
        </w:rPr>
        <w:t>11</w:t>
      </w:r>
      <w:r w:rsidR="0075478D" w:rsidRPr="00BA03E0">
        <w:rPr>
          <w:rFonts w:asciiTheme="minorHAnsi" w:hAnsiTheme="minorHAnsi" w:cstheme="minorHAnsi"/>
          <w:sz w:val="22"/>
          <w:szCs w:val="22"/>
        </w:rPr>
        <w:t>%</w:t>
      </w:r>
      <w:r w:rsidRPr="00BA03E0">
        <w:rPr>
          <w:rFonts w:asciiTheme="minorHAnsi" w:hAnsiTheme="minorHAnsi" w:cstheme="minorHAnsi"/>
          <w:sz w:val="22"/>
          <w:szCs w:val="22"/>
        </w:rPr>
        <w:t>-30% - z</w:t>
      </w:r>
      <w:r w:rsidR="00C90413" w:rsidRPr="00BA03E0">
        <w:rPr>
          <w:rFonts w:asciiTheme="minorHAnsi" w:hAnsiTheme="minorHAnsi" w:cstheme="minorHAnsi"/>
          <w:sz w:val="22"/>
          <w:szCs w:val="22"/>
        </w:rPr>
        <w:t> </w:t>
      </w:r>
      <w:r w:rsidRPr="00BA03E0">
        <w:rPr>
          <w:rFonts w:asciiTheme="minorHAnsi" w:hAnsiTheme="minorHAnsi" w:cstheme="minorHAnsi"/>
          <w:sz w:val="22"/>
          <w:szCs w:val="22"/>
        </w:rPr>
        <w:t>celkového</w:t>
      </w:r>
      <w:r w:rsidR="00C90413" w:rsidRPr="00BA03E0">
        <w:rPr>
          <w:rFonts w:asciiTheme="minorHAnsi" w:hAnsiTheme="minorHAnsi" w:cstheme="minorHAnsi"/>
          <w:sz w:val="22"/>
          <w:szCs w:val="22"/>
        </w:rPr>
        <w:t xml:space="preserve"> počtu </w:t>
      </w:r>
      <w:r w:rsidRPr="00BA03E0">
        <w:rPr>
          <w:rFonts w:asciiTheme="minorHAnsi" w:hAnsiTheme="minorHAnsi" w:cstheme="minorHAnsi"/>
          <w:sz w:val="22"/>
          <w:szCs w:val="22"/>
        </w:rPr>
        <w:t xml:space="preserve">možných bodov hodnotenia - čiastočne vyhovujúce </w:t>
      </w:r>
      <w:r w:rsidR="00C90413" w:rsidRPr="00BA03E0">
        <w:rPr>
          <w:rFonts w:asciiTheme="minorHAnsi" w:hAnsiTheme="minorHAnsi" w:cstheme="minorHAnsi"/>
          <w:sz w:val="22"/>
          <w:szCs w:val="22"/>
        </w:rPr>
        <w:t xml:space="preserve">  </w:t>
      </w:r>
      <w:r w:rsidRPr="00BA03E0">
        <w:rPr>
          <w:rFonts w:asciiTheme="minorHAnsi" w:hAnsiTheme="minorHAnsi" w:cstheme="minorHAnsi"/>
          <w:sz w:val="22"/>
          <w:szCs w:val="22"/>
        </w:rPr>
        <w:t>výsledky</w:t>
      </w:r>
    </w:p>
    <w:p w:rsidR="00ED7CC1" w:rsidRPr="00BA03E0" w:rsidRDefault="00ED7CC1" w:rsidP="00C51AFC">
      <w:pPr>
        <w:numPr>
          <w:ilvl w:val="0"/>
          <w:numId w:val="14"/>
        </w:numPr>
        <w:spacing w:before="120"/>
        <w:jc w:val="both"/>
        <w:rPr>
          <w:rFonts w:asciiTheme="minorHAnsi" w:hAnsiTheme="minorHAnsi" w:cstheme="minorHAnsi"/>
          <w:sz w:val="22"/>
          <w:szCs w:val="22"/>
        </w:rPr>
      </w:pPr>
      <w:r w:rsidRPr="00BA03E0">
        <w:rPr>
          <w:rFonts w:asciiTheme="minorHAnsi" w:hAnsiTheme="minorHAnsi" w:cstheme="minorHAnsi"/>
          <w:sz w:val="22"/>
          <w:szCs w:val="22"/>
        </w:rPr>
        <w:t>31</w:t>
      </w:r>
      <w:r w:rsidR="0075478D" w:rsidRPr="00BA03E0">
        <w:rPr>
          <w:rFonts w:asciiTheme="minorHAnsi" w:hAnsiTheme="minorHAnsi" w:cstheme="minorHAnsi"/>
          <w:sz w:val="22"/>
          <w:szCs w:val="22"/>
        </w:rPr>
        <w:t>%</w:t>
      </w:r>
      <w:r w:rsidRPr="00BA03E0">
        <w:rPr>
          <w:rFonts w:asciiTheme="minorHAnsi" w:hAnsiTheme="minorHAnsi" w:cstheme="minorHAnsi"/>
          <w:sz w:val="22"/>
          <w:szCs w:val="22"/>
        </w:rPr>
        <w:t>-60% - z</w:t>
      </w:r>
      <w:r w:rsidR="00C90413" w:rsidRPr="00BA03E0">
        <w:rPr>
          <w:rFonts w:asciiTheme="minorHAnsi" w:hAnsiTheme="minorHAnsi" w:cstheme="minorHAnsi"/>
          <w:sz w:val="22"/>
          <w:szCs w:val="22"/>
        </w:rPr>
        <w:t> </w:t>
      </w:r>
      <w:r w:rsidRPr="00BA03E0">
        <w:rPr>
          <w:rFonts w:asciiTheme="minorHAnsi" w:hAnsiTheme="minorHAnsi" w:cstheme="minorHAnsi"/>
          <w:sz w:val="22"/>
          <w:szCs w:val="22"/>
        </w:rPr>
        <w:t>celkového</w:t>
      </w:r>
      <w:r w:rsidR="00C90413" w:rsidRPr="00BA03E0">
        <w:rPr>
          <w:rFonts w:asciiTheme="minorHAnsi" w:hAnsiTheme="minorHAnsi" w:cstheme="minorHAnsi"/>
          <w:sz w:val="22"/>
          <w:szCs w:val="22"/>
        </w:rPr>
        <w:t xml:space="preserve"> počtu </w:t>
      </w:r>
      <w:r w:rsidRPr="00BA03E0">
        <w:rPr>
          <w:rFonts w:asciiTheme="minorHAnsi" w:hAnsiTheme="minorHAnsi" w:cstheme="minorHAnsi"/>
          <w:sz w:val="22"/>
          <w:szCs w:val="22"/>
        </w:rPr>
        <w:t>možných bodov hodnotenia  -štandardné výsledky</w:t>
      </w:r>
    </w:p>
    <w:p w:rsidR="00ED7CC1" w:rsidRPr="00BA03E0" w:rsidRDefault="00ED7CC1" w:rsidP="00C51AFC">
      <w:pPr>
        <w:numPr>
          <w:ilvl w:val="0"/>
          <w:numId w:val="14"/>
        </w:numPr>
        <w:spacing w:before="120"/>
        <w:jc w:val="both"/>
        <w:rPr>
          <w:rFonts w:asciiTheme="minorHAnsi" w:hAnsiTheme="minorHAnsi" w:cstheme="minorHAnsi"/>
          <w:sz w:val="22"/>
          <w:szCs w:val="22"/>
        </w:rPr>
      </w:pPr>
      <w:r w:rsidRPr="00BA03E0">
        <w:rPr>
          <w:rFonts w:asciiTheme="minorHAnsi" w:hAnsiTheme="minorHAnsi" w:cstheme="minorHAnsi"/>
          <w:sz w:val="22"/>
          <w:szCs w:val="22"/>
        </w:rPr>
        <w:t>61</w:t>
      </w:r>
      <w:r w:rsidR="0075478D" w:rsidRPr="00BA03E0">
        <w:rPr>
          <w:rFonts w:asciiTheme="minorHAnsi" w:hAnsiTheme="minorHAnsi" w:cstheme="minorHAnsi"/>
          <w:sz w:val="22"/>
          <w:szCs w:val="22"/>
        </w:rPr>
        <w:t>%</w:t>
      </w:r>
      <w:r w:rsidRPr="00BA03E0">
        <w:rPr>
          <w:rFonts w:asciiTheme="minorHAnsi" w:hAnsiTheme="minorHAnsi" w:cstheme="minorHAnsi"/>
          <w:sz w:val="22"/>
          <w:szCs w:val="22"/>
        </w:rPr>
        <w:t>-90%  - z</w:t>
      </w:r>
      <w:r w:rsidR="00C90413" w:rsidRPr="00BA03E0">
        <w:rPr>
          <w:rFonts w:asciiTheme="minorHAnsi" w:hAnsiTheme="minorHAnsi" w:cstheme="minorHAnsi"/>
          <w:sz w:val="22"/>
          <w:szCs w:val="22"/>
        </w:rPr>
        <w:t> </w:t>
      </w:r>
      <w:r w:rsidRPr="00BA03E0">
        <w:rPr>
          <w:rFonts w:asciiTheme="minorHAnsi" w:hAnsiTheme="minorHAnsi" w:cstheme="minorHAnsi"/>
          <w:sz w:val="22"/>
          <w:szCs w:val="22"/>
        </w:rPr>
        <w:t>celkového</w:t>
      </w:r>
      <w:r w:rsidR="00C90413" w:rsidRPr="00BA03E0">
        <w:rPr>
          <w:rFonts w:asciiTheme="minorHAnsi" w:hAnsiTheme="minorHAnsi" w:cstheme="minorHAnsi"/>
          <w:sz w:val="22"/>
          <w:szCs w:val="22"/>
        </w:rPr>
        <w:t xml:space="preserve"> počtu</w:t>
      </w:r>
      <w:r w:rsidRPr="00BA03E0">
        <w:rPr>
          <w:rFonts w:asciiTheme="minorHAnsi" w:hAnsiTheme="minorHAnsi" w:cstheme="minorHAnsi"/>
          <w:sz w:val="22"/>
          <w:szCs w:val="22"/>
        </w:rPr>
        <w:t xml:space="preserve"> možných bodov hodnotenia  -veľmi dobré výsledky</w:t>
      </w:r>
    </w:p>
    <w:p w:rsidR="00ED7CC1" w:rsidRPr="00BA03E0" w:rsidRDefault="00ED7CC1" w:rsidP="00C51AFC">
      <w:pPr>
        <w:numPr>
          <w:ilvl w:val="0"/>
          <w:numId w:val="14"/>
        </w:numPr>
        <w:spacing w:before="120"/>
        <w:jc w:val="both"/>
        <w:rPr>
          <w:rFonts w:asciiTheme="minorHAnsi" w:hAnsiTheme="minorHAnsi" w:cstheme="minorHAnsi"/>
          <w:sz w:val="22"/>
          <w:szCs w:val="22"/>
        </w:rPr>
      </w:pPr>
      <w:r w:rsidRPr="00BA03E0">
        <w:rPr>
          <w:rFonts w:asciiTheme="minorHAnsi" w:hAnsiTheme="minorHAnsi" w:cstheme="minorHAnsi"/>
          <w:sz w:val="22"/>
          <w:szCs w:val="22"/>
        </w:rPr>
        <w:t>91</w:t>
      </w:r>
      <w:r w:rsidR="0075478D" w:rsidRPr="00BA03E0">
        <w:rPr>
          <w:rFonts w:asciiTheme="minorHAnsi" w:hAnsiTheme="minorHAnsi" w:cstheme="minorHAnsi"/>
          <w:sz w:val="22"/>
          <w:szCs w:val="22"/>
        </w:rPr>
        <w:t>%</w:t>
      </w:r>
      <w:r w:rsidRPr="00BA03E0">
        <w:rPr>
          <w:rFonts w:asciiTheme="minorHAnsi" w:hAnsiTheme="minorHAnsi" w:cstheme="minorHAnsi"/>
          <w:sz w:val="22"/>
          <w:szCs w:val="22"/>
        </w:rPr>
        <w:t>-100% - z</w:t>
      </w:r>
      <w:r w:rsidR="00C90413" w:rsidRPr="00BA03E0">
        <w:rPr>
          <w:rFonts w:asciiTheme="minorHAnsi" w:hAnsiTheme="minorHAnsi" w:cstheme="minorHAnsi"/>
          <w:sz w:val="22"/>
          <w:szCs w:val="22"/>
        </w:rPr>
        <w:t> </w:t>
      </w:r>
      <w:r w:rsidRPr="00BA03E0">
        <w:rPr>
          <w:rFonts w:asciiTheme="minorHAnsi" w:hAnsiTheme="minorHAnsi" w:cstheme="minorHAnsi"/>
          <w:sz w:val="22"/>
          <w:szCs w:val="22"/>
        </w:rPr>
        <w:t>celkového</w:t>
      </w:r>
      <w:r w:rsidR="00C90413" w:rsidRPr="00BA03E0">
        <w:rPr>
          <w:rFonts w:asciiTheme="minorHAnsi" w:hAnsiTheme="minorHAnsi" w:cstheme="minorHAnsi"/>
          <w:sz w:val="22"/>
          <w:szCs w:val="22"/>
        </w:rPr>
        <w:t xml:space="preserve"> počtu </w:t>
      </w:r>
      <w:r w:rsidRPr="00BA03E0">
        <w:rPr>
          <w:rFonts w:asciiTheme="minorHAnsi" w:hAnsiTheme="minorHAnsi" w:cstheme="minorHAnsi"/>
          <w:sz w:val="22"/>
          <w:szCs w:val="22"/>
        </w:rPr>
        <w:t xml:space="preserve">možných bodov hodnotenia  - mimoriadne dobré </w:t>
      </w:r>
      <w:r w:rsidR="00C90413" w:rsidRPr="00BA03E0">
        <w:rPr>
          <w:rFonts w:asciiTheme="minorHAnsi" w:hAnsiTheme="minorHAnsi" w:cstheme="minorHAnsi"/>
          <w:sz w:val="22"/>
          <w:szCs w:val="22"/>
        </w:rPr>
        <w:t xml:space="preserve">     </w:t>
      </w:r>
      <w:r w:rsidRPr="00BA03E0">
        <w:rPr>
          <w:rFonts w:asciiTheme="minorHAnsi" w:hAnsiTheme="minorHAnsi" w:cstheme="minorHAnsi"/>
          <w:sz w:val="22"/>
          <w:szCs w:val="22"/>
        </w:rPr>
        <w:t>výsledky.</w:t>
      </w:r>
    </w:p>
    <w:p w:rsidR="00E5702C" w:rsidRPr="00BA03E0" w:rsidRDefault="004947C6" w:rsidP="0075478D">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Dvanásta</w:t>
      </w:r>
      <w:r w:rsidR="00E5702C" w:rsidRPr="00BA03E0">
        <w:rPr>
          <w:rFonts w:asciiTheme="minorHAnsi" w:hAnsiTheme="minorHAnsi" w:cstheme="minorHAnsi"/>
          <w:color w:val="auto"/>
          <w:sz w:val="22"/>
          <w:szCs w:val="22"/>
        </w:rPr>
        <w:t xml:space="preserve"> časť</w:t>
      </w:r>
      <w:bookmarkEnd w:id="44"/>
    </w:p>
    <w:p w:rsidR="004F3DE8" w:rsidRPr="00BA03E0" w:rsidRDefault="004F3DE8" w:rsidP="0075478D">
      <w:pPr>
        <w:pStyle w:val="Nadpis2"/>
        <w:rPr>
          <w:rFonts w:asciiTheme="minorHAnsi" w:hAnsiTheme="minorHAnsi" w:cstheme="minorHAnsi"/>
          <w:color w:val="auto"/>
          <w:sz w:val="22"/>
          <w:szCs w:val="22"/>
        </w:rPr>
      </w:pPr>
      <w:bookmarkStart w:id="45" w:name="_Toc121889366"/>
      <w:r w:rsidRPr="00BA03E0">
        <w:rPr>
          <w:rFonts w:asciiTheme="minorHAnsi" w:hAnsiTheme="minorHAnsi" w:cstheme="minorHAnsi"/>
          <w:color w:val="auto"/>
          <w:sz w:val="22"/>
          <w:szCs w:val="22"/>
        </w:rPr>
        <w:t>Náhrady škody</w:t>
      </w:r>
      <w:bookmarkEnd w:id="45"/>
    </w:p>
    <w:p w:rsidR="00E5702C" w:rsidRPr="00BA03E0" w:rsidRDefault="00E5702C" w:rsidP="004947C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66385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2</w:t>
      </w:r>
      <w:r w:rsidR="002F1BA3" w:rsidRPr="00BA03E0">
        <w:rPr>
          <w:rFonts w:asciiTheme="minorHAnsi" w:hAnsiTheme="minorHAnsi" w:cstheme="minorHAnsi"/>
          <w:color w:val="auto"/>
          <w:sz w:val="22"/>
          <w:szCs w:val="22"/>
        </w:rPr>
        <w:t>7</w:t>
      </w:r>
    </w:p>
    <w:p w:rsidR="00E5702C" w:rsidRPr="00BA03E0" w:rsidRDefault="00E5702C" w:rsidP="0075478D">
      <w:pPr>
        <w:pStyle w:val="lnok"/>
        <w:tabs>
          <w:tab w:val="clear" w:pos="5789"/>
        </w:tabs>
        <w:ind w:left="0" w:firstLine="0"/>
        <w:rPr>
          <w:rFonts w:asciiTheme="minorHAnsi" w:hAnsiTheme="minorHAnsi" w:cstheme="minorHAnsi"/>
          <w:color w:val="auto"/>
          <w:sz w:val="22"/>
          <w:szCs w:val="22"/>
        </w:rPr>
      </w:pPr>
      <w:bookmarkStart w:id="46" w:name="_Toc121889367"/>
      <w:r w:rsidRPr="00BA03E0">
        <w:rPr>
          <w:rFonts w:asciiTheme="minorHAnsi" w:hAnsiTheme="minorHAnsi" w:cstheme="minorHAnsi"/>
          <w:color w:val="auto"/>
          <w:sz w:val="22"/>
          <w:szCs w:val="22"/>
        </w:rPr>
        <w:t>Predchádzanie škodám</w:t>
      </w:r>
      <w:bookmarkEnd w:id="46"/>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Zamestnávateľ je povinný zabezpečovať svojim zamestnancom také pracovné podmienky, aby mohli riadne plniť svoje pracovné úlohy bez ohrozenia života, zdravia a majetku. Ak zistí nedostatky, je povinný urobiť opatrenia na ich odstránenie.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Zamestnanec je povinný si počínať tak, aby nedochádzalo k ohrozeniu života, zdravia a poškodeniu majetku </w:t>
      </w:r>
      <w:r w:rsidR="00F8425E" w:rsidRPr="00BA03E0">
        <w:rPr>
          <w:rFonts w:asciiTheme="minorHAnsi" w:hAnsiTheme="minorHAnsi" w:cstheme="minorHAnsi"/>
          <w:color w:val="auto"/>
          <w:sz w:val="22"/>
          <w:szCs w:val="22"/>
        </w:rPr>
        <w:t xml:space="preserve">zamestnávateľa </w:t>
      </w:r>
      <w:r w:rsidRPr="00BA03E0">
        <w:rPr>
          <w:rFonts w:asciiTheme="minorHAnsi" w:hAnsiTheme="minorHAnsi" w:cstheme="minorHAnsi"/>
          <w:color w:val="auto"/>
          <w:sz w:val="22"/>
          <w:szCs w:val="22"/>
        </w:rPr>
        <w:t>alebo k jeho zničeniu, ani k bezdôvodnému obohateniu.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C057C1" w:rsidRPr="00BA03E0" w:rsidRDefault="00C057C1">
      <w:pPr>
        <w:pStyle w:val="odsek"/>
        <w:numPr>
          <w:ilvl w:val="0"/>
          <w:numId w:val="0"/>
        </w:numPr>
        <w:rPr>
          <w:rFonts w:asciiTheme="minorHAnsi" w:hAnsiTheme="minorHAnsi" w:cstheme="minorHAnsi"/>
          <w:color w:val="auto"/>
          <w:sz w:val="22"/>
          <w:szCs w:val="22"/>
        </w:rPr>
      </w:pPr>
    </w:p>
    <w:p w:rsidR="00C057C1" w:rsidRPr="00BA03E0" w:rsidRDefault="00C057C1">
      <w:pPr>
        <w:pStyle w:val="odsek"/>
        <w:numPr>
          <w:ilvl w:val="0"/>
          <w:numId w:val="0"/>
        </w:numPr>
        <w:rPr>
          <w:rFonts w:asciiTheme="minorHAnsi" w:hAnsiTheme="minorHAnsi" w:cstheme="minorHAnsi"/>
          <w:color w:val="auto"/>
          <w:sz w:val="22"/>
          <w:szCs w:val="22"/>
        </w:rPr>
      </w:pPr>
    </w:p>
    <w:p w:rsidR="00C057C1" w:rsidRPr="00BA03E0" w:rsidRDefault="00C057C1">
      <w:pPr>
        <w:pStyle w:val="odsek"/>
        <w:numPr>
          <w:ilvl w:val="0"/>
          <w:numId w:val="0"/>
        </w:numPr>
        <w:rPr>
          <w:rFonts w:asciiTheme="minorHAnsi" w:hAnsiTheme="minorHAnsi" w:cstheme="minorHAnsi"/>
          <w:color w:val="auto"/>
          <w:sz w:val="22"/>
          <w:szCs w:val="22"/>
        </w:rPr>
      </w:pPr>
    </w:p>
    <w:p w:rsidR="00C057C1" w:rsidRPr="00BA03E0" w:rsidRDefault="00C057C1">
      <w:pPr>
        <w:pStyle w:val="odsek"/>
        <w:numPr>
          <w:ilvl w:val="0"/>
          <w:numId w:val="0"/>
        </w:numPr>
        <w:rPr>
          <w:rFonts w:asciiTheme="minorHAnsi" w:hAnsiTheme="minorHAnsi" w:cstheme="minorHAnsi"/>
          <w:color w:val="auto"/>
          <w:sz w:val="22"/>
          <w:szCs w:val="22"/>
        </w:rPr>
      </w:pPr>
    </w:p>
    <w:p w:rsidR="00E5702C" w:rsidRPr="00BA03E0" w:rsidRDefault="00E5702C" w:rsidP="006264B2">
      <w:pPr>
        <w:pStyle w:val="lnok"/>
        <w:tabs>
          <w:tab w:val="clear" w:pos="5789"/>
        </w:tabs>
        <w:ind w:left="0" w:firstLine="0"/>
        <w:rPr>
          <w:rFonts w:asciiTheme="minorHAnsi" w:hAnsiTheme="minorHAnsi" w:cstheme="minorHAnsi"/>
          <w:color w:val="auto"/>
          <w:sz w:val="22"/>
          <w:szCs w:val="22"/>
        </w:rPr>
      </w:pPr>
      <w:bookmarkStart w:id="47" w:name="_Toc121889368"/>
      <w:r w:rsidRPr="00BA03E0">
        <w:rPr>
          <w:rFonts w:asciiTheme="minorHAnsi" w:hAnsiTheme="minorHAnsi" w:cstheme="minorHAnsi"/>
          <w:color w:val="auto"/>
          <w:sz w:val="22"/>
          <w:szCs w:val="22"/>
        </w:rPr>
        <w:t>Čl.2</w:t>
      </w:r>
      <w:r w:rsidR="002F1BA3" w:rsidRPr="00BA03E0">
        <w:rPr>
          <w:rFonts w:asciiTheme="minorHAnsi" w:hAnsiTheme="minorHAnsi" w:cstheme="minorHAnsi"/>
          <w:color w:val="auto"/>
          <w:sz w:val="22"/>
          <w:szCs w:val="22"/>
        </w:rPr>
        <w:t>8</w:t>
      </w:r>
    </w:p>
    <w:p w:rsidR="00E5702C" w:rsidRPr="00BA03E0" w:rsidRDefault="00E5702C">
      <w:pPr>
        <w:pStyle w:val="lnok"/>
        <w:tabs>
          <w:tab w:val="clear" w:pos="5789"/>
        </w:tabs>
        <w:ind w:left="1416" w:firstLine="708"/>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Všeobecná zodpovednosť zamestnanca za škodu</w:t>
      </w:r>
      <w:bookmarkEnd w:id="47"/>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Zamestnanec zodpovedá aj za škodu, ktorú spôsobil úmyselným konaním proti dobrým mravom.</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Okrem všeobecnej zodpovednosti zodpovedá zamestnanec za</w:t>
      </w:r>
    </w:p>
    <w:p w:rsidR="00E5702C" w:rsidRPr="00BA03E0" w:rsidRDefault="00E5702C" w:rsidP="00C51AFC">
      <w:pPr>
        <w:pStyle w:val="odsek"/>
        <w:numPr>
          <w:ilvl w:val="0"/>
          <w:numId w:val="17"/>
        </w:numPr>
        <w:rPr>
          <w:rFonts w:asciiTheme="minorHAnsi" w:hAnsiTheme="minorHAnsi" w:cstheme="minorHAnsi"/>
          <w:color w:val="auto"/>
          <w:sz w:val="22"/>
          <w:szCs w:val="22"/>
        </w:rPr>
      </w:pPr>
      <w:r w:rsidRPr="00BA03E0">
        <w:rPr>
          <w:rFonts w:asciiTheme="minorHAnsi" w:hAnsiTheme="minorHAnsi" w:cstheme="minorHAnsi"/>
          <w:color w:val="auto"/>
          <w:sz w:val="22"/>
          <w:szCs w:val="22"/>
        </w:rPr>
        <w:t>schodok na zverených hodnotách, ktoré je zamestnanec povinný vyúčtovať (§ 182 až 184 Zákonníka práce),</w:t>
      </w:r>
    </w:p>
    <w:p w:rsidR="00E5702C" w:rsidRPr="00BA03E0" w:rsidRDefault="00E5702C" w:rsidP="00C51AFC">
      <w:pPr>
        <w:pStyle w:val="odsek"/>
        <w:numPr>
          <w:ilvl w:val="0"/>
          <w:numId w:val="17"/>
        </w:numPr>
        <w:rPr>
          <w:rFonts w:asciiTheme="minorHAnsi" w:hAnsiTheme="minorHAnsi" w:cstheme="minorHAnsi"/>
          <w:color w:val="auto"/>
          <w:sz w:val="22"/>
          <w:szCs w:val="22"/>
        </w:rPr>
      </w:pPr>
      <w:r w:rsidRPr="00BA03E0">
        <w:rPr>
          <w:rFonts w:asciiTheme="minorHAnsi" w:hAnsiTheme="minorHAnsi" w:cstheme="minorHAnsi"/>
          <w:color w:val="auto"/>
          <w:sz w:val="22"/>
          <w:szCs w:val="22"/>
        </w:rPr>
        <w:t>stratu zverených predmetov (§ 185 Zákonníka práce).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(4) Zamestnávateľ je povinný požadovať od zamestnanca náhradu škody, za ktorú mu zamestnanec zodpovedá. Požadovanú náhradu škody určí zamestnávateľ. </w:t>
      </w:r>
      <w:r w:rsidR="002001DE" w:rsidRPr="00BA03E0">
        <w:rPr>
          <w:rFonts w:asciiTheme="minorHAnsi" w:hAnsiTheme="minorHAnsi" w:cstheme="minorHAnsi"/>
          <w:color w:val="auto"/>
          <w:sz w:val="22"/>
          <w:szCs w:val="22"/>
        </w:rPr>
        <w:t xml:space="preserve">Ak škodu spôsobil zamestnanec, ktorý je štatutárnym orgánom sám alebo spoločne s podriadeným zamestnancom náhradu škody určí orgán, ktorý ho do funkcie vymenoval. </w:t>
      </w:r>
      <w:r w:rsidRPr="00BA03E0">
        <w:rPr>
          <w:rFonts w:asciiTheme="minorHAnsi" w:hAnsiTheme="minorHAnsi" w:cstheme="minorHAnsi"/>
          <w:color w:val="auto"/>
          <w:sz w:val="22"/>
          <w:szCs w:val="22"/>
        </w:rPr>
        <w:t>Zamestnávateľ prerokuje požadovanú náhradu škody so zamestnancom a oznámi mu ju najneskôr do jedného mesiaca odo dňa, keď sa zistilo, že škoda vznikla a že za ňu zamestnanec zodpovedá.</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(6) Požadovanú náhradu škody a obsah dohody o spôsobe jej úhrady, </w:t>
      </w:r>
      <w:r w:rsidR="002001DE" w:rsidRPr="00BA03E0">
        <w:rPr>
          <w:rFonts w:asciiTheme="minorHAnsi" w:hAnsiTheme="minorHAnsi" w:cstheme="minorHAnsi"/>
          <w:color w:val="auto"/>
          <w:sz w:val="22"/>
          <w:szCs w:val="22"/>
        </w:rPr>
        <w:t xml:space="preserve">s výnimkou náhrady škody </w:t>
      </w:r>
      <w:r w:rsidRPr="00BA03E0">
        <w:rPr>
          <w:rFonts w:asciiTheme="minorHAnsi" w:hAnsiTheme="minorHAnsi" w:cstheme="minorHAnsi"/>
          <w:color w:val="auto"/>
          <w:sz w:val="22"/>
          <w:szCs w:val="22"/>
        </w:rPr>
        <w:t xml:space="preserve">nepresahujúcej </w:t>
      </w:r>
      <w:r w:rsidR="00FB01CF" w:rsidRPr="00BA03E0">
        <w:rPr>
          <w:rFonts w:asciiTheme="minorHAnsi" w:hAnsiTheme="minorHAnsi" w:cstheme="minorHAnsi"/>
          <w:color w:val="auto"/>
          <w:sz w:val="22"/>
          <w:szCs w:val="22"/>
        </w:rPr>
        <w:t xml:space="preserve"> 50 €</w:t>
      </w:r>
      <w:r w:rsidRPr="00BA03E0">
        <w:rPr>
          <w:rFonts w:asciiTheme="minorHAnsi" w:hAnsiTheme="minorHAnsi" w:cstheme="minorHAnsi"/>
          <w:color w:val="auto"/>
          <w:sz w:val="22"/>
          <w:szCs w:val="22"/>
        </w:rPr>
        <w:t xml:space="preserve"> je zamestnávateľ povinný vopred prerokovať so zástupcami zamestnancov.</w:t>
      </w:r>
    </w:p>
    <w:p w:rsidR="006B5548" w:rsidRPr="00BA03E0" w:rsidRDefault="006B5548">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alebo priemerného mesačného zárobku zamestnanca, suma náhrady škody musí byť najmenej jeden funkčný plat alebo priemerný zárobok zamestnanca</w:t>
      </w:r>
      <w:r w:rsidR="00F8425E" w:rsidRPr="00BA03E0">
        <w:rPr>
          <w:rFonts w:asciiTheme="minorHAnsi" w:hAnsiTheme="minorHAnsi" w:cstheme="minorHAnsi"/>
          <w:color w:val="auto"/>
          <w:sz w:val="22"/>
          <w:szCs w:val="22"/>
        </w:rPr>
        <w:t xml:space="preserve"> (§ </w:t>
      </w:r>
      <w:r w:rsidR="00A76803" w:rsidRPr="00BA03E0">
        <w:rPr>
          <w:rFonts w:asciiTheme="minorHAnsi" w:hAnsiTheme="minorHAnsi" w:cstheme="minorHAnsi"/>
          <w:color w:val="auto"/>
          <w:sz w:val="22"/>
          <w:szCs w:val="22"/>
        </w:rPr>
        <w:t>13</w:t>
      </w:r>
      <w:r w:rsidR="00F8425E" w:rsidRPr="00BA03E0">
        <w:rPr>
          <w:rFonts w:asciiTheme="minorHAnsi" w:hAnsiTheme="minorHAnsi" w:cstheme="minorHAnsi"/>
          <w:color w:val="auto"/>
          <w:sz w:val="22"/>
          <w:szCs w:val="22"/>
        </w:rPr>
        <w:t>a</w:t>
      </w:r>
      <w:r w:rsidR="00A76803" w:rsidRPr="00BA03E0">
        <w:rPr>
          <w:rFonts w:asciiTheme="minorHAnsi" w:hAnsiTheme="minorHAnsi" w:cstheme="minorHAnsi"/>
          <w:color w:val="auto"/>
          <w:sz w:val="22"/>
          <w:szCs w:val="22"/>
        </w:rPr>
        <w:t xml:space="preserve"> ods. 2</w:t>
      </w:r>
      <w:r w:rsidR="00F8425E" w:rsidRPr="00BA03E0">
        <w:rPr>
          <w:rFonts w:asciiTheme="minorHAnsi" w:hAnsiTheme="minorHAnsi" w:cstheme="minorHAnsi"/>
          <w:color w:val="auto"/>
          <w:sz w:val="22"/>
          <w:szCs w:val="22"/>
        </w:rPr>
        <w:t xml:space="preserve"> zákona č. 552/2003 Z.</w:t>
      </w:r>
      <w:r w:rsidR="00A76803" w:rsidRPr="00BA03E0">
        <w:rPr>
          <w:rFonts w:asciiTheme="minorHAnsi" w:hAnsiTheme="minorHAnsi" w:cstheme="minorHAnsi"/>
          <w:color w:val="auto"/>
          <w:sz w:val="22"/>
          <w:szCs w:val="22"/>
        </w:rPr>
        <w:t xml:space="preserve"> </w:t>
      </w:r>
      <w:r w:rsidR="00F8425E" w:rsidRPr="00BA03E0">
        <w:rPr>
          <w:rFonts w:asciiTheme="minorHAnsi" w:hAnsiTheme="minorHAnsi" w:cstheme="minorHAnsi"/>
          <w:color w:val="auto"/>
          <w:sz w:val="22"/>
          <w:szCs w:val="22"/>
        </w:rPr>
        <w:t>z.</w:t>
      </w:r>
      <w:r w:rsidR="003D6DFD"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w:t>
      </w:r>
    </w:p>
    <w:p w:rsidR="006B5548" w:rsidRPr="00BA03E0" w:rsidRDefault="006B5548">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(8) 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E3234A" w:rsidRPr="00BA03E0" w:rsidRDefault="00E3234A">
      <w:pPr>
        <w:pStyle w:val="odsek"/>
        <w:numPr>
          <w:ilvl w:val="0"/>
          <w:numId w:val="0"/>
        </w:numPr>
        <w:rPr>
          <w:rFonts w:asciiTheme="minorHAnsi" w:hAnsiTheme="minorHAnsi" w:cstheme="minorHAnsi"/>
          <w:color w:val="auto"/>
          <w:sz w:val="22"/>
          <w:szCs w:val="22"/>
        </w:rPr>
      </w:pPr>
    </w:p>
    <w:p w:rsidR="00E5702C" w:rsidRPr="00BA03E0" w:rsidRDefault="00E5702C">
      <w:pPr>
        <w:pStyle w:val="lnok"/>
        <w:tabs>
          <w:tab w:val="clear" w:pos="5789"/>
        </w:tabs>
        <w:ind w:left="0" w:firstLine="0"/>
        <w:jc w:val="both"/>
        <w:rPr>
          <w:rFonts w:asciiTheme="minorHAnsi" w:hAnsiTheme="minorHAnsi" w:cstheme="minorHAnsi"/>
          <w:color w:val="auto"/>
          <w:sz w:val="22"/>
          <w:szCs w:val="22"/>
        </w:rPr>
      </w:pPr>
      <w:bookmarkStart w:id="48" w:name="_Toc121889369"/>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r>
      <w:r w:rsidRPr="00BA03E0">
        <w:rPr>
          <w:rFonts w:asciiTheme="minorHAnsi" w:hAnsiTheme="minorHAnsi" w:cstheme="minorHAnsi"/>
          <w:color w:val="auto"/>
          <w:sz w:val="22"/>
          <w:szCs w:val="22"/>
        </w:rPr>
        <w:tab/>
        <w:t>Čl. 2</w:t>
      </w:r>
      <w:r w:rsidR="002F1BA3" w:rsidRPr="00BA03E0">
        <w:rPr>
          <w:rFonts w:asciiTheme="minorHAnsi" w:hAnsiTheme="minorHAnsi" w:cstheme="minorHAnsi"/>
          <w:color w:val="auto"/>
          <w:sz w:val="22"/>
          <w:szCs w:val="22"/>
        </w:rPr>
        <w:t>9</w:t>
      </w:r>
    </w:p>
    <w:p w:rsidR="00E5702C" w:rsidRPr="00BA03E0" w:rsidRDefault="00E5702C">
      <w:pPr>
        <w:pStyle w:val="lnok"/>
        <w:tabs>
          <w:tab w:val="clear" w:pos="5789"/>
        </w:tabs>
        <w:ind w:left="1416" w:firstLine="708"/>
        <w:jc w:val="both"/>
        <w:rPr>
          <w:rFonts w:asciiTheme="minorHAnsi" w:hAnsiTheme="minorHAnsi" w:cstheme="minorHAnsi"/>
          <w:color w:val="auto"/>
          <w:sz w:val="22"/>
          <w:szCs w:val="22"/>
        </w:rPr>
      </w:pPr>
      <w:r w:rsidRPr="00BA03E0">
        <w:rPr>
          <w:rFonts w:asciiTheme="minorHAnsi" w:hAnsiTheme="minorHAnsi" w:cstheme="minorHAnsi"/>
          <w:color w:val="auto"/>
          <w:sz w:val="22"/>
          <w:szCs w:val="22"/>
        </w:rPr>
        <w:t>Zodpovednosť zamestnávateľa za škodu</w:t>
      </w:r>
      <w:bookmarkEnd w:id="48"/>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Zamestnávateľ má</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všeobecnú zodpovednosť za škodu </w:t>
      </w:r>
      <w:r w:rsidR="00695F47" w:rsidRPr="00BA03E0">
        <w:rPr>
          <w:rFonts w:asciiTheme="minorHAnsi" w:hAnsiTheme="minorHAnsi" w:cstheme="minorHAnsi"/>
          <w:color w:val="auto"/>
          <w:sz w:val="22"/>
          <w:szCs w:val="22"/>
        </w:rPr>
        <w:t>(§ 192 Zákonníka práce)</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zodpovednosť za škodu na odložených veciach </w:t>
      </w:r>
      <w:r w:rsidR="00695F47" w:rsidRPr="00BA03E0">
        <w:rPr>
          <w:rFonts w:asciiTheme="minorHAnsi" w:hAnsiTheme="minorHAnsi" w:cstheme="minorHAnsi"/>
          <w:color w:val="auto"/>
          <w:sz w:val="22"/>
          <w:szCs w:val="22"/>
        </w:rPr>
        <w:t>(§ 193 Zákonníka práce)</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lastRenderedPageBreak/>
        <w:t xml:space="preserve">zodpovednosť pri odvracaní škody </w:t>
      </w:r>
      <w:r w:rsidR="00695F47" w:rsidRPr="00BA03E0">
        <w:rPr>
          <w:rFonts w:asciiTheme="minorHAnsi" w:hAnsiTheme="minorHAnsi" w:cstheme="minorHAnsi"/>
          <w:color w:val="auto"/>
          <w:sz w:val="22"/>
          <w:szCs w:val="22"/>
        </w:rPr>
        <w:t>(§ 194 Zákonníka práce)</w:t>
      </w:r>
    </w:p>
    <w:p w:rsidR="00E5702C" w:rsidRPr="00BA03E0" w:rsidRDefault="00E5702C" w:rsidP="00C51AFC">
      <w:pPr>
        <w:pStyle w:val="odsek"/>
        <w:numPr>
          <w:ilvl w:val="2"/>
          <w:numId w:val="8"/>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zodpovednosť za škodu pri pracovnom úraze a pri chorobe z povolania </w:t>
      </w:r>
      <w:r w:rsidR="00695F47" w:rsidRPr="00BA03E0">
        <w:rPr>
          <w:rFonts w:asciiTheme="minorHAnsi" w:hAnsiTheme="minorHAnsi" w:cstheme="minorHAnsi"/>
          <w:color w:val="auto"/>
          <w:sz w:val="22"/>
          <w:szCs w:val="22"/>
        </w:rPr>
        <w:t>(§ 195 až § 198 Zákonníka práce)</w:t>
      </w:r>
      <w:r w:rsidR="003D6DFD"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 Zamestnávateľ zodpovedá zamestnancovi za škodu, ktorá vznikla zamestnancovi porušením právnych povinností alebo úmyselným konaním proti dobrým mravom pri plnení pracovných úloh, alebo v priamej súvislosti s ním.</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Zamestnávateľ zodpovedá zamestnancovi aj za škodu, ktorú mu spôsobili porušením právnych povinností v rámci plnenia úloh zamestnávateľa zamestnanci konajúci v jeho mene.</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Pri určení škody na veci sa vychádza z ceny veci v čase poškodenia.</w:t>
      </w:r>
    </w:p>
    <w:p w:rsidR="00E5702C" w:rsidRPr="00BA03E0" w:rsidRDefault="00120FA4"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(7) </w:t>
      </w:r>
      <w:r w:rsidR="00E5702C" w:rsidRPr="00BA03E0">
        <w:rPr>
          <w:rFonts w:asciiTheme="minorHAnsi" w:hAnsiTheme="minorHAnsi" w:cstheme="minorHAnsi"/>
          <w:color w:val="auto"/>
          <w:sz w:val="22"/>
          <w:szCs w:val="22"/>
        </w:rPr>
        <w:t>Ak zamestnávateľ preukáže, že škodu zavinil aj poškodený zamestnanec, jeho zodpovednosť sa pomerne obmedzí. Pri zodpovednosti za škodu pri pracovných úrazoch a pri chorobách z povolania sa postupuje podľa § 196 Zákonníka práce.</w:t>
      </w:r>
    </w:p>
    <w:p w:rsidR="006264B2" w:rsidRPr="00BA03E0" w:rsidRDefault="00120FA4" w:rsidP="00E3234A">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(8) </w:t>
      </w:r>
      <w:r w:rsidR="00E5702C" w:rsidRPr="00BA03E0">
        <w:rPr>
          <w:rFonts w:asciiTheme="minorHAnsi" w:hAnsiTheme="minorHAnsi" w:cstheme="minorHAnsi"/>
          <w:color w:val="auto"/>
          <w:sz w:val="22"/>
          <w:szCs w:val="22"/>
        </w:rPr>
        <w:t>Postup zamestnávateľa a jeho zamestnancov vo veci zodpovednosti za škody spôsobené zamestnávateľom, zamestnancom a vo veci predchádzania a náhrady škôd sa riadi ustanoveniami § 177 až § 222 Zákonníka práce.</w:t>
      </w:r>
      <w:bookmarkStart w:id="49" w:name="_Toc121889370"/>
    </w:p>
    <w:p w:rsidR="004947C6" w:rsidRPr="00BA03E0" w:rsidRDefault="004947C6" w:rsidP="004947C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Trinásta </w:t>
      </w:r>
      <w:r w:rsidR="00E5702C" w:rsidRPr="00BA03E0">
        <w:rPr>
          <w:rFonts w:asciiTheme="minorHAnsi" w:hAnsiTheme="minorHAnsi" w:cstheme="minorHAnsi"/>
          <w:color w:val="auto"/>
          <w:sz w:val="22"/>
          <w:szCs w:val="22"/>
        </w:rPr>
        <w:t xml:space="preserve"> časť</w:t>
      </w:r>
      <w:bookmarkEnd w:id="49"/>
    </w:p>
    <w:p w:rsidR="00F8425E" w:rsidRPr="00BA03E0" w:rsidRDefault="00D37730" w:rsidP="004947C6">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Dohody o prácach vyk</w:t>
      </w:r>
      <w:bookmarkStart w:id="50" w:name="_Toc121889371"/>
      <w:r w:rsidR="00F8425E" w:rsidRPr="00BA03E0">
        <w:rPr>
          <w:rFonts w:asciiTheme="minorHAnsi" w:hAnsiTheme="minorHAnsi" w:cstheme="minorHAnsi"/>
          <w:color w:val="auto"/>
          <w:sz w:val="22"/>
          <w:szCs w:val="22"/>
        </w:rPr>
        <w:t>onávaných mimo pracovného pomeru</w:t>
      </w:r>
    </w:p>
    <w:p w:rsidR="00E5702C" w:rsidRPr="00BA03E0" w:rsidRDefault="00E5702C" w:rsidP="00F8425E">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D37730" w:rsidRPr="00BA03E0">
        <w:rPr>
          <w:rFonts w:asciiTheme="minorHAnsi" w:hAnsiTheme="minorHAnsi" w:cstheme="minorHAnsi"/>
          <w:color w:val="auto"/>
          <w:sz w:val="22"/>
          <w:szCs w:val="22"/>
        </w:rPr>
        <w:t xml:space="preserve"> </w:t>
      </w:r>
      <w:r w:rsidR="002F1BA3" w:rsidRPr="00BA03E0">
        <w:rPr>
          <w:rFonts w:asciiTheme="minorHAnsi" w:hAnsiTheme="minorHAnsi" w:cstheme="minorHAnsi"/>
          <w:color w:val="auto"/>
          <w:sz w:val="22"/>
          <w:szCs w:val="22"/>
        </w:rPr>
        <w:t>30</w:t>
      </w:r>
    </w:p>
    <w:bookmarkEnd w:id="50"/>
    <w:p w:rsidR="00E5702C" w:rsidRPr="00BA03E0" w:rsidRDefault="00D37730" w:rsidP="00D3773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w:t>
      </w:r>
      <w:r w:rsidR="00E5702C" w:rsidRPr="00BA03E0">
        <w:rPr>
          <w:rFonts w:asciiTheme="minorHAnsi" w:hAnsiTheme="minorHAnsi" w:cstheme="minorHAnsi"/>
          <w:color w:val="auto"/>
          <w:sz w:val="22"/>
          <w:szCs w:val="22"/>
        </w:rPr>
        <w:t>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Na pracovnoprávny vzťah založený dohodami o prácach vykonávaných mimo pracovného pomeru sa vzťahujú ustanovenia prvej časti Zákonníka práce.</w:t>
      </w:r>
    </w:p>
    <w:p w:rsidR="00FF5C8C" w:rsidRPr="00BA03E0" w:rsidRDefault="00454D92" w:rsidP="00FF5C8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FF5C8C"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2</w:t>
      </w:r>
      <w:r w:rsidR="00FF5C8C" w:rsidRPr="00BA03E0">
        <w:rPr>
          <w:rFonts w:asciiTheme="minorHAnsi" w:hAnsiTheme="minorHAnsi" w:cstheme="minorHAnsi"/>
          <w:color w:val="auto"/>
          <w:sz w:val="22"/>
          <w:szCs w:val="22"/>
        </w:rPr>
        <w:t>) Zamestnávateľ je povinný</w:t>
      </w:r>
    </w:p>
    <w:p w:rsidR="00FF5C8C" w:rsidRPr="00BA03E0" w:rsidRDefault="00FF5C8C" w:rsidP="00C51AFC">
      <w:pPr>
        <w:pStyle w:val="odsek"/>
        <w:numPr>
          <w:ilvl w:val="2"/>
          <w:numId w:val="18"/>
        </w:numPr>
        <w:rPr>
          <w:rFonts w:asciiTheme="minorHAnsi" w:hAnsiTheme="minorHAnsi" w:cstheme="minorHAnsi"/>
          <w:color w:val="auto"/>
          <w:sz w:val="22"/>
          <w:szCs w:val="22"/>
        </w:rPr>
      </w:pPr>
      <w:r w:rsidRPr="00BA03E0">
        <w:rPr>
          <w:rFonts w:asciiTheme="minorHAnsi" w:hAnsiTheme="minorHAnsi" w:cstheme="minorHAnsi"/>
          <w:color w:val="auto"/>
          <w:sz w:val="22"/>
          <w:szCs w:val="22"/>
        </w:rPr>
        <w:t>viesť evidenciu uzatvorených dohôd o prácach vykonávaných mimo pracovného pomeru v poradí, v akom boli uzatvorené,</w:t>
      </w:r>
    </w:p>
    <w:p w:rsidR="00FF5C8C" w:rsidRPr="00BA03E0" w:rsidRDefault="00FF5C8C" w:rsidP="00C51AFC">
      <w:pPr>
        <w:pStyle w:val="odsek"/>
        <w:numPr>
          <w:ilvl w:val="2"/>
          <w:numId w:val="18"/>
        </w:numPr>
        <w:rPr>
          <w:rFonts w:asciiTheme="minorHAnsi" w:hAnsiTheme="minorHAnsi" w:cstheme="minorHAnsi"/>
          <w:color w:val="auto"/>
          <w:sz w:val="22"/>
          <w:szCs w:val="22"/>
        </w:rPr>
      </w:pPr>
      <w:r w:rsidRPr="00BA03E0">
        <w:rPr>
          <w:rFonts w:asciiTheme="minorHAnsi" w:hAnsiTheme="minorHAnsi" w:cstheme="minorHAnsi"/>
          <w:color w:val="auto"/>
          <w:sz w:val="22"/>
          <w:szCs w:val="22"/>
        </w:rPr>
        <w:t>viesť evidenciu pracovného času zamestnancov, ktorí vykonávajú prácu na základe dohody o brigádnickej práci študentov a dohody o pracovnej činnosti,</w:t>
      </w:r>
    </w:p>
    <w:p w:rsidR="00FF5C8C" w:rsidRPr="00BA03E0" w:rsidRDefault="00FF5C8C" w:rsidP="00C51AFC">
      <w:pPr>
        <w:pStyle w:val="odsek"/>
        <w:numPr>
          <w:ilvl w:val="2"/>
          <w:numId w:val="18"/>
        </w:numPr>
        <w:rPr>
          <w:rFonts w:asciiTheme="minorHAnsi" w:hAnsiTheme="minorHAnsi" w:cstheme="minorHAnsi"/>
          <w:color w:val="auto"/>
          <w:sz w:val="22"/>
          <w:szCs w:val="22"/>
        </w:rPr>
      </w:pPr>
      <w:r w:rsidRPr="00BA03E0">
        <w:rPr>
          <w:rFonts w:asciiTheme="minorHAnsi" w:hAnsiTheme="minorHAnsi" w:cstheme="minorHAnsi"/>
          <w:color w:val="auto"/>
          <w:sz w:val="22"/>
          <w:szCs w:val="22"/>
        </w:rPr>
        <w:t>prihlásiť zamestnanca vykonávajúceho práce na základe dohôd o prácach vykonávaných mimo pracovného pomeru do registra poistencov a sporiteľov starobného dôchodkového sporenia  na účely úrazového poistenia a na účely zákona č. 82/2005 Z. z. o nelegálnej práci a nelegálnom zamestnávaní a o zmene a doplnení niektorých zákonov</w:t>
      </w:r>
      <w:r w:rsidR="003C5947" w:rsidRPr="00BA03E0">
        <w:rPr>
          <w:rFonts w:asciiTheme="minorHAnsi" w:hAnsiTheme="minorHAnsi" w:cstheme="minorHAnsi"/>
          <w:color w:val="auto"/>
          <w:sz w:val="22"/>
          <w:szCs w:val="22"/>
        </w:rPr>
        <w:t xml:space="preserve"> v znení neskorších predpisov</w:t>
      </w:r>
      <w:r w:rsidRPr="00BA03E0">
        <w:rPr>
          <w:rFonts w:asciiTheme="minorHAnsi" w:hAnsiTheme="minorHAnsi" w:cstheme="minorHAnsi"/>
          <w:color w:val="auto"/>
          <w:sz w:val="22"/>
          <w:szCs w:val="22"/>
        </w:rPr>
        <w:t xml:space="preserve"> najneskôr jeden deň pred začatím výkonu práce;  odhlásiť uvedeného zamestnanca z registra poistencov a sporiteľov starobného dôchodkového sporenia </w:t>
      </w:r>
      <w:r w:rsidRPr="00BA03E0">
        <w:rPr>
          <w:rFonts w:asciiTheme="minorHAnsi" w:hAnsiTheme="minorHAnsi" w:cstheme="minorHAnsi"/>
          <w:color w:val="auto"/>
          <w:sz w:val="22"/>
          <w:szCs w:val="22"/>
        </w:rPr>
        <w:lastRenderedPageBreak/>
        <w:t>najneskôr v deň nasledujúci po skončení pracovnoprávneho vzťahu a zrušiť prihlásenie do registra poistencov a sporiteľov starobného dôchodkového sporenia, ak pracovnoprávny vzťah podľa Zákonníka práce nevznikol, a oznámiť zmeny v údajoch uvedených v § 232 ods. 2 písm. a) a b) zákona č. 461/2003 Z. z. o sociálnom poistení v znení neskorších predpisov.</w:t>
      </w:r>
    </w:p>
    <w:p w:rsidR="00FF5C8C" w:rsidRPr="00BA03E0" w:rsidRDefault="00FF5C8C" w:rsidP="00FF5C8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Ďalšie povinnosti zamestnávateľa, ktoré sa vzťahujú na uzatvorené dohody sú stanovené v § 224 ods. 2 a 3 Zákonníka práce.</w:t>
      </w:r>
    </w:p>
    <w:p w:rsidR="00FF5C8C" w:rsidRPr="00BA03E0" w:rsidRDefault="00FF5C8C" w:rsidP="00FF5C8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Povinnosti zamestnancov, ktorí vykonávajú práce na základe uzatvorených dohôd sú stanovené v § 224 ods. 1 Zákonníka práce.</w:t>
      </w:r>
    </w:p>
    <w:p w:rsidR="00FF5C8C" w:rsidRPr="00BA03E0" w:rsidRDefault="00FF5C8C" w:rsidP="00FF5C8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Ustanovenia  druhej časti Zákonníka práce, týkajúce sa pracovného pomeru, nemožno ani podporne použiť vo vzťahu k zamestnancom pracujúcim na základe dohôd o prácach vykonávaných mimo pracovného pomeru. Nároky vyplývajúce z </w:t>
      </w:r>
      <w:r w:rsidR="00CA1A33" w:rsidRPr="00BA03E0">
        <w:rPr>
          <w:rFonts w:asciiTheme="minorHAnsi" w:hAnsiTheme="minorHAnsi" w:cstheme="minorHAnsi"/>
          <w:color w:val="auto"/>
          <w:sz w:val="22"/>
          <w:szCs w:val="22"/>
        </w:rPr>
        <w:t>tretej</w:t>
      </w:r>
      <w:r w:rsidRPr="00BA03E0">
        <w:rPr>
          <w:rFonts w:asciiTheme="minorHAnsi" w:hAnsiTheme="minorHAnsi" w:cstheme="minorHAnsi"/>
          <w:color w:val="auto"/>
          <w:sz w:val="22"/>
          <w:szCs w:val="22"/>
        </w:rPr>
        <w:t xml:space="preserve"> časti Zákonníka práce, napr. nárok na dovolenku, náhradu platu pri prekážkach </w:t>
      </w:r>
      <w:r w:rsidR="003D6DFD" w:rsidRPr="00BA03E0">
        <w:rPr>
          <w:rFonts w:asciiTheme="minorHAnsi" w:hAnsiTheme="minorHAnsi" w:cstheme="minorHAnsi"/>
          <w:color w:val="auto"/>
          <w:sz w:val="22"/>
          <w:szCs w:val="22"/>
        </w:rPr>
        <w:t xml:space="preserve">v </w:t>
      </w:r>
      <w:r w:rsidRPr="00BA03E0">
        <w:rPr>
          <w:rFonts w:asciiTheme="minorHAnsi" w:hAnsiTheme="minorHAnsi" w:cstheme="minorHAnsi"/>
          <w:color w:val="auto"/>
          <w:sz w:val="22"/>
          <w:szCs w:val="22"/>
        </w:rPr>
        <w:t>práci a pod., môžu vzniknúť len vtedy, ak to bude dohodnuté v dohode. Tieto nároky však nemôžu byť dohodnuté za výhodnejších podmienok alebo vo väčšom rozsahu ako majú zamestnanci v pracovnom pomere.</w:t>
      </w:r>
    </w:p>
    <w:p w:rsidR="00FF5C8C" w:rsidRPr="00BA03E0" w:rsidRDefault="00FF5C8C" w:rsidP="00FF5C8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Tieto dohody nemožno uzatvárať na činnosti, ktoré sú predmetom ochrany podľa autorského práva.</w:t>
      </w:r>
    </w:p>
    <w:p w:rsidR="00FF5C8C" w:rsidRDefault="00FF5C8C" w:rsidP="00D37730">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Spory vyplývajúce z dohôd o prácach vykonávaných mimo pracovného pomeru sa prejednávajú rovnako ako spory z pracovného pomeru, t. j. spory prejedn</w:t>
      </w:r>
      <w:r w:rsidR="0050125E" w:rsidRPr="00BA03E0">
        <w:rPr>
          <w:rFonts w:asciiTheme="minorHAnsi" w:hAnsiTheme="minorHAnsi" w:cstheme="minorHAnsi"/>
          <w:color w:val="auto"/>
          <w:sz w:val="22"/>
          <w:szCs w:val="22"/>
        </w:rPr>
        <w:t>ávajú a rozhodujú o nich  súdy.</w:t>
      </w:r>
    </w:p>
    <w:p w:rsidR="00782CC7" w:rsidRPr="00BA03E0" w:rsidRDefault="00782CC7" w:rsidP="00D37730">
      <w:pPr>
        <w:pStyle w:val="odsek"/>
        <w:numPr>
          <w:ilvl w:val="0"/>
          <w:numId w:val="0"/>
        </w:numPr>
        <w:rPr>
          <w:rFonts w:asciiTheme="minorHAnsi" w:hAnsiTheme="minorHAnsi" w:cstheme="minorHAnsi"/>
          <w:color w:val="auto"/>
          <w:sz w:val="22"/>
          <w:szCs w:val="22"/>
        </w:rPr>
      </w:pPr>
    </w:p>
    <w:p w:rsidR="00D37730" w:rsidRPr="00BA03E0" w:rsidRDefault="00D37730" w:rsidP="00D37730">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 3</w:t>
      </w:r>
      <w:r w:rsidR="002F1BA3" w:rsidRPr="00BA03E0">
        <w:rPr>
          <w:rFonts w:asciiTheme="minorHAnsi" w:hAnsiTheme="minorHAnsi" w:cstheme="minorHAnsi"/>
          <w:color w:val="auto"/>
          <w:sz w:val="22"/>
          <w:szCs w:val="22"/>
        </w:rPr>
        <w:t>1</w:t>
      </w:r>
    </w:p>
    <w:p w:rsidR="00E5702C" w:rsidRPr="00BA03E0" w:rsidRDefault="00E5702C" w:rsidP="00D37730">
      <w:pPr>
        <w:pStyle w:val="odsek"/>
        <w:numPr>
          <w:ilvl w:val="0"/>
          <w:numId w:val="0"/>
        </w:numPr>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 xml:space="preserve">Dohoda o vykonaní práce </w:t>
      </w:r>
    </w:p>
    <w:p w:rsidR="00D37730" w:rsidRPr="00BA03E0" w:rsidRDefault="00D37730"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w:t>
      </w:r>
      <w:r w:rsidR="00F8425E"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D</w:t>
      </w:r>
      <w:r w:rsidR="00E5702C" w:rsidRPr="00BA03E0">
        <w:rPr>
          <w:rFonts w:asciiTheme="minorHAnsi" w:hAnsiTheme="minorHAnsi" w:cstheme="minorHAnsi"/>
          <w:color w:val="auto"/>
          <w:sz w:val="22"/>
          <w:szCs w:val="22"/>
        </w:rPr>
        <w:t xml:space="preserve">ohodu </w:t>
      </w:r>
      <w:r w:rsidRPr="00BA03E0">
        <w:rPr>
          <w:rFonts w:asciiTheme="minorHAnsi" w:hAnsiTheme="minorHAnsi" w:cstheme="minorHAnsi"/>
          <w:color w:val="auto"/>
          <w:sz w:val="22"/>
          <w:szCs w:val="22"/>
        </w:rPr>
        <w:t xml:space="preserve">o vykonaní práce (§ 226 Zákonníka práce) </w:t>
      </w:r>
      <w:r w:rsidR="00E5702C" w:rsidRPr="00BA03E0">
        <w:rPr>
          <w:rFonts w:asciiTheme="minorHAnsi" w:hAnsiTheme="minorHAnsi" w:cstheme="minorHAnsi"/>
          <w:color w:val="auto"/>
          <w:sz w:val="22"/>
          <w:szCs w:val="22"/>
        </w:rPr>
        <w:t xml:space="preserve">môže zamestnávateľ uzatvoriť s fyzickou osobou, ak predpokladaný rozsah práce (pracovnej úlohy), na ktorý sa táto dohoda uzatvára, nepresahuje 350 hodín v kalendárnom roku. Do predpokladaného rozsahu práce sa započítava aj práca vykonávaná zamestnancom pre zamestnávateľa na základe inej dohody o vykonaní práce. </w:t>
      </w:r>
    </w:p>
    <w:p w:rsidR="00E5702C" w:rsidRPr="00BA03E0" w:rsidRDefault="00D37730"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(2)</w:t>
      </w:r>
      <w:r w:rsidR="00F8425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Dohoda o vykonaní práce sa uzatvára písomne, inak je neplatná.</w:t>
      </w: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V dohode musí byť vymedzená pracovná úloha, dohodnutá odmena za jej vykonanie, doba, v ktorej sa má pracovná úloha vykonať, a predpokladaný rozsah práce, ak jej rozsah nevyplýva priamo z vymedzenia pracovnej úlohy.</w:t>
      </w:r>
    </w:p>
    <w:p w:rsidR="00E5702C" w:rsidRPr="00BA03E0" w:rsidRDefault="00D37730"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w:t>
      </w:r>
      <w:r w:rsidR="00F8425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Písomná dohoda o vykonaní práce sa uzatvára najneskôr deň pred dňom začatia výkonu práce.</w:t>
      </w:r>
    </w:p>
    <w:p w:rsidR="00E5702C" w:rsidRPr="00BA03E0" w:rsidRDefault="00D37730"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w:t>
      </w:r>
      <w:r w:rsidR="00F8425E"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E5702C" w:rsidRDefault="00D37730"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w:t>
      </w:r>
      <w:r w:rsidR="00F8425E" w:rsidRPr="00BA03E0">
        <w:rPr>
          <w:rFonts w:asciiTheme="minorHAnsi" w:hAnsiTheme="minorHAnsi" w:cstheme="minorHAnsi"/>
          <w:color w:val="auto"/>
          <w:sz w:val="22"/>
          <w:szCs w:val="22"/>
        </w:rPr>
        <w:t xml:space="preserve"> Z</w:t>
      </w:r>
      <w:r w:rsidR="00E5702C" w:rsidRPr="00BA03E0">
        <w:rPr>
          <w:rFonts w:asciiTheme="minorHAnsi" w:hAnsiTheme="minorHAnsi" w:cstheme="minorHAnsi"/>
          <w:color w:val="auto"/>
          <w:sz w:val="22"/>
          <w:szCs w:val="22"/>
        </w:rPr>
        <w:t>amestnanci môžu uzatvárať dohody o vykonaní práce aj s viacerým zamestnávateľmi. U každého z nich môžu naplniť ročný limit 350 hodín. Splnením pracovnej úlohy, ktorá je predmetom dohody, vzniká zamestnancovi nárok na dohodnutú odmenu za vykonanú prácu.</w:t>
      </w:r>
    </w:p>
    <w:p w:rsidR="00782CC7" w:rsidRPr="00BA03E0" w:rsidRDefault="00782CC7" w:rsidP="00120FA4">
      <w:pPr>
        <w:pStyle w:val="odsek"/>
        <w:numPr>
          <w:ilvl w:val="0"/>
          <w:numId w:val="0"/>
        </w:numPr>
        <w:rPr>
          <w:rFonts w:asciiTheme="minorHAnsi" w:hAnsiTheme="minorHAnsi" w:cstheme="minorHAnsi"/>
          <w:color w:val="auto"/>
          <w:sz w:val="22"/>
          <w:szCs w:val="22"/>
        </w:rPr>
      </w:pPr>
    </w:p>
    <w:p w:rsidR="00E5702C" w:rsidRPr="00BA03E0" w:rsidRDefault="00FC64F9" w:rsidP="00F8425E">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 3</w:t>
      </w:r>
      <w:r w:rsidR="002F1BA3" w:rsidRPr="00BA03E0">
        <w:rPr>
          <w:rFonts w:asciiTheme="minorHAnsi" w:hAnsiTheme="minorHAnsi" w:cstheme="minorHAnsi"/>
          <w:color w:val="auto"/>
          <w:sz w:val="22"/>
          <w:szCs w:val="22"/>
        </w:rPr>
        <w:t>2</w:t>
      </w:r>
    </w:p>
    <w:p w:rsidR="00FC64F9" w:rsidRPr="00BA03E0" w:rsidRDefault="00E5702C" w:rsidP="00FC64F9">
      <w:pPr>
        <w:pStyle w:val="odsek"/>
        <w:numPr>
          <w:ilvl w:val="0"/>
          <w:numId w:val="0"/>
        </w:numPr>
        <w:ind w:left="720"/>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Dohoda o brigádnickej práci študentov</w:t>
      </w:r>
    </w:p>
    <w:p w:rsidR="00E5702C" w:rsidRPr="00BA03E0" w:rsidRDefault="00120FA4" w:rsidP="00120FA4">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(1)  </w:t>
      </w:r>
      <w:r w:rsidR="00FC64F9" w:rsidRPr="00BA03E0">
        <w:rPr>
          <w:rFonts w:asciiTheme="minorHAnsi" w:hAnsiTheme="minorHAnsi" w:cstheme="minorHAnsi"/>
          <w:color w:val="auto"/>
          <w:sz w:val="22"/>
          <w:szCs w:val="22"/>
        </w:rPr>
        <w:t>D</w:t>
      </w:r>
      <w:r w:rsidR="00E5702C" w:rsidRPr="00BA03E0">
        <w:rPr>
          <w:rFonts w:asciiTheme="minorHAnsi" w:hAnsiTheme="minorHAnsi" w:cstheme="minorHAnsi"/>
          <w:color w:val="auto"/>
          <w:sz w:val="22"/>
          <w:szCs w:val="22"/>
        </w:rPr>
        <w:t xml:space="preserve">ohodu </w:t>
      </w:r>
      <w:r w:rsidR="00FC64F9" w:rsidRPr="00BA03E0">
        <w:rPr>
          <w:rFonts w:asciiTheme="minorHAnsi" w:hAnsiTheme="minorHAnsi" w:cstheme="minorHAnsi"/>
          <w:color w:val="auto"/>
          <w:sz w:val="22"/>
          <w:szCs w:val="22"/>
        </w:rPr>
        <w:t xml:space="preserve">o brigádnickej práci študentov (§ 227 a § 228 Zákonníka práce) </w:t>
      </w:r>
      <w:r w:rsidR="00E5702C" w:rsidRPr="00BA03E0">
        <w:rPr>
          <w:rFonts w:asciiTheme="minorHAnsi" w:hAnsiTheme="minorHAnsi" w:cstheme="minorHAnsi"/>
          <w:color w:val="auto"/>
          <w:sz w:val="22"/>
          <w:szCs w:val="22"/>
        </w:rPr>
        <w:t>môže zamestnávateľ uzatvoriť s fyzickou osobou, ktorá má štatút študenta</w:t>
      </w:r>
      <w:r w:rsidR="00FC64F9" w:rsidRPr="00BA03E0">
        <w:rPr>
          <w:rFonts w:asciiTheme="minorHAnsi" w:hAnsiTheme="minorHAnsi" w:cstheme="minorHAnsi"/>
          <w:color w:val="auto"/>
          <w:sz w:val="22"/>
          <w:szCs w:val="22"/>
        </w:rPr>
        <w:t>.</w:t>
      </w:r>
    </w:p>
    <w:p w:rsidR="00FC64F9"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lastRenderedPageBreak/>
        <w:t xml:space="preserve">(2) </w:t>
      </w:r>
      <w:r w:rsidR="00FC64F9" w:rsidRPr="00BA03E0">
        <w:rPr>
          <w:rFonts w:asciiTheme="minorHAnsi" w:hAnsiTheme="minorHAnsi" w:cstheme="minorHAnsi"/>
          <w:sz w:val="22"/>
          <w:szCs w:val="22"/>
        </w:rPr>
        <w:t>N</w:t>
      </w:r>
      <w:r w:rsidR="00E5702C" w:rsidRPr="00BA03E0">
        <w:rPr>
          <w:rFonts w:asciiTheme="minorHAnsi" w:hAnsiTheme="minorHAnsi" w:cstheme="minorHAnsi"/>
          <w:sz w:val="22"/>
          <w:szCs w:val="22"/>
        </w:rPr>
        <w:t xml:space="preserve">a základe tejto dohody nemožno vykonávať prácu v rozsahu prekračujúcom v priemere polovicu určeného týždenného pracovného času, t.j. 20 hodín týždenne pri 40 hodinovom týždennom pracovnom čase, resp. 18,75 hodín týždenne pri 37,5 hodinovom týždennom pracovnom čase. </w:t>
      </w:r>
    </w:p>
    <w:p w:rsidR="00E5702C"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 xml:space="preserve">(3) </w:t>
      </w:r>
      <w:r w:rsidR="00E5702C" w:rsidRPr="00BA03E0">
        <w:rPr>
          <w:rFonts w:asciiTheme="minorHAnsi" w:hAnsiTheme="minorHAnsi" w:cstheme="minorHAnsi"/>
          <w:sz w:val="22"/>
          <w:szCs w:val="22"/>
        </w:rPr>
        <w:t>Dodržiavanie dohodnutého a najviac prípustného rozsahu pracovného času podľa § 227 ods. 2 Zákonníka práce sa posudzuje za celú dobu, na ktorú bola dohoda uzatvorená, najdlhšie však za 12 mesiacov.</w:t>
      </w:r>
    </w:p>
    <w:p w:rsidR="00E5702C"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 xml:space="preserve">(4) </w:t>
      </w:r>
      <w:r w:rsidR="00E5702C" w:rsidRPr="00BA03E0">
        <w:rPr>
          <w:rFonts w:asciiTheme="minorHAnsi" w:hAnsiTheme="minorHAnsi" w:cstheme="minorHAnsi"/>
          <w:sz w:val="22"/>
          <w:szCs w:val="22"/>
        </w:rPr>
        <w:t>Za študenta pre tieto účely možno považovať fyzickú osobu, ktorá má pracovnoprávnu subjektivitu a sústavne sa pripravuje na povolanie.</w:t>
      </w:r>
    </w:p>
    <w:p w:rsidR="00E5702C"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 xml:space="preserve">(5) </w:t>
      </w:r>
      <w:r w:rsidR="00E5702C" w:rsidRPr="00BA03E0">
        <w:rPr>
          <w:rFonts w:asciiTheme="minorHAnsi" w:hAnsiTheme="minorHAnsi" w:cstheme="minorHAnsi"/>
          <w:sz w:val="22"/>
          <w:szCs w:val="22"/>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je zamestnávateľ povinný vydať zamestnancovi. </w:t>
      </w:r>
    </w:p>
    <w:p w:rsidR="00E5702C"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 xml:space="preserve">(6) </w:t>
      </w:r>
      <w:r w:rsidR="00E5702C" w:rsidRPr="00BA03E0">
        <w:rPr>
          <w:rFonts w:asciiTheme="minorHAnsi" w:hAnsiTheme="minorHAnsi" w:cstheme="minorHAnsi"/>
          <w:sz w:val="22"/>
          <w:szCs w:val="22"/>
        </w:rPr>
        <w:t>Dohoda sa uzatvára na určitú dobu, prípadne na neurčitý čas. V dohode možno dohodnúť spôsob jej skončenia. Neoddeliteľnou súčasťou dohody je potvrdenie štatútu študenta podľa uvedenej dohody. Okamžité skončenie dohody možno dohodnúť len pre prípady, v ktorých možno okamžite skončiť prac</w:t>
      </w:r>
      <w:r w:rsidR="00FC64F9" w:rsidRPr="00BA03E0">
        <w:rPr>
          <w:rFonts w:asciiTheme="minorHAnsi" w:hAnsiTheme="minorHAnsi" w:cstheme="minorHAnsi"/>
          <w:sz w:val="22"/>
          <w:szCs w:val="22"/>
        </w:rPr>
        <w:t>ovný pomer. Ak spôsob skončenia</w:t>
      </w:r>
      <w:r w:rsidR="00E5702C" w:rsidRPr="00BA03E0">
        <w:rPr>
          <w:rFonts w:asciiTheme="minorHAnsi" w:hAnsiTheme="minorHAnsi" w:cstheme="minorHAnsi"/>
          <w:sz w:val="22"/>
          <w:szCs w:val="22"/>
        </w:rPr>
        <w:t xml:space="preserve"> nevyplýva priamo z uzatvorenej dohody, možno ju </w:t>
      </w:r>
      <w:r w:rsidR="00FC64F9" w:rsidRPr="00BA03E0">
        <w:rPr>
          <w:rFonts w:asciiTheme="minorHAnsi" w:hAnsiTheme="minorHAnsi" w:cstheme="minorHAnsi"/>
          <w:sz w:val="22"/>
          <w:szCs w:val="22"/>
        </w:rPr>
        <w:t>zrušiť</w:t>
      </w:r>
      <w:r w:rsidR="00E5702C" w:rsidRPr="00BA03E0">
        <w:rPr>
          <w:rFonts w:asciiTheme="minorHAnsi" w:hAnsiTheme="minorHAnsi" w:cstheme="minorHAnsi"/>
          <w:sz w:val="22"/>
          <w:szCs w:val="22"/>
        </w:rPr>
        <w:t xml:space="preserve"> dohodou účastníkov k dohodnutému dňu a jednostranne len výpoveďou bez uvedenia dôvodu s 15-dennou výpovednou dobou, ktorá sa začína dňom, v ktorom bol</w:t>
      </w:r>
      <w:r w:rsidR="003D6DFD" w:rsidRPr="00BA03E0">
        <w:rPr>
          <w:rFonts w:asciiTheme="minorHAnsi" w:hAnsiTheme="minorHAnsi" w:cstheme="minorHAnsi"/>
          <w:sz w:val="22"/>
          <w:szCs w:val="22"/>
        </w:rPr>
        <w:t>a</w:t>
      </w:r>
      <w:r w:rsidR="00E5702C" w:rsidRPr="00BA03E0">
        <w:rPr>
          <w:rFonts w:asciiTheme="minorHAnsi" w:hAnsiTheme="minorHAnsi" w:cstheme="minorHAnsi"/>
          <w:sz w:val="22"/>
          <w:szCs w:val="22"/>
        </w:rPr>
        <w:t xml:space="preserve"> písomná výpoveď doručená.</w:t>
      </w:r>
    </w:p>
    <w:p w:rsidR="007B6E1A" w:rsidRPr="00BA03E0" w:rsidRDefault="007B6E1A" w:rsidP="00F8425E">
      <w:pPr>
        <w:pStyle w:val="Nadpis3"/>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Čl. 3</w:t>
      </w:r>
      <w:r w:rsidR="002F1BA3" w:rsidRPr="00BA03E0">
        <w:rPr>
          <w:rFonts w:asciiTheme="minorHAnsi" w:hAnsiTheme="minorHAnsi" w:cstheme="minorHAnsi"/>
          <w:color w:val="auto"/>
          <w:sz w:val="22"/>
          <w:szCs w:val="22"/>
        </w:rPr>
        <w:t>3</w:t>
      </w:r>
    </w:p>
    <w:p w:rsidR="007B6E1A" w:rsidRPr="00BA03E0" w:rsidRDefault="007B6E1A" w:rsidP="00F8425E">
      <w:pPr>
        <w:pStyle w:val="odsek"/>
        <w:numPr>
          <w:ilvl w:val="0"/>
          <w:numId w:val="0"/>
        </w:numPr>
        <w:ind w:left="391"/>
        <w:jc w:val="center"/>
        <w:rPr>
          <w:rFonts w:asciiTheme="minorHAnsi" w:hAnsiTheme="minorHAnsi" w:cstheme="minorHAnsi"/>
          <w:b/>
          <w:color w:val="auto"/>
          <w:sz w:val="22"/>
          <w:szCs w:val="22"/>
        </w:rPr>
      </w:pPr>
      <w:r w:rsidRPr="00BA03E0">
        <w:rPr>
          <w:rFonts w:asciiTheme="minorHAnsi" w:hAnsiTheme="minorHAnsi" w:cstheme="minorHAnsi"/>
          <w:b/>
          <w:color w:val="auto"/>
          <w:sz w:val="22"/>
          <w:szCs w:val="22"/>
        </w:rPr>
        <w:t>Dohoda o pracovnej činnosti</w:t>
      </w:r>
    </w:p>
    <w:p w:rsidR="00E5702C" w:rsidRPr="00BA03E0" w:rsidRDefault="00120FA4" w:rsidP="00120FA4">
      <w:p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 xml:space="preserve">(1) </w:t>
      </w:r>
      <w:r w:rsidR="00E5702C" w:rsidRPr="00BA03E0">
        <w:rPr>
          <w:rFonts w:asciiTheme="minorHAnsi" w:hAnsiTheme="minorHAnsi" w:cstheme="minorHAnsi"/>
          <w:sz w:val="22"/>
          <w:szCs w:val="22"/>
        </w:rPr>
        <w:t>Dohod</w:t>
      </w:r>
      <w:r w:rsidR="003D6DFD" w:rsidRPr="00BA03E0">
        <w:rPr>
          <w:rFonts w:asciiTheme="minorHAnsi" w:hAnsiTheme="minorHAnsi" w:cstheme="minorHAnsi"/>
          <w:sz w:val="22"/>
          <w:szCs w:val="22"/>
        </w:rPr>
        <w:t>u</w:t>
      </w:r>
      <w:r w:rsidR="00E5702C" w:rsidRPr="00BA03E0">
        <w:rPr>
          <w:rFonts w:asciiTheme="minorHAnsi" w:hAnsiTheme="minorHAnsi" w:cstheme="minorHAnsi"/>
          <w:sz w:val="22"/>
          <w:szCs w:val="22"/>
        </w:rPr>
        <w:t xml:space="preserve"> o pracovnej činnosti (§ 228a </w:t>
      </w:r>
      <w:r w:rsidR="007B6E1A" w:rsidRPr="00BA03E0">
        <w:rPr>
          <w:rFonts w:asciiTheme="minorHAnsi" w:hAnsiTheme="minorHAnsi" w:cstheme="minorHAnsi"/>
          <w:sz w:val="22"/>
          <w:szCs w:val="22"/>
        </w:rPr>
        <w:t>Z</w:t>
      </w:r>
      <w:r w:rsidR="00E5702C" w:rsidRPr="00BA03E0">
        <w:rPr>
          <w:rFonts w:asciiTheme="minorHAnsi" w:hAnsiTheme="minorHAnsi" w:cstheme="minorHAnsi"/>
          <w:sz w:val="22"/>
          <w:szCs w:val="22"/>
        </w:rPr>
        <w:t>ákonníka práce)</w:t>
      </w:r>
      <w:r w:rsidR="007B6E1A" w:rsidRPr="00BA03E0">
        <w:rPr>
          <w:rFonts w:asciiTheme="minorHAnsi" w:hAnsiTheme="minorHAnsi" w:cstheme="minorHAnsi"/>
          <w:sz w:val="22"/>
          <w:szCs w:val="22"/>
        </w:rPr>
        <w:t xml:space="preserve"> je zamestnávateľ povinný uzatvoriť písomne, inak je neplatná</w:t>
      </w:r>
      <w:r w:rsidR="003D6DFD" w:rsidRPr="00BA03E0">
        <w:rPr>
          <w:rFonts w:asciiTheme="minorHAnsi" w:hAnsiTheme="minorHAnsi" w:cstheme="minorHAnsi"/>
          <w:sz w:val="22"/>
          <w:szCs w:val="22"/>
        </w:rPr>
        <w:t>.</w:t>
      </w:r>
      <w:r w:rsidR="007B6E1A" w:rsidRPr="00BA03E0">
        <w:rPr>
          <w:rFonts w:asciiTheme="minorHAnsi" w:hAnsiTheme="minorHAnsi" w:cstheme="minorHAnsi"/>
          <w:sz w:val="22"/>
          <w:szCs w:val="22"/>
        </w:rPr>
        <w:t xml:space="preserve"> </w:t>
      </w:r>
    </w:p>
    <w:p w:rsidR="00E5702C" w:rsidRPr="00BA03E0" w:rsidRDefault="007B6E1A" w:rsidP="00C51AFC">
      <w:pPr>
        <w:numPr>
          <w:ilvl w:val="1"/>
          <w:numId w:val="18"/>
        </w:num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N</w:t>
      </w:r>
      <w:r w:rsidR="00E5702C" w:rsidRPr="00BA03E0">
        <w:rPr>
          <w:rFonts w:asciiTheme="minorHAnsi" w:hAnsiTheme="minorHAnsi" w:cstheme="minorHAnsi"/>
          <w:sz w:val="22"/>
          <w:szCs w:val="22"/>
        </w:rPr>
        <w:t>a základe dohody o pracovnej činnosti možno vykonávať pracovnú činnosť v rozsahu najviac 10 hodín týždenne.</w:t>
      </w:r>
    </w:p>
    <w:p w:rsidR="00E5702C" w:rsidRPr="00BA03E0" w:rsidRDefault="00E5702C" w:rsidP="00C51AFC">
      <w:pPr>
        <w:numPr>
          <w:ilvl w:val="1"/>
          <w:numId w:val="18"/>
        </w:num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V dohode musí byť uvedená dohodnutá práca, dohodnutá odmena za vykonávanú prácu, dohodnutý rozsah pracovného času a doba, na ktorú sa dohoda uzatvára. Jedno vyhotovenie dohody je zamestnávateľ povinný vydať zamestnancovi.</w:t>
      </w:r>
    </w:p>
    <w:p w:rsidR="00E5702C" w:rsidRPr="00BA03E0" w:rsidRDefault="00E5702C" w:rsidP="00C51AFC">
      <w:pPr>
        <w:numPr>
          <w:ilvl w:val="1"/>
          <w:numId w:val="18"/>
        </w:num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Dohoda o pracovnej činnosti sa uzatvára na určitú dobu alebo na neurčitý čas.</w:t>
      </w:r>
    </w:p>
    <w:p w:rsidR="00E5702C" w:rsidRDefault="00E5702C" w:rsidP="00C51AFC">
      <w:pPr>
        <w:numPr>
          <w:ilvl w:val="1"/>
          <w:numId w:val="18"/>
        </w:numPr>
        <w:autoSpaceDE w:val="0"/>
        <w:autoSpaceDN w:val="0"/>
        <w:adjustRightInd w:val="0"/>
        <w:spacing w:after="120"/>
        <w:jc w:val="both"/>
        <w:rPr>
          <w:rFonts w:asciiTheme="minorHAnsi" w:hAnsiTheme="minorHAnsi" w:cstheme="minorHAnsi"/>
          <w:sz w:val="22"/>
          <w:szCs w:val="22"/>
        </w:rPr>
      </w:pPr>
      <w:r w:rsidRPr="00BA03E0">
        <w:rPr>
          <w:rFonts w:asciiTheme="minorHAnsi" w:hAnsiTheme="minorHAnsi" w:cstheme="minorHAnsi"/>
          <w:sz w:val="22"/>
          <w:szCs w:val="22"/>
        </w:rPr>
        <w:t>V dohode možno dohodnúť spôsob jej skončenia. Okamžité skončenie dohody možno dohodnúť len na prípady, v ktorých možno okamžite skončiť pracovný pomer. Ak spôsob skončenia nevyplýva priamo z</w:t>
      </w:r>
      <w:r w:rsidR="007B6E1A" w:rsidRPr="00BA03E0">
        <w:rPr>
          <w:rFonts w:asciiTheme="minorHAnsi" w:hAnsiTheme="minorHAnsi" w:cstheme="minorHAnsi"/>
          <w:sz w:val="22"/>
          <w:szCs w:val="22"/>
        </w:rPr>
        <w:t xml:space="preserve"> uzatvorenej </w:t>
      </w:r>
      <w:r w:rsidRPr="00BA03E0">
        <w:rPr>
          <w:rFonts w:asciiTheme="minorHAnsi" w:hAnsiTheme="minorHAnsi" w:cstheme="minorHAnsi"/>
          <w:sz w:val="22"/>
          <w:szCs w:val="22"/>
        </w:rPr>
        <w:t>dohody, možno ju skončiť dohodou účastníkov k dohodnutému dňu a jednostranne len výp</w:t>
      </w:r>
      <w:r w:rsidR="009E3B00" w:rsidRPr="00BA03E0">
        <w:rPr>
          <w:rFonts w:asciiTheme="minorHAnsi" w:hAnsiTheme="minorHAnsi" w:cstheme="minorHAnsi"/>
          <w:sz w:val="22"/>
          <w:szCs w:val="22"/>
        </w:rPr>
        <w:t>oveďou bez uvedenia dôvodu s 15</w:t>
      </w:r>
      <w:r w:rsidRPr="00BA03E0">
        <w:rPr>
          <w:rFonts w:asciiTheme="minorHAnsi" w:hAnsiTheme="minorHAnsi" w:cstheme="minorHAnsi"/>
          <w:sz w:val="22"/>
          <w:szCs w:val="22"/>
        </w:rPr>
        <w:t>–dennou výpovednou dobou, ktorá sa začína dňom, v ktorom sa písomná výpoveď doručila.</w:t>
      </w:r>
    </w:p>
    <w:p w:rsidR="00782CC7" w:rsidRPr="00BA03E0" w:rsidRDefault="00782CC7" w:rsidP="00782CC7">
      <w:pPr>
        <w:autoSpaceDE w:val="0"/>
        <w:autoSpaceDN w:val="0"/>
        <w:adjustRightInd w:val="0"/>
        <w:spacing w:after="120"/>
        <w:jc w:val="both"/>
        <w:rPr>
          <w:rFonts w:asciiTheme="minorHAnsi" w:hAnsiTheme="minorHAnsi" w:cstheme="minorHAnsi"/>
          <w:sz w:val="22"/>
          <w:szCs w:val="22"/>
        </w:rPr>
      </w:pPr>
    </w:p>
    <w:p w:rsidR="00F8425E" w:rsidRPr="00BA03E0" w:rsidRDefault="004947C6" w:rsidP="00E3234A">
      <w:pPr>
        <w:pStyle w:val="Nadpis2"/>
        <w:rPr>
          <w:rFonts w:asciiTheme="minorHAnsi" w:hAnsiTheme="minorHAnsi" w:cstheme="minorHAnsi"/>
          <w:color w:val="auto"/>
          <w:sz w:val="22"/>
          <w:szCs w:val="22"/>
        </w:rPr>
      </w:pPr>
      <w:bookmarkStart w:id="51" w:name="_Toc121889372"/>
      <w:r w:rsidRPr="00BA03E0">
        <w:rPr>
          <w:rFonts w:asciiTheme="minorHAnsi" w:hAnsiTheme="minorHAnsi" w:cstheme="minorHAnsi"/>
          <w:color w:val="auto"/>
          <w:sz w:val="22"/>
          <w:szCs w:val="22"/>
        </w:rPr>
        <w:t>Štrnásta</w:t>
      </w:r>
      <w:r w:rsidR="00E5702C" w:rsidRPr="00BA03E0">
        <w:rPr>
          <w:rFonts w:asciiTheme="minorHAnsi" w:hAnsiTheme="minorHAnsi" w:cstheme="minorHAnsi"/>
          <w:color w:val="auto"/>
          <w:sz w:val="22"/>
          <w:szCs w:val="22"/>
        </w:rPr>
        <w:t xml:space="preserve"> časť</w:t>
      </w:r>
      <w:bookmarkStart w:id="52" w:name="_Toc121889373"/>
      <w:bookmarkEnd w:id="51"/>
    </w:p>
    <w:p w:rsidR="00F8425E" w:rsidRPr="00BA03E0" w:rsidRDefault="00E5702C" w:rsidP="00E3234A">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w:t>
      </w:r>
      <w:r w:rsidR="004947C6" w:rsidRPr="00BA03E0">
        <w:rPr>
          <w:rFonts w:asciiTheme="minorHAnsi" w:hAnsiTheme="minorHAnsi" w:cstheme="minorHAnsi"/>
          <w:color w:val="auto"/>
          <w:sz w:val="22"/>
          <w:szCs w:val="22"/>
        </w:rPr>
        <w:t>l</w:t>
      </w:r>
      <w:r w:rsidRPr="00BA03E0">
        <w:rPr>
          <w:rFonts w:asciiTheme="minorHAnsi" w:hAnsiTheme="minorHAnsi" w:cstheme="minorHAnsi"/>
          <w:color w:val="auto"/>
          <w:sz w:val="22"/>
          <w:szCs w:val="22"/>
        </w:rPr>
        <w:t>.</w:t>
      </w:r>
      <w:r w:rsidR="004947C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3</w:t>
      </w:r>
      <w:r w:rsidR="002F1BA3" w:rsidRPr="00BA03E0">
        <w:rPr>
          <w:rFonts w:asciiTheme="minorHAnsi" w:hAnsiTheme="minorHAnsi" w:cstheme="minorHAnsi"/>
          <w:color w:val="auto"/>
          <w:sz w:val="22"/>
          <w:szCs w:val="22"/>
        </w:rPr>
        <w:t>4</w:t>
      </w:r>
    </w:p>
    <w:p w:rsidR="00E5702C" w:rsidRPr="00BA03E0" w:rsidRDefault="00F8425E" w:rsidP="00E3234A">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S</w:t>
      </w:r>
      <w:r w:rsidR="00E5702C" w:rsidRPr="00BA03E0">
        <w:rPr>
          <w:rFonts w:asciiTheme="minorHAnsi" w:hAnsiTheme="minorHAnsi" w:cstheme="minorHAnsi"/>
          <w:color w:val="auto"/>
          <w:sz w:val="22"/>
          <w:szCs w:val="22"/>
        </w:rPr>
        <w:t>ťažnosti, oznámenia a podnety zamestnancov, pracovné spory, doručovanie</w:t>
      </w:r>
      <w:bookmarkEnd w:id="52"/>
    </w:p>
    <w:p w:rsidR="00553EB1"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 Zamestnanec má právo podať zamestnávateľovi sťažnosť v súvislosti s porušením zásady rovnakého zaobchádzania v súlade s § 13 ods. 1 a 2 Zákonníka práce; zamestnávateľ je povinný na </w:t>
      </w:r>
      <w:r w:rsidRPr="00BA03E0">
        <w:rPr>
          <w:rFonts w:asciiTheme="minorHAnsi" w:hAnsiTheme="minorHAnsi" w:cstheme="minorHAnsi"/>
          <w:color w:val="auto"/>
          <w:sz w:val="22"/>
          <w:szCs w:val="22"/>
        </w:rPr>
        <w:lastRenderedPageBreak/>
        <w:t>sťažnosť zamestnanca bez zbytočného odkladu odpovedať, vykonať nápravu, upustiť od takého konania a odstrániť jeho následky</w:t>
      </w:r>
    </w:p>
    <w:p w:rsidR="00E5702C" w:rsidRPr="00BA03E0" w:rsidRDefault="00553EB1">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 </w:t>
      </w:r>
      <w:r w:rsidR="00E5702C" w:rsidRPr="00BA03E0">
        <w:rPr>
          <w:rFonts w:asciiTheme="minorHAnsi" w:hAnsiTheme="minorHAnsi" w:cstheme="minorHAnsi"/>
          <w:color w:val="auto"/>
          <w:sz w:val="22"/>
          <w:szCs w:val="22"/>
        </w:rPr>
        <w:t>(2) Výkon práv a povinností vyplývajúcich z pracovnoprávnych vzťahov musí byť v súlade s dobrými mravmi. Nikto nesmie tieto práva a povinnosti zneužívať na škodu druhého účastníka pracovnoprávneho vzťahu alebo spoluzamestnancov. Nikto nesmie byť</w:t>
      </w:r>
      <w:r w:rsidR="00A346B2" w:rsidRPr="00BA03E0">
        <w:rPr>
          <w:rFonts w:asciiTheme="minorHAnsi" w:hAnsiTheme="minorHAnsi" w:cstheme="minorHAnsi"/>
          <w:color w:val="auto"/>
          <w:sz w:val="22"/>
          <w:szCs w:val="22"/>
        </w:rPr>
        <w:t xml:space="preserve"> na pracovisku </w:t>
      </w:r>
      <w:r w:rsidR="00E5702C" w:rsidRPr="00BA03E0">
        <w:rPr>
          <w:rFonts w:asciiTheme="minorHAnsi" w:hAnsiTheme="minorHAnsi" w:cstheme="minorHAnsi"/>
          <w:color w:val="auto"/>
          <w:sz w:val="22"/>
          <w:szCs w:val="22"/>
        </w:rPr>
        <w:t>v súvislosti s výkonom pracovnoprávnych vzťahov prenasledovaný ani inak postihovaný za to, že podá na iného zamestnanca alebo zamestnávateľa sťažnosť, žalobu alebo návrh na začatie trestného stíhania.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(3) 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w:t>
      </w:r>
      <w:r w:rsidR="009C7C22" w:rsidRPr="00BA03E0">
        <w:rPr>
          <w:rFonts w:asciiTheme="minorHAnsi" w:hAnsiTheme="minorHAnsi" w:cstheme="minorHAnsi"/>
          <w:color w:val="auto"/>
          <w:sz w:val="22"/>
          <w:szCs w:val="22"/>
        </w:rPr>
        <w:t xml:space="preserve"> v znení neskorších predpisov</w:t>
      </w:r>
      <w:r w:rsidRPr="00BA03E0">
        <w:rPr>
          <w:rFonts w:asciiTheme="minorHAnsi" w:hAnsiTheme="minorHAnsi" w:cstheme="minorHAnsi"/>
          <w:color w:val="auto"/>
          <w:sz w:val="22"/>
          <w:szCs w:val="22"/>
        </w:rPr>
        <w:t>.</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Práva a povinnosti z pracovnoprávnych vzťahov možno zabezpečiť dohodou o zrážkach z platu, ručením alebo zriadením záložného práva.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(5) Ak fyzická osoba alebo právnická osoba </w:t>
      </w:r>
      <w:r w:rsidR="00A76803" w:rsidRPr="00BA03E0">
        <w:rPr>
          <w:rFonts w:asciiTheme="minorHAnsi" w:hAnsiTheme="minorHAnsi" w:cstheme="minorHAnsi"/>
          <w:color w:val="auto"/>
          <w:sz w:val="22"/>
          <w:szCs w:val="22"/>
        </w:rPr>
        <w:t xml:space="preserve">upozorní zamestnávateľa na porušenie povinností alebo obmedzenia  podľa zákona </w:t>
      </w:r>
      <w:r w:rsidR="00C94A61" w:rsidRPr="00BA03E0">
        <w:rPr>
          <w:rFonts w:asciiTheme="minorHAnsi" w:hAnsiTheme="minorHAnsi" w:cstheme="minorHAnsi"/>
          <w:color w:val="auto"/>
          <w:sz w:val="22"/>
          <w:szCs w:val="22"/>
        </w:rPr>
        <w:t>č. 552/2003 Z. z.</w:t>
      </w:r>
      <w:r w:rsidRPr="00BA03E0">
        <w:rPr>
          <w:rFonts w:asciiTheme="minorHAnsi" w:hAnsiTheme="minorHAnsi" w:cstheme="minorHAnsi"/>
          <w:color w:val="auto"/>
          <w:sz w:val="22"/>
          <w:szCs w:val="22"/>
        </w:rPr>
        <w:t xml:space="preserve"> zamestnávateľ je povinný zistiť, či zamestnanec porušil povinnosti alebo obmedzenia, a do 30 dní od prijatia upozornenia oboznámiť túto právnickú osobu alebo fyzickú osobu s výsledkom, ako aj s prijatým opatrením.</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(6) Zamestnávateľ je povinný konať podľa ods</w:t>
      </w:r>
      <w:r w:rsidR="00C94A61" w:rsidRPr="00BA03E0">
        <w:rPr>
          <w:rFonts w:asciiTheme="minorHAnsi" w:hAnsiTheme="minorHAnsi" w:cstheme="minorHAnsi"/>
          <w:color w:val="auto"/>
          <w:sz w:val="22"/>
          <w:szCs w:val="22"/>
        </w:rPr>
        <w:t>eku</w:t>
      </w:r>
      <w:r w:rsidRPr="00BA03E0">
        <w:rPr>
          <w:rFonts w:asciiTheme="minorHAnsi" w:hAnsiTheme="minorHAnsi" w:cstheme="minorHAnsi"/>
          <w:color w:val="auto"/>
          <w:sz w:val="22"/>
          <w:szCs w:val="22"/>
        </w:rPr>
        <w:t xml:space="preserve"> 5, ak písomné upozornenie je podpísané, je z neho zrejmé, kto ho podáva, akého porušenia povinnosti alebo obmedzenia zamestnanca sa týka vrátane uvedenia skutočností</w:t>
      </w:r>
      <w:r w:rsidR="00C94A61"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z ktorých možno odvodiť porušenie povinnosti alebo obmedzenia.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(7) Spory medzi zamestnancom a zamestnávateľom o nároky z pracovnoprávnych vzťahov prejednávajú a rozhodujú súdy.</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(8)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poštou ako doporučenú zásielku.</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(9) Písomnosti doručované poštou zamestnávateľ zasiela na poslednú adresu zamestnanca, ktorá je mu známa, ako doporučenú zásielku s doručenkou a poznámkou „do vlastných rúk“.</w:t>
      </w:r>
    </w:p>
    <w:p w:rsidR="00E5702C" w:rsidRPr="00BA03E0" w:rsidRDefault="000A1027" w:rsidP="000A102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(10) </w:t>
      </w:r>
      <w:r w:rsidR="00E5702C" w:rsidRPr="00BA03E0">
        <w:rPr>
          <w:rFonts w:asciiTheme="minorHAnsi" w:hAnsiTheme="minorHAnsi" w:cstheme="minorHAnsi"/>
          <w:color w:val="auto"/>
          <w:sz w:val="22"/>
          <w:szCs w:val="22"/>
        </w:rPr>
        <w:t>Písomnosti zamestnanca týkajúce sa vzniku, zmeny a zániku pracovného pomeru alebo vzniku, zmeny a zániku povinností zamestnanca vyplývajúcich z pracovnej zmluvy alebo z dohody o práci vyk</w:t>
      </w:r>
      <w:r w:rsidR="00606C57" w:rsidRPr="00BA03E0">
        <w:rPr>
          <w:rFonts w:asciiTheme="minorHAnsi" w:hAnsiTheme="minorHAnsi" w:cstheme="minorHAnsi"/>
          <w:color w:val="auto"/>
          <w:sz w:val="22"/>
          <w:szCs w:val="22"/>
        </w:rPr>
        <w:t>onávanej mimo pracovného pomeru</w:t>
      </w:r>
      <w:r w:rsidR="00E5702C" w:rsidRPr="00BA03E0">
        <w:rPr>
          <w:rFonts w:asciiTheme="minorHAnsi" w:hAnsiTheme="minorHAnsi" w:cstheme="minorHAnsi"/>
          <w:color w:val="auto"/>
          <w:sz w:val="22"/>
          <w:szCs w:val="22"/>
        </w:rPr>
        <w:t xml:space="preserve"> doručuje zamestnanec na pracovisku alebo ako doporučenú zásielku.</w:t>
      </w:r>
    </w:p>
    <w:p w:rsidR="00E5702C" w:rsidRPr="00BA03E0" w:rsidRDefault="000A1027" w:rsidP="000A1027">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(11) </w:t>
      </w:r>
      <w:r w:rsidR="00E5702C" w:rsidRPr="00BA03E0">
        <w:rPr>
          <w:rFonts w:asciiTheme="minorHAnsi" w:hAnsiTheme="minorHAnsi" w:cstheme="minorHAnsi"/>
          <w:color w:val="auto"/>
          <w:sz w:val="22"/>
          <w:szCs w:val="22"/>
        </w:rPr>
        <w:t>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2F1BA3" w:rsidRPr="00BA03E0" w:rsidRDefault="002F1BA3" w:rsidP="000A1027">
      <w:pPr>
        <w:pStyle w:val="odsek"/>
        <w:numPr>
          <w:ilvl w:val="0"/>
          <w:numId w:val="0"/>
        </w:numPr>
        <w:rPr>
          <w:rFonts w:asciiTheme="minorHAnsi" w:hAnsiTheme="minorHAnsi" w:cstheme="minorHAnsi"/>
          <w:color w:val="auto"/>
          <w:sz w:val="22"/>
          <w:szCs w:val="22"/>
        </w:rPr>
      </w:pPr>
    </w:p>
    <w:p w:rsidR="002F1BA3" w:rsidRPr="00BA03E0" w:rsidRDefault="002F1BA3" w:rsidP="000A1027">
      <w:pPr>
        <w:pStyle w:val="odsek"/>
        <w:numPr>
          <w:ilvl w:val="0"/>
          <w:numId w:val="0"/>
        </w:numPr>
        <w:rPr>
          <w:rFonts w:asciiTheme="minorHAnsi" w:hAnsiTheme="minorHAnsi" w:cstheme="minorHAnsi"/>
          <w:color w:val="auto"/>
          <w:sz w:val="22"/>
          <w:szCs w:val="22"/>
        </w:rPr>
      </w:pPr>
    </w:p>
    <w:p w:rsidR="002F1BA3" w:rsidRPr="00BA03E0" w:rsidRDefault="002F1BA3" w:rsidP="000A1027">
      <w:pPr>
        <w:pStyle w:val="odsek"/>
        <w:numPr>
          <w:ilvl w:val="0"/>
          <w:numId w:val="0"/>
        </w:numPr>
        <w:rPr>
          <w:rFonts w:asciiTheme="minorHAnsi" w:hAnsiTheme="minorHAnsi" w:cstheme="minorHAnsi"/>
          <w:color w:val="auto"/>
          <w:sz w:val="22"/>
          <w:szCs w:val="22"/>
        </w:rPr>
      </w:pPr>
    </w:p>
    <w:p w:rsidR="00E3234A" w:rsidRPr="00BA03E0" w:rsidRDefault="004947C6" w:rsidP="00E3234A">
      <w:pPr>
        <w:pStyle w:val="Nadpis2"/>
        <w:rPr>
          <w:rFonts w:asciiTheme="minorHAnsi" w:hAnsiTheme="minorHAnsi" w:cstheme="minorHAnsi"/>
          <w:color w:val="auto"/>
          <w:sz w:val="22"/>
          <w:szCs w:val="22"/>
        </w:rPr>
      </w:pPr>
      <w:bookmarkStart w:id="53" w:name="_Toc121889374"/>
      <w:r w:rsidRPr="00BA03E0">
        <w:rPr>
          <w:rFonts w:asciiTheme="minorHAnsi" w:hAnsiTheme="minorHAnsi" w:cstheme="minorHAnsi"/>
          <w:color w:val="auto"/>
          <w:sz w:val="22"/>
          <w:szCs w:val="22"/>
        </w:rPr>
        <w:lastRenderedPageBreak/>
        <w:t>Pätnásta</w:t>
      </w:r>
      <w:r w:rsidR="00E5702C" w:rsidRPr="00BA03E0">
        <w:rPr>
          <w:rFonts w:asciiTheme="minorHAnsi" w:hAnsiTheme="minorHAnsi" w:cstheme="minorHAnsi"/>
          <w:color w:val="auto"/>
          <w:sz w:val="22"/>
          <w:szCs w:val="22"/>
        </w:rPr>
        <w:t xml:space="preserve"> časť</w:t>
      </w:r>
    </w:p>
    <w:p w:rsidR="00E5702C" w:rsidRPr="00BA03E0" w:rsidRDefault="00E5702C" w:rsidP="00E3234A">
      <w:pPr>
        <w:pStyle w:val="Nadpis2"/>
        <w:rPr>
          <w:rFonts w:asciiTheme="minorHAnsi" w:hAnsiTheme="minorHAnsi" w:cstheme="minorHAnsi"/>
          <w:color w:val="auto"/>
          <w:sz w:val="22"/>
          <w:szCs w:val="22"/>
        </w:rPr>
      </w:pPr>
      <w:r w:rsidRPr="00BA03E0">
        <w:rPr>
          <w:rFonts w:asciiTheme="minorHAnsi" w:hAnsiTheme="minorHAnsi" w:cstheme="minorHAnsi"/>
          <w:color w:val="auto"/>
          <w:sz w:val="22"/>
          <w:szCs w:val="22"/>
        </w:rPr>
        <w:t>Čl.</w:t>
      </w:r>
      <w:r w:rsidR="00663856"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3</w:t>
      </w:r>
      <w:r w:rsidR="002F1BA3" w:rsidRPr="00BA03E0">
        <w:rPr>
          <w:rFonts w:asciiTheme="minorHAnsi" w:hAnsiTheme="minorHAnsi" w:cstheme="minorHAnsi"/>
          <w:color w:val="auto"/>
          <w:sz w:val="22"/>
          <w:szCs w:val="22"/>
        </w:rPr>
        <w:t>5</w:t>
      </w:r>
    </w:p>
    <w:p w:rsidR="00E5702C" w:rsidRPr="00BA03E0" w:rsidRDefault="00E5702C" w:rsidP="00E3234A">
      <w:pPr>
        <w:pStyle w:val="lnok"/>
        <w:tabs>
          <w:tab w:val="clear" w:pos="5789"/>
        </w:tabs>
        <w:ind w:left="0" w:firstLine="0"/>
        <w:rPr>
          <w:rFonts w:asciiTheme="minorHAnsi" w:hAnsiTheme="minorHAnsi" w:cstheme="minorHAnsi"/>
          <w:color w:val="auto"/>
          <w:sz w:val="22"/>
          <w:szCs w:val="22"/>
        </w:rPr>
      </w:pPr>
      <w:r w:rsidRPr="00BA03E0">
        <w:rPr>
          <w:rFonts w:asciiTheme="minorHAnsi" w:hAnsiTheme="minorHAnsi" w:cstheme="minorHAnsi"/>
          <w:color w:val="auto"/>
          <w:sz w:val="22"/>
          <w:szCs w:val="22"/>
        </w:rPr>
        <w:t>Všeobecné a záverečné ustanovenia</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(1) Pracovnoprávne vzťahy zamestnancov škôl a školských zariadení sú upravené zákonom č. 552/2003 Z. z., zákonom č. 553/2003 Z. z. a  Zákonníkom práce, s výnimkou ustanovení § 43 ods. 1 písm. d), § 96 ods. 3 a</w:t>
      </w:r>
      <w:r w:rsidR="00606C57" w:rsidRPr="00BA03E0">
        <w:rPr>
          <w:rFonts w:asciiTheme="minorHAnsi" w:hAnsiTheme="minorHAnsi" w:cstheme="minorHAnsi"/>
          <w:color w:val="auto"/>
          <w:sz w:val="22"/>
          <w:szCs w:val="22"/>
        </w:rPr>
        <w:t> </w:t>
      </w:r>
      <w:r w:rsidRPr="00BA03E0">
        <w:rPr>
          <w:rFonts w:asciiTheme="minorHAnsi" w:hAnsiTheme="minorHAnsi" w:cstheme="minorHAnsi"/>
          <w:color w:val="auto"/>
          <w:sz w:val="22"/>
          <w:szCs w:val="22"/>
        </w:rPr>
        <w:t>5</w:t>
      </w:r>
      <w:r w:rsidR="00606C57"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 118 ods. 2 a 3, § 119 ods. 2, § 120 až 124,  § 127 ods. 1 až 3, § 128, § 134 a § 135 Zákonníka práce, ktoré sa na</w:t>
      </w:r>
      <w:r w:rsidR="00606C57" w:rsidRPr="00BA03E0">
        <w:rPr>
          <w:rFonts w:asciiTheme="minorHAnsi" w:hAnsiTheme="minorHAnsi" w:cstheme="minorHAnsi"/>
          <w:color w:val="auto"/>
          <w:sz w:val="22"/>
          <w:szCs w:val="22"/>
        </w:rPr>
        <w:t xml:space="preserve"> týchto zamestnancov nevzťahujú; u PZ a OZ aj zákonom č. 317/2009 Z. z.</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(2) Pri riešení konkrétnych otázok vyplývajúcich z pracovnoprávnych vzťahov treba postupovať podľa tohto pracovného poriadku, príslušných ustanovení </w:t>
      </w:r>
      <w:r w:rsidR="00A76803" w:rsidRPr="00BA03E0">
        <w:rPr>
          <w:rFonts w:asciiTheme="minorHAnsi" w:hAnsiTheme="minorHAnsi" w:cstheme="minorHAnsi"/>
          <w:color w:val="auto"/>
          <w:sz w:val="22"/>
          <w:szCs w:val="22"/>
        </w:rPr>
        <w:t xml:space="preserve">zákona </w:t>
      </w:r>
      <w:r w:rsidR="006F4171" w:rsidRPr="00BA03E0">
        <w:rPr>
          <w:rFonts w:asciiTheme="minorHAnsi" w:hAnsiTheme="minorHAnsi" w:cstheme="minorHAnsi"/>
          <w:color w:val="auto"/>
          <w:sz w:val="22"/>
          <w:szCs w:val="22"/>
        </w:rPr>
        <w:t xml:space="preserve">č. 311/2001 Z. z. </w:t>
      </w:r>
      <w:r w:rsidRPr="00BA03E0">
        <w:rPr>
          <w:rFonts w:asciiTheme="minorHAnsi" w:hAnsiTheme="minorHAnsi" w:cstheme="minorHAnsi"/>
          <w:color w:val="auto"/>
          <w:sz w:val="22"/>
          <w:szCs w:val="22"/>
        </w:rPr>
        <w:t xml:space="preserve">Zákonník práce, zákona </w:t>
      </w:r>
      <w:r w:rsidR="006F4171" w:rsidRPr="00BA03E0">
        <w:rPr>
          <w:rFonts w:asciiTheme="minorHAnsi" w:hAnsiTheme="minorHAnsi" w:cstheme="minorHAnsi"/>
          <w:color w:val="auto"/>
          <w:sz w:val="22"/>
          <w:szCs w:val="22"/>
        </w:rPr>
        <w:t xml:space="preserve">č. 552/2003 Z. z. </w:t>
      </w:r>
      <w:r w:rsidRPr="00BA03E0">
        <w:rPr>
          <w:rFonts w:asciiTheme="minorHAnsi" w:hAnsiTheme="minorHAnsi" w:cstheme="minorHAnsi"/>
          <w:color w:val="auto"/>
          <w:sz w:val="22"/>
          <w:szCs w:val="22"/>
        </w:rPr>
        <w:t>o výkone práce vo verejnom záujme</w:t>
      </w:r>
      <w:r w:rsidR="006F4171" w:rsidRPr="00BA03E0">
        <w:rPr>
          <w:rFonts w:asciiTheme="minorHAnsi" w:hAnsiTheme="minorHAnsi" w:cstheme="minorHAnsi"/>
          <w:color w:val="auto"/>
          <w:sz w:val="22"/>
          <w:szCs w:val="22"/>
        </w:rPr>
        <w:t xml:space="preserve"> v znení neskorších predpisov</w:t>
      </w:r>
      <w:r w:rsidRPr="00BA03E0">
        <w:rPr>
          <w:rFonts w:asciiTheme="minorHAnsi" w:hAnsiTheme="minorHAnsi" w:cstheme="minorHAnsi"/>
          <w:color w:val="auto"/>
          <w:sz w:val="22"/>
          <w:szCs w:val="22"/>
        </w:rPr>
        <w:t>, zákona</w:t>
      </w:r>
      <w:r w:rsidR="006F4171" w:rsidRPr="00BA03E0">
        <w:rPr>
          <w:rFonts w:asciiTheme="minorHAnsi" w:hAnsiTheme="minorHAnsi" w:cstheme="minorHAnsi"/>
          <w:color w:val="auto"/>
          <w:sz w:val="22"/>
          <w:szCs w:val="22"/>
        </w:rPr>
        <w:t xml:space="preserve"> č. 553/2003 Z. z. </w:t>
      </w:r>
      <w:r w:rsidRPr="00BA03E0">
        <w:rPr>
          <w:rFonts w:asciiTheme="minorHAnsi" w:hAnsiTheme="minorHAnsi" w:cstheme="minorHAnsi"/>
          <w:color w:val="auto"/>
          <w:sz w:val="22"/>
          <w:szCs w:val="22"/>
        </w:rPr>
        <w:t>o odmeňovaní niektorých zamestnancov pri výkone práce vo verejnom záujme a o zmene a doplnení niektorých zákonov</w:t>
      </w:r>
      <w:r w:rsidR="006F4171" w:rsidRPr="00BA03E0">
        <w:rPr>
          <w:rFonts w:asciiTheme="minorHAnsi" w:hAnsiTheme="minorHAnsi" w:cstheme="minorHAnsi"/>
          <w:color w:val="auto"/>
          <w:sz w:val="22"/>
          <w:szCs w:val="22"/>
        </w:rPr>
        <w:t xml:space="preserve"> v znení neskorších predpisov</w:t>
      </w:r>
      <w:r w:rsidRPr="00BA03E0">
        <w:rPr>
          <w:rFonts w:asciiTheme="minorHAnsi" w:hAnsiTheme="minorHAnsi" w:cstheme="minorHAnsi"/>
          <w:color w:val="auto"/>
          <w:sz w:val="22"/>
          <w:szCs w:val="22"/>
        </w:rPr>
        <w:t xml:space="preserve">, zákona </w:t>
      </w:r>
      <w:r w:rsidR="006F4171" w:rsidRPr="00BA03E0">
        <w:rPr>
          <w:rFonts w:asciiTheme="minorHAnsi" w:hAnsiTheme="minorHAnsi" w:cstheme="minorHAnsi"/>
          <w:color w:val="auto"/>
          <w:sz w:val="22"/>
          <w:szCs w:val="22"/>
        </w:rPr>
        <w:t xml:space="preserve">č. 596/2003 Z. z. </w:t>
      </w:r>
      <w:r w:rsidRPr="00BA03E0">
        <w:rPr>
          <w:rFonts w:asciiTheme="minorHAnsi" w:hAnsiTheme="minorHAnsi" w:cstheme="minorHAnsi"/>
          <w:color w:val="auto"/>
          <w:sz w:val="22"/>
          <w:szCs w:val="22"/>
        </w:rPr>
        <w:t>o štátnej správe v školstve a školskej samospráve</w:t>
      </w:r>
      <w:r w:rsidR="006F4171" w:rsidRPr="00BA03E0">
        <w:rPr>
          <w:rFonts w:asciiTheme="minorHAnsi" w:hAnsiTheme="minorHAnsi" w:cstheme="minorHAnsi"/>
          <w:color w:val="auto"/>
          <w:sz w:val="22"/>
          <w:szCs w:val="22"/>
        </w:rPr>
        <w:t xml:space="preserve"> v znení neskorších predpisov a </w:t>
      </w:r>
      <w:r w:rsidRPr="00BA03E0">
        <w:rPr>
          <w:rFonts w:asciiTheme="minorHAnsi" w:hAnsiTheme="minorHAnsi" w:cstheme="minorHAnsi"/>
          <w:color w:val="auto"/>
          <w:sz w:val="22"/>
          <w:szCs w:val="22"/>
        </w:rPr>
        <w:t>zákona</w:t>
      </w:r>
      <w:r w:rsidR="006F4171" w:rsidRPr="00BA03E0">
        <w:rPr>
          <w:rFonts w:asciiTheme="minorHAnsi" w:hAnsiTheme="minorHAnsi" w:cstheme="minorHAnsi"/>
          <w:color w:val="auto"/>
          <w:sz w:val="22"/>
          <w:szCs w:val="22"/>
        </w:rPr>
        <w:t xml:space="preserve"> č. 317/2009 Z. z. </w:t>
      </w:r>
      <w:r w:rsidRPr="00BA03E0">
        <w:rPr>
          <w:rFonts w:asciiTheme="minorHAnsi" w:hAnsiTheme="minorHAnsi" w:cstheme="minorHAnsi"/>
          <w:color w:val="auto"/>
          <w:sz w:val="22"/>
          <w:szCs w:val="22"/>
        </w:rPr>
        <w:t xml:space="preserve"> o pedagogických zamestnancoch a o odborných zamestnancoch</w:t>
      </w:r>
      <w:r w:rsidR="006F4171" w:rsidRPr="00BA03E0">
        <w:rPr>
          <w:rFonts w:asciiTheme="minorHAnsi" w:hAnsiTheme="minorHAnsi" w:cstheme="minorHAnsi"/>
          <w:color w:val="auto"/>
          <w:sz w:val="22"/>
          <w:szCs w:val="22"/>
        </w:rPr>
        <w:t xml:space="preserve"> a o zmene a doplnení niektorých  zákonov</w:t>
      </w:r>
      <w:r w:rsidR="002D141B" w:rsidRPr="00BA03E0">
        <w:rPr>
          <w:rFonts w:asciiTheme="minorHAnsi" w:hAnsiTheme="minorHAnsi" w:cstheme="minorHAnsi"/>
          <w:color w:val="auto"/>
          <w:sz w:val="22"/>
          <w:szCs w:val="22"/>
        </w:rPr>
        <w:t xml:space="preserve">, </w:t>
      </w:r>
      <w:r w:rsidRPr="00BA03E0">
        <w:rPr>
          <w:rFonts w:asciiTheme="minorHAnsi" w:hAnsiTheme="minorHAnsi" w:cstheme="minorHAnsi"/>
          <w:color w:val="auto"/>
          <w:sz w:val="22"/>
          <w:szCs w:val="22"/>
        </w:rPr>
        <w:t>ako aj z ostatných súvisiacich právnych predpisov.</w:t>
      </w:r>
    </w:p>
    <w:p w:rsidR="00553EB1"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(4) Zamestnávateľ vydá pracovný poriadok</w:t>
      </w:r>
      <w:r w:rsidR="000A1027" w:rsidRPr="00BA03E0">
        <w:rPr>
          <w:rFonts w:asciiTheme="minorHAnsi" w:hAnsiTheme="minorHAnsi" w:cstheme="minorHAnsi"/>
          <w:color w:val="auto"/>
          <w:sz w:val="22"/>
          <w:szCs w:val="22"/>
        </w:rPr>
        <w:t xml:space="preserve"> po predchádzajúcom súhlase zástupcov u</w:t>
      </w:r>
      <w:r w:rsidR="003D6DFD" w:rsidRPr="00BA03E0">
        <w:rPr>
          <w:rFonts w:asciiTheme="minorHAnsi" w:hAnsiTheme="minorHAnsi" w:cstheme="minorHAnsi"/>
          <w:color w:val="auto"/>
          <w:sz w:val="22"/>
          <w:szCs w:val="22"/>
        </w:rPr>
        <w:t xml:space="preserve"> </w:t>
      </w:r>
      <w:r w:rsidR="000A1027" w:rsidRPr="00BA03E0">
        <w:rPr>
          <w:rFonts w:asciiTheme="minorHAnsi" w:hAnsiTheme="minorHAnsi" w:cstheme="minorHAnsi"/>
          <w:color w:val="auto"/>
          <w:sz w:val="22"/>
          <w:szCs w:val="22"/>
        </w:rPr>
        <w:t>zamestnancov</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(5) Zamestnávateľ je povinný oboznámiť s pracovným poriadkom všetkých svojich zamestnancov. Zamestnávateľ umiestni pracovný poriadok na mieste prístupnom všetkým zamestnancom.</w:t>
      </w:r>
    </w:p>
    <w:p w:rsidR="00E5702C" w:rsidRPr="00BA03E0" w:rsidRDefault="00E5702C">
      <w:pPr>
        <w:pStyle w:val="odsek"/>
        <w:numPr>
          <w:ilvl w:val="0"/>
          <w:numId w:val="0"/>
        </w:numPr>
        <w:rPr>
          <w:rFonts w:asciiTheme="minorHAnsi" w:hAnsiTheme="minorHAnsi" w:cstheme="minorHAnsi"/>
          <w:dstrike/>
          <w:color w:val="auto"/>
          <w:sz w:val="22"/>
          <w:szCs w:val="22"/>
        </w:rPr>
      </w:pPr>
      <w:r w:rsidRPr="00BA03E0">
        <w:rPr>
          <w:rFonts w:asciiTheme="minorHAnsi" w:hAnsiTheme="minorHAnsi" w:cstheme="minorHAnsi"/>
          <w:color w:val="auto"/>
          <w:sz w:val="22"/>
          <w:szCs w:val="22"/>
        </w:rPr>
        <w:t xml:space="preserve">(6) Zrušuje sa PRACOVNÝ PORIADOK pre pedagogických zamestnancov a ostatných zamestnancov škôl a školských zariadení </w:t>
      </w:r>
      <w:r w:rsidR="002B5F55" w:rsidRPr="00BA03E0">
        <w:rPr>
          <w:rFonts w:asciiTheme="minorHAnsi" w:hAnsiTheme="minorHAnsi" w:cstheme="minorHAnsi"/>
          <w:color w:val="auto"/>
          <w:sz w:val="22"/>
          <w:szCs w:val="22"/>
        </w:rPr>
        <w:t xml:space="preserve">zo dňa </w:t>
      </w:r>
      <w:r w:rsidR="00E70736" w:rsidRPr="00BA03E0">
        <w:rPr>
          <w:rFonts w:asciiTheme="minorHAnsi" w:hAnsiTheme="minorHAnsi" w:cstheme="minorHAnsi"/>
          <w:color w:val="auto"/>
          <w:sz w:val="22"/>
          <w:szCs w:val="22"/>
        </w:rPr>
        <w:t>1</w:t>
      </w:r>
      <w:r w:rsidR="0080394F">
        <w:rPr>
          <w:rFonts w:asciiTheme="minorHAnsi" w:hAnsiTheme="minorHAnsi" w:cstheme="minorHAnsi"/>
          <w:color w:val="auto"/>
          <w:sz w:val="22"/>
          <w:szCs w:val="22"/>
        </w:rPr>
        <w:t>7</w:t>
      </w:r>
      <w:r w:rsidR="00E70736" w:rsidRPr="00BA03E0">
        <w:rPr>
          <w:rFonts w:asciiTheme="minorHAnsi" w:hAnsiTheme="minorHAnsi" w:cstheme="minorHAnsi"/>
          <w:color w:val="auto"/>
          <w:sz w:val="22"/>
          <w:szCs w:val="22"/>
        </w:rPr>
        <w:t xml:space="preserve">. </w:t>
      </w:r>
      <w:r w:rsidR="0080394F">
        <w:rPr>
          <w:rFonts w:asciiTheme="minorHAnsi" w:hAnsiTheme="minorHAnsi" w:cstheme="minorHAnsi"/>
          <w:color w:val="auto"/>
          <w:sz w:val="22"/>
          <w:szCs w:val="22"/>
        </w:rPr>
        <w:t>septembra</w:t>
      </w:r>
      <w:r w:rsidR="00E70736" w:rsidRPr="00BA03E0">
        <w:rPr>
          <w:rFonts w:asciiTheme="minorHAnsi" w:hAnsiTheme="minorHAnsi" w:cstheme="minorHAnsi"/>
          <w:color w:val="auto"/>
          <w:sz w:val="22"/>
          <w:szCs w:val="22"/>
        </w:rPr>
        <w:t xml:space="preserve"> 201</w:t>
      </w:r>
      <w:r w:rsidR="0080394F">
        <w:rPr>
          <w:rFonts w:asciiTheme="minorHAnsi" w:hAnsiTheme="minorHAnsi" w:cstheme="minorHAnsi"/>
          <w:color w:val="auto"/>
          <w:sz w:val="22"/>
          <w:szCs w:val="22"/>
        </w:rPr>
        <w:t>8</w:t>
      </w:r>
      <w:r w:rsidR="002D141B" w:rsidRPr="00BA03E0">
        <w:rPr>
          <w:rFonts w:asciiTheme="minorHAnsi" w:hAnsiTheme="minorHAnsi" w:cstheme="minorHAnsi"/>
          <w:color w:val="auto"/>
          <w:sz w:val="22"/>
          <w:szCs w:val="22"/>
        </w:rPr>
        <w:t>.</w:t>
      </w:r>
      <w:r w:rsidRPr="00BA03E0">
        <w:rPr>
          <w:rFonts w:asciiTheme="minorHAnsi" w:hAnsiTheme="minorHAnsi" w:cstheme="minorHAnsi"/>
          <w:color w:val="auto"/>
          <w:sz w:val="22"/>
          <w:szCs w:val="22"/>
        </w:rPr>
        <w:t xml:space="preserve"> </w:t>
      </w:r>
    </w:p>
    <w:p w:rsidR="00E5702C" w:rsidRPr="00BA03E0" w:rsidRDefault="00E5702C">
      <w:pPr>
        <w:pStyle w:val="odsek"/>
        <w:numPr>
          <w:ilvl w:val="0"/>
          <w:numId w:val="0"/>
        </w:numPr>
        <w:rPr>
          <w:rFonts w:asciiTheme="minorHAnsi" w:hAnsiTheme="minorHAnsi" w:cstheme="minorHAnsi"/>
          <w:color w:val="auto"/>
          <w:sz w:val="22"/>
          <w:szCs w:val="22"/>
        </w:rPr>
      </w:pPr>
      <w:r w:rsidRPr="00BA03E0">
        <w:rPr>
          <w:rFonts w:asciiTheme="minorHAnsi" w:hAnsiTheme="minorHAnsi" w:cstheme="minorHAnsi"/>
          <w:color w:val="auto"/>
          <w:sz w:val="22"/>
          <w:szCs w:val="22"/>
        </w:rPr>
        <w:t xml:space="preserve">(7) Tento pracovný poriadok nadobúda účinnosť dňom </w:t>
      </w:r>
      <w:r w:rsidR="0080394F">
        <w:rPr>
          <w:rFonts w:asciiTheme="minorHAnsi" w:hAnsiTheme="minorHAnsi" w:cstheme="minorHAnsi"/>
          <w:color w:val="auto"/>
          <w:sz w:val="22"/>
          <w:szCs w:val="22"/>
        </w:rPr>
        <w:t>10.</w:t>
      </w:r>
      <w:r w:rsidR="00E70736" w:rsidRPr="00BA03E0">
        <w:rPr>
          <w:rFonts w:asciiTheme="minorHAnsi" w:hAnsiTheme="minorHAnsi" w:cstheme="minorHAnsi"/>
          <w:color w:val="auto"/>
          <w:sz w:val="22"/>
          <w:szCs w:val="22"/>
        </w:rPr>
        <w:t xml:space="preserve"> </w:t>
      </w:r>
      <w:r w:rsidR="0080394F">
        <w:rPr>
          <w:rFonts w:asciiTheme="minorHAnsi" w:hAnsiTheme="minorHAnsi" w:cstheme="minorHAnsi"/>
          <w:color w:val="auto"/>
          <w:sz w:val="22"/>
          <w:szCs w:val="22"/>
        </w:rPr>
        <w:t>januára</w:t>
      </w:r>
      <w:r w:rsidR="00E70736" w:rsidRPr="00BA03E0">
        <w:rPr>
          <w:rFonts w:asciiTheme="minorHAnsi" w:hAnsiTheme="minorHAnsi" w:cstheme="minorHAnsi"/>
          <w:color w:val="auto"/>
          <w:sz w:val="22"/>
          <w:szCs w:val="22"/>
        </w:rPr>
        <w:t xml:space="preserve"> 201</w:t>
      </w:r>
      <w:r w:rsidR="0080394F">
        <w:rPr>
          <w:rFonts w:asciiTheme="minorHAnsi" w:hAnsiTheme="minorHAnsi" w:cstheme="minorHAnsi"/>
          <w:color w:val="auto"/>
          <w:sz w:val="22"/>
          <w:szCs w:val="22"/>
        </w:rPr>
        <w:t>9</w:t>
      </w:r>
      <w:r w:rsidR="00E70736" w:rsidRPr="00BA03E0">
        <w:rPr>
          <w:rFonts w:asciiTheme="minorHAnsi" w:hAnsiTheme="minorHAnsi" w:cstheme="minorHAnsi"/>
          <w:color w:val="auto"/>
          <w:sz w:val="22"/>
          <w:szCs w:val="22"/>
        </w:rPr>
        <w:t>.</w:t>
      </w:r>
    </w:p>
    <w:p w:rsidR="00112351" w:rsidRPr="00BA03E0" w:rsidRDefault="00112351">
      <w:pPr>
        <w:pStyle w:val="odsek"/>
        <w:numPr>
          <w:ilvl w:val="0"/>
          <w:numId w:val="0"/>
        </w:numPr>
        <w:rPr>
          <w:rFonts w:asciiTheme="minorHAnsi" w:hAnsiTheme="minorHAnsi" w:cstheme="minorHAnsi"/>
          <w:color w:val="auto"/>
          <w:sz w:val="22"/>
          <w:szCs w:val="22"/>
        </w:rPr>
      </w:pPr>
    </w:p>
    <w:p w:rsidR="00112351" w:rsidRPr="00BA03E0" w:rsidRDefault="00112351">
      <w:pPr>
        <w:pStyle w:val="odsek"/>
        <w:numPr>
          <w:ilvl w:val="0"/>
          <w:numId w:val="0"/>
        </w:numPr>
        <w:rPr>
          <w:rFonts w:asciiTheme="minorHAnsi" w:hAnsiTheme="minorHAnsi" w:cstheme="minorHAnsi"/>
          <w:color w:val="auto"/>
          <w:sz w:val="22"/>
          <w:szCs w:val="22"/>
        </w:rPr>
      </w:pPr>
    </w:p>
    <w:p w:rsidR="00112351" w:rsidRPr="00BA03E0" w:rsidRDefault="00112351">
      <w:pPr>
        <w:pStyle w:val="odsek"/>
        <w:numPr>
          <w:ilvl w:val="0"/>
          <w:numId w:val="0"/>
        </w:numPr>
        <w:rPr>
          <w:rFonts w:asciiTheme="minorHAnsi" w:hAnsiTheme="minorHAnsi" w:cstheme="minorHAnsi"/>
          <w:color w:val="auto"/>
          <w:sz w:val="22"/>
          <w:szCs w:val="22"/>
        </w:rPr>
      </w:pPr>
    </w:p>
    <w:p w:rsidR="00E5702C" w:rsidRPr="00BA03E0" w:rsidRDefault="00E5702C">
      <w:pPr>
        <w:pStyle w:val="odsek"/>
        <w:numPr>
          <w:ilvl w:val="0"/>
          <w:numId w:val="0"/>
        </w:numPr>
        <w:rPr>
          <w:rFonts w:asciiTheme="minorHAnsi" w:hAnsiTheme="minorHAnsi" w:cstheme="minorHAnsi"/>
          <w:dstrike/>
          <w:color w:val="auto"/>
          <w:sz w:val="22"/>
          <w:szCs w:val="22"/>
        </w:rPr>
      </w:pPr>
    </w:p>
    <w:p w:rsidR="002B5F55" w:rsidRPr="00BA03E0" w:rsidRDefault="002B5F55">
      <w:pPr>
        <w:pStyle w:val="odsek"/>
        <w:numPr>
          <w:ilvl w:val="0"/>
          <w:numId w:val="0"/>
        </w:numPr>
        <w:rPr>
          <w:rFonts w:asciiTheme="minorHAnsi" w:hAnsiTheme="minorHAnsi" w:cstheme="minorHAnsi"/>
          <w:dstrike/>
          <w:color w:val="auto"/>
          <w:sz w:val="22"/>
          <w:szCs w:val="22"/>
        </w:rPr>
      </w:pPr>
    </w:p>
    <w:bookmarkEnd w:id="53"/>
    <w:p w:rsidR="00553EB1" w:rsidRPr="00BA03E0" w:rsidRDefault="00553EB1" w:rsidP="002B5F55">
      <w:pPr>
        <w:rPr>
          <w:rFonts w:asciiTheme="minorHAnsi" w:hAnsiTheme="minorHAnsi" w:cstheme="minorHAnsi"/>
          <w:sz w:val="22"/>
          <w:szCs w:val="22"/>
        </w:rPr>
      </w:pPr>
    </w:p>
    <w:p w:rsidR="002B5F55" w:rsidRPr="00BA03E0" w:rsidRDefault="00553EB1" w:rsidP="00553EB1">
      <w:pPr>
        <w:rPr>
          <w:rFonts w:asciiTheme="minorHAnsi" w:hAnsiTheme="minorHAnsi" w:cstheme="minorHAnsi"/>
          <w:sz w:val="22"/>
          <w:szCs w:val="22"/>
        </w:rPr>
      </w:pPr>
      <w:r w:rsidRPr="00BA03E0">
        <w:rPr>
          <w:rFonts w:asciiTheme="minorHAnsi" w:hAnsiTheme="minorHAnsi" w:cstheme="minorHAnsi"/>
          <w:sz w:val="22"/>
          <w:szCs w:val="22"/>
        </w:rPr>
        <w:t xml:space="preserve">V Kremnici : </w:t>
      </w:r>
      <w:r w:rsidR="002B5F55"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w:t>
      </w:r>
      <w:r w:rsidR="007422BA"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w:t>
      </w:r>
      <w:r w:rsidR="002B5F55"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Ing. Miroslava </w:t>
      </w:r>
      <w:r w:rsidR="00C455E6">
        <w:rPr>
          <w:rFonts w:asciiTheme="minorHAnsi" w:hAnsiTheme="minorHAnsi" w:cstheme="minorHAnsi"/>
          <w:sz w:val="22"/>
          <w:szCs w:val="22"/>
        </w:rPr>
        <w:t>Vetráková</w:t>
      </w:r>
    </w:p>
    <w:p w:rsidR="002B5F55" w:rsidRDefault="00553EB1" w:rsidP="00553EB1">
      <w:pPr>
        <w:ind w:left="4956" w:firstLine="708"/>
        <w:jc w:val="center"/>
        <w:rPr>
          <w:rFonts w:asciiTheme="minorHAnsi" w:hAnsiTheme="minorHAnsi" w:cstheme="minorHAnsi"/>
          <w:sz w:val="22"/>
          <w:szCs w:val="22"/>
        </w:rPr>
      </w:pPr>
      <w:r w:rsidRPr="00BA03E0">
        <w:rPr>
          <w:rFonts w:asciiTheme="minorHAnsi" w:hAnsiTheme="minorHAnsi" w:cstheme="minorHAnsi"/>
          <w:sz w:val="22"/>
          <w:szCs w:val="22"/>
        </w:rPr>
        <w:t>R</w:t>
      </w:r>
      <w:r w:rsidR="002B5F55" w:rsidRPr="00BA03E0">
        <w:rPr>
          <w:rFonts w:asciiTheme="minorHAnsi" w:hAnsiTheme="minorHAnsi" w:cstheme="minorHAnsi"/>
          <w:sz w:val="22"/>
          <w:szCs w:val="22"/>
        </w:rPr>
        <w:t>iaditeľka</w:t>
      </w:r>
      <w:r w:rsidRPr="00BA03E0">
        <w:rPr>
          <w:rFonts w:asciiTheme="minorHAnsi" w:hAnsiTheme="minorHAnsi" w:cstheme="minorHAnsi"/>
          <w:sz w:val="22"/>
          <w:szCs w:val="22"/>
        </w:rPr>
        <w:t xml:space="preserve"> </w:t>
      </w:r>
      <w:r w:rsidR="00C455E6">
        <w:rPr>
          <w:rFonts w:asciiTheme="minorHAnsi" w:hAnsiTheme="minorHAnsi" w:cstheme="minorHAnsi"/>
          <w:sz w:val="22"/>
          <w:szCs w:val="22"/>
        </w:rPr>
        <w:t>Spojenej školy internátnej</w:t>
      </w:r>
    </w:p>
    <w:p w:rsidR="00782CC7" w:rsidRPr="00BA03E0" w:rsidRDefault="00782CC7" w:rsidP="00553EB1">
      <w:pPr>
        <w:ind w:left="4956" w:firstLine="708"/>
        <w:jc w:val="center"/>
        <w:rPr>
          <w:rFonts w:asciiTheme="minorHAnsi" w:hAnsiTheme="minorHAnsi" w:cstheme="minorHAnsi"/>
          <w:sz w:val="22"/>
          <w:szCs w:val="22"/>
        </w:rPr>
      </w:pPr>
    </w:p>
    <w:p w:rsidR="00553EB1" w:rsidRPr="00BA03E0" w:rsidRDefault="00553EB1" w:rsidP="00553EB1">
      <w:pPr>
        <w:ind w:left="4956" w:firstLine="708"/>
        <w:jc w:val="center"/>
        <w:rPr>
          <w:rFonts w:asciiTheme="minorHAnsi" w:hAnsiTheme="minorHAnsi" w:cstheme="minorHAnsi"/>
          <w:sz w:val="22"/>
          <w:szCs w:val="22"/>
        </w:rPr>
      </w:pPr>
    </w:p>
    <w:p w:rsidR="007422BA" w:rsidRPr="00BA03E0" w:rsidRDefault="007422BA" w:rsidP="00553EB1">
      <w:pPr>
        <w:ind w:left="4956" w:firstLine="708"/>
        <w:jc w:val="center"/>
        <w:rPr>
          <w:rFonts w:asciiTheme="minorHAnsi" w:hAnsiTheme="minorHAnsi" w:cstheme="minorHAnsi"/>
          <w:sz w:val="22"/>
          <w:szCs w:val="22"/>
        </w:rPr>
      </w:pPr>
    </w:p>
    <w:p w:rsidR="007422BA" w:rsidRPr="00BA03E0" w:rsidRDefault="007422BA" w:rsidP="00553EB1">
      <w:pPr>
        <w:ind w:left="4956" w:firstLine="708"/>
        <w:jc w:val="center"/>
        <w:rPr>
          <w:rFonts w:asciiTheme="minorHAnsi" w:hAnsiTheme="minorHAnsi" w:cstheme="minorHAnsi"/>
          <w:sz w:val="22"/>
          <w:szCs w:val="22"/>
        </w:rPr>
      </w:pPr>
    </w:p>
    <w:p w:rsidR="007422BA" w:rsidRPr="00BA03E0" w:rsidRDefault="007422BA" w:rsidP="00553EB1">
      <w:pPr>
        <w:ind w:left="4956" w:firstLine="708"/>
        <w:jc w:val="center"/>
        <w:rPr>
          <w:rFonts w:asciiTheme="minorHAnsi" w:hAnsiTheme="minorHAnsi" w:cstheme="minorHAnsi"/>
          <w:sz w:val="22"/>
          <w:szCs w:val="22"/>
        </w:rPr>
      </w:pPr>
    </w:p>
    <w:p w:rsidR="00553EB1" w:rsidRPr="00BA03E0" w:rsidRDefault="00553EB1" w:rsidP="00553EB1">
      <w:pPr>
        <w:ind w:left="4956" w:firstLine="708"/>
        <w:jc w:val="center"/>
        <w:rPr>
          <w:rFonts w:asciiTheme="minorHAnsi" w:hAnsiTheme="minorHAnsi" w:cstheme="minorHAnsi"/>
          <w:sz w:val="22"/>
          <w:szCs w:val="22"/>
        </w:rPr>
      </w:pPr>
    </w:p>
    <w:p w:rsidR="006264B2" w:rsidRPr="00BA03E0" w:rsidRDefault="00553EB1">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p>
    <w:p w:rsidR="00553EB1" w:rsidRPr="00BA03E0" w:rsidRDefault="00553EB1">
      <w:pPr>
        <w:jc w:val="both"/>
        <w:rPr>
          <w:rFonts w:asciiTheme="minorHAnsi" w:hAnsiTheme="minorHAnsi" w:cstheme="minorHAnsi"/>
          <w:sz w:val="22"/>
          <w:szCs w:val="22"/>
        </w:rPr>
      </w:pPr>
      <w:r w:rsidRPr="00BA03E0">
        <w:rPr>
          <w:rFonts w:asciiTheme="minorHAnsi" w:hAnsiTheme="minorHAnsi" w:cstheme="minorHAnsi"/>
          <w:sz w:val="22"/>
          <w:szCs w:val="22"/>
        </w:rPr>
        <w:t xml:space="preserve">V Kremnici :                                                                               </w:t>
      </w:r>
      <w:r w:rsidR="007422BA"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w:t>
      </w:r>
      <w:r w:rsidR="007422BA"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Jozef Krajči</w:t>
      </w:r>
    </w:p>
    <w:p w:rsidR="00553EB1" w:rsidRPr="00BA03E0" w:rsidRDefault="00553EB1">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r w:rsidR="007422BA" w:rsidRPr="00BA03E0">
        <w:rPr>
          <w:rFonts w:asciiTheme="minorHAnsi" w:hAnsiTheme="minorHAnsi" w:cstheme="minorHAnsi"/>
          <w:sz w:val="22"/>
          <w:szCs w:val="22"/>
        </w:rPr>
        <w:t xml:space="preserve">        </w:t>
      </w:r>
      <w:r w:rsidRPr="00BA03E0">
        <w:rPr>
          <w:rFonts w:asciiTheme="minorHAnsi" w:hAnsiTheme="minorHAnsi" w:cstheme="minorHAnsi"/>
          <w:sz w:val="22"/>
          <w:szCs w:val="22"/>
        </w:rPr>
        <w:t xml:space="preserve"> </w:t>
      </w:r>
      <w:r w:rsidR="007422BA" w:rsidRPr="00BA03E0">
        <w:rPr>
          <w:rFonts w:asciiTheme="minorHAnsi" w:hAnsiTheme="minorHAnsi" w:cstheme="minorHAnsi"/>
          <w:sz w:val="22"/>
          <w:szCs w:val="22"/>
        </w:rPr>
        <w:t xml:space="preserve">   </w:t>
      </w:r>
      <w:r w:rsidRPr="00BA03E0">
        <w:rPr>
          <w:rFonts w:asciiTheme="minorHAnsi" w:hAnsiTheme="minorHAnsi" w:cstheme="minorHAnsi"/>
          <w:sz w:val="22"/>
          <w:szCs w:val="22"/>
        </w:rPr>
        <w:t>Predseda ZO OZ PŠaV</w:t>
      </w:r>
    </w:p>
    <w:p w:rsidR="00553EB1" w:rsidRPr="00BA03E0" w:rsidRDefault="00553EB1">
      <w:pPr>
        <w:jc w:val="both"/>
        <w:rPr>
          <w:rFonts w:asciiTheme="minorHAnsi" w:hAnsiTheme="minorHAnsi" w:cstheme="minorHAnsi"/>
          <w:sz w:val="22"/>
          <w:szCs w:val="22"/>
        </w:rPr>
      </w:pPr>
      <w:r w:rsidRPr="00BA03E0">
        <w:rPr>
          <w:rFonts w:asciiTheme="minorHAnsi" w:hAnsiTheme="minorHAnsi" w:cstheme="minorHAnsi"/>
          <w:sz w:val="22"/>
          <w:szCs w:val="22"/>
        </w:rPr>
        <w:t xml:space="preserve">                                      </w:t>
      </w:r>
    </w:p>
    <w:sectPr w:rsidR="00553EB1" w:rsidRPr="00BA03E0" w:rsidSect="00BA03E0">
      <w:headerReference w:type="default" r:id="rId15"/>
      <w:footerReference w:type="even" r:id="rId16"/>
      <w:headerReference w:type="first" r:id="rId17"/>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8C" w:rsidRDefault="00CD498C">
      <w:r>
        <w:separator/>
      </w:r>
    </w:p>
  </w:endnote>
  <w:endnote w:type="continuationSeparator" w:id="0">
    <w:p w:rsidR="00CD498C" w:rsidRDefault="00CD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53" w:rsidRDefault="005A385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A3853" w:rsidRDefault="005A38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8C" w:rsidRDefault="00CD498C">
      <w:r>
        <w:separator/>
      </w:r>
    </w:p>
  </w:footnote>
  <w:footnote w:type="continuationSeparator" w:id="0">
    <w:p w:rsidR="00CD498C" w:rsidRDefault="00CD498C">
      <w:r>
        <w:continuationSeparator/>
      </w:r>
    </w:p>
  </w:footnote>
  <w:footnote w:id="1">
    <w:p w:rsidR="005A3853" w:rsidRDefault="005A3853">
      <w:pPr>
        <w:pStyle w:val="Textpoznmkypodiarou"/>
      </w:pPr>
      <w:r>
        <w:rPr>
          <w:rStyle w:val="Odkaznapoznmkupodiarou"/>
          <w:sz w:val="16"/>
          <w:szCs w:val="16"/>
        </w:rPr>
        <w:footnoteRef/>
      </w:r>
      <w:r>
        <w:rPr>
          <w:sz w:val="16"/>
          <w:szCs w:val="16"/>
          <w:vertAlign w:val="superscript"/>
        </w:rPr>
        <w:t>)</w:t>
      </w:r>
      <w:r>
        <w:rPr>
          <w:sz w:val="16"/>
          <w:szCs w:val="16"/>
        </w:rPr>
        <w:t xml:space="preserve"> § 5 zákona č. 552/2003 Z. z. o výkone práce vo verejnom záujme v znení neskorších predpisov.</w:t>
      </w:r>
    </w:p>
  </w:footnote>
  <w:footnote w:id="2">
    <w:p w:rsidR="005A3853" w:rsidRDefault="005A3853" w:rsidP="0057782C">
      <w:pPr>
        <w:pStyle w:val="Textpoznmkypodiarou"/>
      </w:pPr>
      <w:r>
        <w:rPr>
          <w:sz w:val="16"/>
          <w:szCs w:val="16"/>
        </w:rPr>
        <w:t xml:space="preserve">č. 553/2003 Z. z. o odmeňovaní niektorých zamestnancov pri výkone práce vo verejnom záujme  </w:t>
      </w:r>
    </w:p>
  </w:footnote>
  <w:footnote w:id="3">
    <w:p w:rsidR="005A3853" w:rsidRDefault="005A3853">
      <w:pPr>
        <w:pStyle w:val="Textpoznmkypodiarou"/>
        <w:rPr>
          <w:sz w:val="16"/>
          <w:szCs w:val="16"/>
        </w:rPr>
      </w:pPr>
      <w:r>
        <w:rPr>
          <w:rStyle w:val="Odkaznapoznmkupodiarou"/>
          <w:sz w:val="16"/>
          <w:szCs w:val="16"/>
        </w:rPr>
        <w:footnoteRef/>
      </w:r>
      <w:r>
        <w:rPr>
          <w:sz w:val="16"/>
          <w:szCs w:val="16"/>
          <w:vertAlign w:val="superscript"/>
        </w:rPr>
        <w:t>)</w:t>
      </w:r>
      <w:r>
        <w:rPr>
          <w:sz w:val="16"/>
          <w:szCs w:val="16"/>
        </w:rPr>
        <w:t xml:space="preserve"> § 3 zákona č. 553/2003 Z. z. o odmeňovaní niektorých zamestnancov pri výkone práce vo verejnom záujme</w:t>
      </w:r>
    </w:p>
    <w:p w:rsidR="005A3853" w:rsidRDefault="005A3853">
      <w:pPr>
        <w:pStyle w:val="Textpoznmkypodiarou"/>
      </w:pPr>
      <w:r>
        <w:rPr>
          <w:sz w:val="16"/>
          <w:szCs w:val="16"/>
        </w:rPr>
        <w:t xml:space="preserve">   a o zmene a doplnení niektorých zákonov v znení neskorších predpisov.</w:t>
      </w:r>
    </w:p>
  </w:footnote>
  <w:footnote w:id="4">
    <w:p w:rsidR="005A3853" w:rsidRDefault="005A3853">
      <w:pPr>
        <w:pStyle w:val="Textpoznmkypodiarou"/>
      </w:pPr>
      <w:r>
        <w:t>v znení neskorších predpisov.</w:t>
      </w:r>
    </w:p>
  </w:footnote>
  <w:footnote w:id="5">
    <w:p w:rsidR="005A3853" w:rsidRDefault="005A3853">
      <w:pPr>
        <w:pStyle w:val="Textpoznmkypodiarou"/>
      </w:pPr>
      <w:r w:rsidRPr="00367735">
        <w:rPr>
          <w:rStyle w:val="Odkaznapoznmkupodiarou"/>
          <w:color w:val="auto"/>
        </w:rPr>
        <w:footnoteRef/>
      </w:r>
      <w:r>
        <w:rPr>
          <w:color w:val="auto"/>
          <w:vertAlign w:val="superscript"/>
        </w:rPr>
        <w:t>)</w:t>
      </w:r>
      <w:r w:rsidRPr="00367735">
        <w:rPr>
          <w:color w:val="auto"/>
        </w:rPr>
        <w:t xml:space="preserve"> </w:t>
      </w:r>
      <w:r>
        <w:rPr>
          <w:color w:val="auto"/>
        </w:rPr>
        <w:t>n</w:t>
      </w:r>
      <w:r w:rsidRPr="00367735">
        <w:rPr>
          <w:color w:val="auto"/>
        </w:rPr>
        <w:t>ariadenie vlády SR č. 422/2009 Z. z., ktorým sa ustanovuje rozsah priamej vyučovacej činnosti a priamej výchovnej činnosti pedagogických zamestnancov</w:t>
      </w:r>
    </w:p>
  </w:footnote>
  <w:footnote w:id="6">
    <w:p w:rsidR="005A3853" w:rsidRDefault="005A3853">
      <w:pPr>
        <w:pStyle w:val="Textpoznmkypodiarou"/>
      </w:pPr>
      <w:r>
        <w:rPr>
          <w:rStyle w:val="Odkaznapoznmkupodiarou"/>
        </w:rPr>
        <w:footnoteRef/>
      </w:r>
      <w:r>
        <w:rPr>
          <w:vertAlign w:val="superscript"/>
        </w:rPr>
        <w:t>)</w:t>
      </w:r>
      <w:r>
        <w:t xml:space="preserve"> Napr. zákon č.  211/2000 Z. z. o slobodnom prístupe k informáciám a o zmene a doplnení niektorých zákonov (zákon a o slobode informácií) v znení  neskorších predpisov.</w:t>
      </w:r>
    </w:p>
  </w:footnote>
  <w:footnote w:id="7">
    <w:p w:rsidR="005A3853" w:rsidRDefault="005A3853">
      <w:pPr>
        <w:pStyle w:val="Textpoznmkypodiarou"/>
      </w:pPr>
      <w:r>
        <w:rPr>
          <w:rStyle w:val="Odkaznapoznmkupodiarou"/>
        </w:rPr>
        <w:footnoteRef/>
      </w:r>
      <w:r>
        <w:t>) zákon č</w:t>
      </w:r>
      <w:r w:rsidRPr="00935FDA">
        <w:rPr>
          <w:color w:val="auto"/>
        </w:rPr>
        <w:t>. 125/2006 Z. z</w:t>
      </w:r>
      <w:r>
        <w:t xml:space="preserve">. o inšpekcii práce a o zmene a doplnení niektorých zákonov v znení neskorších  </w:t>
      </w:r>
    </w:p>
    <w:p w:rsidR="005A3853" w:rsidRDefault="005A3853">
      <w:pPr>
        <w:pStyle w:val="Textpoznmkypodiarou"/>
      </w:pPr>
      <w:r>
        <w:t xml:space="preserve">  predpisov.</w:t>
      </w:r>
    </w:p>
  </w:footnote>
  <w:footnote w:id="8">
    <w:p w:rsidR="005A3853" w:rsidRDefault="005A3853">
      <w:pPr>
        <w:pStyle w:val="Textpoznmkypodiarou"/>
      </w:pPr>
      <w:r>
        <w:rPr>
          <w:rStyle w:val="Odkaznapoznmkupodiarou"/>
        </w:rPr>
        <w:footnoteRef/>
      </w:r>
      <w:r>
        <w:rPr>
          <w:vertAlign w:val="superscript"/>
        </w:rPr>
        <w:t xml:space="preserve">) </w:t>
      </w:r>
      <w:r>
        <w:t xml:space="preserve"> zákon č. 283/2002 Z. z. o cestovných náhradách v znení neskorších predpisov.</w:t>
      </w:r>
    </w:p>
  </w:footnote>
  <w:footnote w:id="9">
    <w:p w:rsidR="005A3853" w:rsidRDefault="005A3853">
      <w:pPr>
        <w:pStyle w:val="Textpoznmkypodiarou"/>
      </w:pPr>
      <w:r>
        <w:rPr>
          <w:rStyle w:val="Odkaznapoznmkupodiarou"/>
        </w:rPr>
        <w:footnoteRef/>
      </w:r>
      <w:r>
        <w:rPr>
          <w:vertAlign w:val="superscript"/>
        </w:rPr>
        <w:t>)</w:t>
      </w:r>
      <w:r>
        <w:t xml:space="preserve">  zákon č. 152/1994 Z. z. o sociálnom fonde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53" w:rsidRPr="007F31F8" w:rsidRDefault="005A3853">
    <w:pPr>
      <w:pStyle w:val="Hlavika"/>
      <w:pBdr>
        <w:bottom w:val="single" w:sz="4" w:space="1" w:color="auto"/>
      </w:pBdr>
      <w:rPr>
        <w:rFonts w:asciiTheme="majorHAnsi" w:hAnsiTheme="majorHAnsi"/>
        <w:i/>
        <w:sz w:val="20"/>
        <w:szCs w:val="20"/>
      </w:rPr>
    </w:pPr>
    <w:r w:rsidRPr="007F31F8">
      <w:rPr>
        <w:rFonts w:asciiTheme="majorHAnsi" w:hAnsiTheme="majorHAnsi"/>
        <w:i/>
        <w:sz w:val="20"/>
        <w:szCs w:val="20"/>
      </w:rPr>
      <w:t xml:space="preserve">Pracovný poriadok pre pedagogických zamestnancov a ostatných zamestnancov </w:t>
    </w:r>
    <w:r>
      <w:rPr>
        <w:rFonts w:asciiTheme="majorHAnsi" w:hAnsiTheme="majorHAnsi"/>
        <w:i/>
        <w:sz w:val="20"/>
        <w:szCs w:val="20"/>
      </w:rPr>
      <w:t>Spojenej školy internátnej v  Kremnici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53" w:rsidRPr="007F31F8" w:rsidRDefault="005A3853">
    <w:pPr>
      <w:pStyle w:val="Hlavika"/>
      <w:jc w:val="both"/>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lowerLetter"/>
      <w:lvlText w:val="%1)"/>
      <w:lvlJc w:val="left"/>
      <w:pPr>
        <w:tabs>
          <w:tab w:val="num" w:pos="720"/>
        </w:tabs>
        <w:ind w:left="720" w:hanging="360"/>
      </w:pPr>
      <w:rPr>
        <w:sz w:val="22"/>
        <w:szCs w:val="22"/>
      </w:rPr>
    </w:lvl>
  </w:abstractNum>
  <w:abstractNum w:abstractNumId="2" w15:restartNumberingAfterBreak="0">
    <w:nsid w:val="00000007"/>
    <w:multiLevelType w:val="multilevel"/>
    <w:tmpl w:val="00000007"/>
    <w:name w:val="WW8Num6"/>
    <w:lvl w:ilvl="0">
      <w:start w:val="1"/>
      <w:numFmt w:val="lowerLetter"/>
      <w:lvlText w:val="%1)"/>
      <w:lvlJc w:val="left"/>
      <w:pPr>
        <w:tabs>
          <w:tab w:val="num" w:pos="720"/>
        </w:tabs>
        <w:ind w:left="720" w:hanging="360"/>
      </w:pPr>
      <w:rPr>
        <w:color w:val="auto"/>
        <w:sz w:val="22"/>
        <w:szCs w:val="22"/>
      </w:rPr>
    </w:lvl>
    <w:lvl w:ilvl="1">
      <w:start w:val="1"/>
      <w:numFmt w:val="lowerLetter"/>
      <w:lvlText w:val="%2)"/>
      <w:lvlJc w:val="left"/>
      <w:pPr>
        <w:tabs>
          <w:tab w:val="num" w:pos="0"/>
        </w:tabs>
        <w:ind w:left="1440" w:hanging="360"/>
      </w:pPr>
      <w:rPr>
        <w:color w:val="auto"/>
        <w:sz w:val="22"/>
        <w:szCs w:val="22"/>
      </w:rPr>
    </w:lvl>
    <w:lvl w:ilvl="2">
      <w:start w:val="1"/>
      <w:numFmt w:val="decimal"/>
      <w:lvlText w:val="%3."/>
      <w:lvlJc w:val="left"/>
      <w:pPr>
        <w:tabs>
          <w:tab w:val="num" w:pos="360"/>
        </w:tabs>
        <w:ind w:left="360" w:hanging="360"/>
      </w:pPr>
      <w:rPr>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A"/>
    <w:multiLevelType w:val="multilevel"/>
    <w:tmpl w:val="0000001A"/>
    <w:name w:val="WW8Num25"/>
    <w:lvl w:ilvl="0">
      <w:start w:val="1"/>
      <w:numFmt w:val="lowerLetter"/>
      <w:lvlText w:val="%1)"/>
      <w:lvlJc w:val="left"/>
      <w:pPr>
        <w:tabs>
          <w:tab w:val="num" w:pos="720"/>
        </w:tabs>
        <w:ind w:left="720" w:hanging="360"/>
      </w:pPr>
      <w:rPr>
        <w:rFonts w:ascii="Times New Roman" w:hAnsi="Times New Roman" w:cs="Times New Roman" w:hint="default"/>
        <w:b w:val="0"/>
        <w:bCs w:val="0"/>
        <w:color w:val="auto"/>
        <w:sz w:val="22"/>
        <w:szCs w:val="22"/>
      </w:rPr>
    </w:lvl>
    <w:lvl w:ilvl="1">
      <w:start w:val="1"/>
      <w:numFmt w:val="lowerLetter"/>
      <w:lvlText w:val="%2)"/>
      <w:lvlJc w:val="left"/>
      <w:pPr>
        <w:tabs>
          <w:tab w:val="num" w:pos="0"/>
        </w:tabs>
        <w:ind w:left="1440" w:hanging="360"/>
      </w:pPr>
      <w:rPr>
        <w:rFonts w:ascii="Times New Roman" w:hAnsi="Times New Roman" w:cs="Times New Roman" w:hint="default"/>
        <w:b w:val="0"/>
        <w:bCs w:val="0"/>
        <w:color w:val="auto"/>
        <w:sz w:val="22"/>
        <w:szCs w:val="22"/>
      </w:rPr>
    </w:lvl>
    <w:lvl w:ilvl="2">
      <w:start w:val="1"/>
      <w:numFmt w:val="decimal"/>
      <w:lvlText w:val="%3."/>
      <w:lvlJc w:val="left"/>
      <w:pPr>
        <w:tabs>
          <w:tab w:val="num" w:pos="360"/>
        </w:tabs>
        <w:ind w:left="360" w:hanging="360"/>
      </w:pPr>
      <w:rPr>
        <w:rFonts w:ascii="Times New Roman" w:hAnsi="Times New Roman" w:cs="Times New Roman" w:hint="default"/>
        <w:b w:val="0"/>
        <w:bCs w:val="0"/>
        <w:color w:val="auto"/>
        <w:sz w:val="22"/>
        <w:szCs w:val="22"/>
      </w:rPr>
    </w:lvl>
    <w:lvl w:ilvl="3">
      <w:start w:val="1"/>
      <w:numFmt w:val="lowerLetter"/>
      <w:lvlText w:val="%4)"/>
      <w:lvlJc w:val="left"/>
      <w:pPr>
        <w:tabs>
          <w:tab w:val="num" w:pos="928"/>
        </w:tabs>
        <w:ind w:left="928" w:hanging="360"/>
      </w:pPr>
      <w:rPr>
        <w:rFonts w:ascii="Times New Roman" w:hAnsi="Times New Roman" w:cs="Times New Roman" w:hint="default"/>
        <w:b w:val="0"/>
        <w:bCs w:val="0"/>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C"/>
    <w:multiLevelType w:val="multilevel"/>
    <w:tmpl w:val="0000001C"/>
    <w:name w:val="WW8Num27"/>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1353"/>
        </w:tabs>
        <w:ind w:left="1353" w:hanging="360"/>
      </w:pPr>
      <w:rPr>
        <w:color w:val="000000"/>
        <w:sz w:val="22"/>
      </w:rPr>
    </w:lvl>
    <w:lvl w:ilvl="2">
      <w:start w:val="1"/>
      <w:numFmt w:val="decimal"/>
      <w:lvlText w:val="%3."/>
      <w:lvlJc w:val="left"/>
      <w:pPr>
        <w:tabs>
          <w:tab w:val="num" w:pos="360"/>
        </w:tabs>
        <w:ind w:left="360" w:hanging="360"/>
      </w:pPr>
      <w:rPr>
        <w:i/>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D"/>
    <w:multiLevelType w:val="multilevel"/>
    <w:tmpl w:val="124EB2A0"/>
    <w:name w:val="WW8Num44"/>
    <w:lvl w:ilvl="0">
      <w:start w:val="1"/>
      <w:numFmt w:val="lowerLetter"/>
      <w:lvlText w:val="%1)"/>
      <w:lvlJc w:val="left"/>
      <w:pPr>
        <w:tabs>
          <w:tab w:val="num" w:pos="644"/>
        </w:tabs>
        <w:ind w:left="644" w:hanging="360"/>
      </w:pPr>
      <w:rPr>
        <w:color w:val="000000"/>
        <w:sz w:val="22"/>
        <w:szCs w:val="22"/>
      </w:rPr>
    </w:lvl>
    <w:lvl w:ilvl="1">
      <w:start w:val="1"/>
      <w:numFmt w:val="decimal"/>
      <w:lvlText w:val="%2)"/>
      <w:lvlJc w:val="left"/>
      <w:pPr>
        <w:tabs>
          <w:tab w:val="num" w:pos="360"/>
        </w:tabs>
        <w:ind w:left="360" w:hanging="360"/>
      </w:pPr>
      <w:rPr>
        <w:rFonts w:asciiTheme="minorHAnsi" w:eastAsia="Times New Roman" w:hAnsiTheme="minorHAnsi" w:cs="Times New Roman"/>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15:restartNumberingAfterBreak="0">
    <w:nsid w:val="05460021"/>
    <w:multiLevelType w:val="multilevel"/>
    <w:tmpl w:val="2D50DE90"/>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09CD3B12"/>
    <w:multiLevelType w:val="hybridMultilevel"/>
    <w:tmpl w:val="606457B0"/>
    <w:lvl w:ilvl="0" w:tplc="C70CC412">
      <w:start w:val="2"/>
      <w:numFmt w:val="lowerLetter"/>
      <w:lvlText w:val="%1)"/>
      <w:lvlJc w:val="left"/>
      <w:pPr>
        <w:ind w:left="751" w:hanging="360"/>
      </w:pPr>
      <w:rPr>
        <w:rFonts w:cs="Times New Roman" w:hint="default"/>
      </w:rPr>
    </w:lvl>
    <w:lvl w:ilvl="1" w:tplc="041B0019" w:tentative="1">
      <w:start w:val="1"/>
      <w:numFmt w:val="lowerLetter"/>
      <w:lvlText w:val="%2."/>
      <w:lvlJc w:val="left"/>
      <w:pPr>
        <w:ind w:left="1471" w:hanging="360"/>
      </w:pPr>
      <w:rPr>
        <w:rFonts w:cs="Times New Roman"/>
      </w:rPr>
    </w:lvl>
    <w:lvl w:ilvl="2" w:tplc="041B001B">
      <w:start w:val="1"/>
      <w:numFmt w:val="lowerRoman"/>
      <w:lvlText w:val="%3."/>
      <w:lvlJc w:val="right"/>
      <w:pPr>
        <w:ind w:left="2191" w:hanging="180"/>
      </w:pPr>
      <w:rPr>
        <w:rFonts w:cs="Times New Roman"/>
      </w:rPr>
    </w:lvl>
    <w:lvl w:ilvl="3" w:tplc="041B000F" w:tentative="1">
      <w:start w:val="1"/>
      <w:numFmt w:val="decimal"/>
      <w:lvlText w:val="%4."/>
      <w:lvlJc w:val="left"/>
      <w:pPr>
        <w:ind w:left="2911" w:hanging="360"/>
      </w:pPr>
      <w:rPr>
        <w:rFonts w:cs="Times New Roman"/>
      </w:rPr>
    </w:lvl>
    <w:lvl w:ilvl="4" w:tplc="041B0019" w:tentative="1">
      <w:start w:val="1"/>
      <w:numFmt w:val="lowerLetter"/>
      <w:lvlText w:val="%5."/>
      <w:lvlJc w:val="left"/>
      <w:pPr>
        <w:ind w:left="3631" w:hanging="360"/>
      </w:pPr>
      <w:rPr>
        <w:rFonts w:cs="Times New Roman"/>
      </w:rPr>
    </w:lvl>
    <w:lvl w:ilvl="5" w:tplc="041B001B" w:tentative="1">
      <w:start w:val="1"/>
      <w:numFmt w:val="lowerRoman"/>
      <w:lvlText w:val="%6."/>
      <w:lvlJc w:val="right"/>
      <w:pPr>
        <w:ind w:left="4351" w:hanging="180"/>
      </w:pPr>
      <w:rPr>
        <w:rFonts w:cs="Times New Roman"/>
      </w:rPr>
    </w:lvl>
    <w:lvl w:ilvl="6" w:tplc="041B000F" w:tentative="1">
      <w:start w:val="1"/>
      <w:numFmt w:val="decimal"/>
      <w:lvlText w:val="%7."/>
      <w:lvlJc w:val="left"/>
      <w:pPr>
        <w:ind w:left="5071" w:hanging="360"/>
      </w:pPr>
      <w:rPr>
        <w:rFonts w:cs="Times New Roman"/>
      </w:rPr>
    </w:lvl>
    <w:lvl w:ilvl="7" w:tplc="041B0019" w:tentative="1">
      <w:start w:val="1"/>
      <w:numFmt w:val="lowerLetter"/>
      <w:lvlText w:val="%8."/>
      <w:lvlJc w:val="left"/>
      <w:pPr>
        <w:ind w:left="5791" w:hanging="360"/>
      </w:pPr>
      <w:rPr>
        <w:rFonts w:cs="Times New Roman"/>
      </w:rPr>
    </w:lvl>
    <w:lvl w:ilvl="8" w:tplc="041B001B" w:tentative="1">
      <w:start w:val="1"/>
      <w:numFmt w:val="lowerRoman"/>
      <w:lvlText w:val="%9."/>
      <w:lvlJc w:val="right"/>
      <w:pPr>
        <w:ind w:left="6511" w:hanging="180"/>
      </w:pPr>
      <w:rPr>
        <w:rFonts w:cs="Times New Roman"/>
      </w:rPr>
    </w:lvl>
  </w:abstractNum>
  <w:abstractNum w:abstractNumId="9" w15:restartNumberingAfterBreak="0">
    <w:nsid w:val="0C664D4E"/>
    <w:multiLevelType w:val="hybridMultilevel"/>
    <w:tmpl w:val="62DAB2AE"/>
    <w:lvl w:ilvl="0" w:tplc="2DB618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382F4B"/>
    <w:multiLevelType w:val="multilevel"/>
    <w:tmpl w:val="F9EA366A"/>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0EB4403C"/>
    <w:multiLevelType w:val="hybridMultilevel"/>
    <w:tmpl w:val="A1E8C69E"/>
    <w:lvl w:ilvl="0" w:tplc="B44679C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5D1499"/>
    <w:multiLevelType w:val="hybridMultilevel"/>
    <w:tmpl w:val="AF861FF0"/>
    <w:lvl w:ilvl="0" w:tplc="041B0017">
      <w:start w:val="1"/>
      <w:numFmt w:val="lowerLetter"/>
      <w:lvlText w:val="%1)"/>
      <w:lvlJc w:val="left"/>
      <w:pPr>
        <w:ind w:left="1111" w:hanging="360"/>
      </w:pPr>
    </w:lvl>
    <w:lvl w:ilvl="1" w:tplc="041B0019" w:tentative="1">
      <w:start w:val="1"/>
      <w:numFmt w:val="lowerLetter"/>
      <w:lvlText w:val="%2."/>
      <w:lvlJc w:val="left"/>
      <w:pPr>
        <w:ind w:left="1831" w:hanging="360"/>
      </w:pPr>
    </w:lvl>
    <w:lvl w:ilvl="2" w:tplc="041B001B" w:tentative="1">
      <w:start w:val="1"/>
      <w:numFmt w:val="lowerRoman"/>
      <w:lvlText w:val="%3."/>
      <w:lvlJc w:val="right"/>
      <w:pPr>
        <w:ind w:left="2551" w:hanging="180"/>
      </w:pPr>
    </w:lvl>
    <w:lvl w:ilvl="3" w:tplc="041B000F" w:tentative="1">
      <w:start w:val="1"/>
      <w:numFmt w:val="decimal"/>
      <w:lvlText w:val="%4."/>
      <w:lvlJc w:val="left"/>
      <w:pPr>
        <w:ind w:left="3271" w:hanging="360"/>
      </w:pPr>
    </w:lvl>
    <w:lvl w:ilvl="4" w:tplc="041B0019" w:tentative="1">
      <w:start w:val="1"/>
      <w:numFmt w:val="lowerLetter"/>
      <w:lvlText w:val="%5."/>
      <w:lvlJc w:val="left"/>
      <w:pPr>
        <w:ind w:left="3991" w:hanging="360"/>
      </w:pPr>
    </w:lvl>
    <w:lvl w:ilvl="5" w:tplc="041B001B" w:tentative="1">
      <w:start w:val="1"/>
      <w:numFmt w:val="lowerRoman"/>
      <w:lvlText w:val="%6."/>
      <w:lvlJc w:val="right"/>
      <w:pPr>
        <w:ind w:left="4711" w:hanging="180"/>
      </w:pPr>
    </w:lvl>
    <w:lvl w:ilvl="6" w:tplc="041B000F" w:tentative="1">
      <w:start w:val="1"/>
      <w:numFmt w:val="decimal"/>
      <w:lvlText w:val="%7."/>
      <w:lvlJc w:val="left"/>
      <w:pPr>
        <w:ind w:left="5431" w:hanging="360"/>
      </w:pPr>
    </w:lvl>
    <w:lvl w:ilvl="7" w:tplc="041B0019" w:tentative="1">
      <w:start w:val="1"/>
      <w:numFmt w:val="lowerLetter"/>
      <w:lvlText w:val="%8."/>
      <w:lvlJc w:val="left"/>
      <w:pPr>
        <w:ind w:left="6151" w:hanging="360"/>
      </w:pPr>
    </w:lvl>
    <w:lvl w:ilvl="8" w:tplc="041B001B" w:tentative="1">
      <w:start w:val="1"/>
      <w:numFmt w:val="lowerRoman"/>
      <w:lvlText w:val="%9."/>
      <w:lvlJc w:val="right"/>
      <w:pPr>
        <w:ind w:left="6871" w:hanging="180"/>
      </w:pPr>
    </w:lvl>
  </w:abstractNum>
  <w:abstractNum w:abstractNumId="13" w15:restartNumberingAfterBreak="0">
    <w:nsid w:val="1299276E"/>
    <w:multiLevelType w:val="multilevel"/>
    <w:tmpl w:val="B0821752"/>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ascii="Times New Roman" w:eastAsia="Times New Roman" w:hAnsi="Times New Roman" w:cs="Times New Roman"/>
        <w:b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15:restartNumberingAfterBreak="0">
    <w:nsid w:val="148E47DD"/>
    <w:multiLevelType w:val="hybridMultilevel"/>
    <w:tmpl w:val="F8EACC22"/>
    <w:lvl w:ilvl="0" w:tplc="2DB6188C">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5" w15:restartNumberingAfterBreak="0">
    <w:nsid w:val="154813F9"/>
    <w:multiLevelType w:val="multilevel"/>
    <w:tmpl w:val="EA4E5B4E"/>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6" w15:restartNumberingAfterBreak="0">
    <w:nsid w:val="18BA5336"/>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794"/>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1D167D37"/>
    <w:multiLevelType w:val="multilevel"/>
    <w:tmpl w:val="1AF451A0"/>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1078"/>
        </w:tabs>
        <w:ind w:left="568"/>
      </w:pPr>
      <w:rPr>
        <w:rFonts w:asciiTheme="minorHAnsi" w:hAnsiTheme="minorHAnsi" w:cs="Times New Roman" w:hint="default"/>
        <w:b w:val="0"/>
        <w:color w:val="auto"/>
        <w:sz w:val="22"/>
        <w:szCs w:val="22"/>
      </w:rPr>
    </w:lvl>
    <w:lvl w:ilvl="2">
      <w:start w:val="1"/>
      <w:numFmt w:val="lowerLetter"/>
      <w:lvlText w:val="%3)"/>
      <w:lvlJc w:val="left"/>
      <w:pPr>
        <w:tabs>
          <w:tab w:val="num" w:pos="1111"/>
        </w:tabs>
        <w:ind w:left="1111" w:hanging="357"/>
      </w:pPr>
      <w:rPr>
        <w:rFonts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8" w15:restartNumberingAfterBreak="0">
    <w:nsid w:val="23151D8C"/>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27546CA7"/>
    <w:multiLevelType w:val="hybridMultilevel"/>
    <w:tmpl w:val="406E5200"/>
    <w:lvl w:ilvl="0" w:tplc="35DC9A56">
      <w:start w:val="1"/>
      <w:numFmt w:val="lowerLetter"/>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20" w15:restartNumberingAfterBreak="0">
    <w:nsid w:val="2AB110C0"/>
    <w:multiLevelType w:val="hybridMultilevel"/>
    <w:tmpl w:val="37FC38F6"/>
    <w:lvl w:ilvl="0" w:tplc="3A145A86">
      <w:start w:val="1"/>
      <w:numFmt w:val="lowerLetter"/>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21" w15:restartNumberingAfterBreak="0">
    <w:nsid w:val="31E00CF8"/>
    <w:multiLevelType w:val="hybridMultilevel"/>
    <w:tmpl w:val="91EA501C"/>
    <w:lvl w:ilvl="0" w:tplc="3EB8809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1F7020B"/>
    <w:multiLevelType w:val="hybridMultilevel"/>
    <w:tmpl w:val="0AF0E956"/>
    <w:lvl w:ilvl="0" w:tplc="39A281E6">
      <w:start w:val="1"/>
      <w:numFmt w:val="lowerLetter"/>
      <w:lvlText w:val="%1)"/>
      <w:lvlJc w:val="left"/>
      <w:pPr>
        <w:ind w:left="751" w:hanging="360"/>
      </w:pPr>
      <w:rPr>
        <w:rFonts w:cs="Times New Roman" w:hint="default"/>
      </w:rPr>
    </w:lvl>
    <w:lvl w:ilvl="1" w:tplc="041B0019" w:tentative="1">
      <w:start w:val="1"/>
      <w:numFmt w:val="lowerLetter"/>
      <w:lvlText w:val="%2."/>
      <w:lvlJc w:val="left"/>
      <w:pPr>
        <w:ind w:left="1471" w:hanging="360"/>
      </w:pPr>
      <w:rPr>
        <w:rFonts w:cs="Times New Roman"/>
      </w:rPr>
    </w:lvl>
    <w:lvl w:ilvl="2" w:tplc="041B001B" w:tentative="1">
      <w:start w:val="1"/>
      <w:numFmt w:val="lowerRoman"/>
      <w:lvlText w:val="%3."/>
      <w:lvlJc w:val="right"/>
      <w:pPr>
        <w:ind w:left="2191" w:hanging="180"/>
      </w:pPr>
      <w:rPr>
        <w:rFonts w:cs="Times New Roman"/>
      </w:rPr>
    </w:lvl>
    <w:lvl w:ilvl="3" w:tplc="041B000F" w:tentative="1">
      <w:start w:val="1"/>
      <w:numFmt w:val="decimal"/>
      <w:lvlText w:val="%4."/>
      <w:lvlJc w:val="left"/>
      <w:pPr>
        <w:ind w:left="2911" w:hanging="360"/>
      </w:pPr>
      <w:rPr>
        <w:rFonts w:cs="Times New Roman"/>
      </w:rPr>
    </w:lvl>
    <w:lvl w:ilvl="4" w:tplc="041B0019" w:tentative="1">
      <w:start w:val="1"/>
      <w:numFmt w:val="lowerLetter"/>
      <w:lvlText w:val="%5."/>
      <w:lvlJc w:val="left"/>
      <w:pPr>
        <w:ind w:left="3631" w:hanging="360"/>
      </w:pPr>
      <w:rPr>
        <w:rFonts w:cs="Times New Roman"/>
      </w:rPr>
    </w:lvl>
    <w:lvl w:ilvl="5" w:tplc="041B001B" w:tentative="1">
      <w:start w:val="1"/>
      <w:numFmt w:val="lowerRoman"/>
      <w:lvlText w:val="%6."/>
      <w:lvlJc w:val="right"/>
      <w:pPr>
        <w:ind w:left="4351" w:hanging="180"/>
      </w:pPr>
      <w:rPr>
        <w:rFonts w:cs="Times New Roman"/>
      </w:rPr>
    </w:lvl>
    <w:lvl w:ilvl="6" w:tplc="041B000F" w:tentative="1">
      <w:start w:val="1"/>
      <w:numFmt w:val="decimal"/>
      <w:lvlText w:val="%7."/>
      <w:lvlJc w:val="left"/>
      <w:pPr>
        <w:ind w:left="5071" w:hanging="360"/>
      </w:pPr>
      <w:rPr>
        <w:rFonts w:cs="Times New Roman"/>
      </w:rPr>
    </w:lvl>
    <w:lvl w:ilvl="7" w:tplc="041B0019" w:tentative="1">
      <w:start w:val="1"/>
      <w:numFmt w:val="lowerLetter"/>
      <w:lvlText w:val="%8."/>
      <w:lvlJc w:val="left"/>
      <w:pPr>
        <w:ind w:left="5791" w:hanging="360"/>
      </w:pPr>
      <w:rPr>
        <w:rFonts w:cs="Times New Roman"/>
      </w:rPr>
    </w:lvl>
    <w:lvl w:ilvl="8" w:tplc="041B001B" w:tentative="1">
      <w:start w:val="1"/>
      <w:numFmt w:val="lowerRoman"/>
      <w:lvlText w:val="%9."/>
      <w:lvlJc w:val="right"/>
      <w:pPr>
        <w:ind w:left="6511" w:hanging="180"/>
      </w:pPr>
      <w:rPr>
        <w:rFonts w:cs="Times New Roman"/>
      </w:rPr>
    </w:lvl>
  </w:abstractNum>
  <w:abstractNum w:abstractNumId="23" w15:restartNumberingAfterBreak="0">
    <w:nsid w:val="3A7E4639"/>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24" w15:restartNumberingAfterBreak="0">
    <w:nsid w:val="40F95D36"/>
    <w:multiLevelType w:val="multilevel"/>
    <w:tmpl w:val="B7DAC69A"/>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1687D0B"/>
    <w:multiLevelType w:val="hybridMultilevel"/>
    <w:tmpl w:val="998C1BB6"/>
    <w:lvl w:ilvl="0" w:tplc="C4A8EBFA">
      <w:start w:val="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8354C1F"/>
    <w:multiLevelType w:val="hybridMultilevel"/>
    <w:tmpl w:val="091CE9AA"/>
    <w:lvl w:ilvl="0" w:tplc="B27E39C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BC3CAE"/>
    <w:multiLevelType w:val="hybridMultilevel"/>
    <w:tmpl w:val="AD78746E"/>
    <w:lvl w:ilvl="0" w:tplc="97CE2A2E">
      <w:start w:val="1"/>
      <w:numFmt w:val="upperLetter"/>
      <w:lvlText w:val="%1."/>
      <w:lvlJc w:val="left"/>
      <w:pPr>
        <w:ind w:left="1437" w:hanging="360"/>
      </w:pPr>
      <w:rPr>
        <w:rFonts w:hint="default"/>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28" w15:restartNumberingAfterBreak="0">
    <w:nsid w:val="543E2303"/>
    <w:multiLevelType w:val="hybridMultilevel"/>
    <w:tmpl w:val="88DA760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6670381"/>
    <w:multiLevelType w:val="hybridMultilevel"/>
    <w:tmpl w:val="A782B7B4"/>
    <w:lvl w:ilvl="0" w:tplc="C40A59D4">
      <w:start w:val="1"/>
      <w:numFmt w:val="lowerLetter"/>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30" w15:restartNumberingAfterBreak="0">
    <w:nsid w:val="58881222"/>
    <w:multiLevelType w:val="hybridMultilevel"/>
    <w:tmpl w:val="169EF9BA"/>
    <w:lvl w:ilvl="0" w:tplc="6FF0CDD0">
      <w:start w:val="2"/>
      <w:numFmt w:val="lowerLetter"/>
      <w:lvlText w:val="%1)"/>
      <w:lvlJc w:val="left"/>
      <w:pPr>
        <w:ind w:left="751" w:hanging="360"/>
      </w:pPr>
      <w:rPr>
        <w:rFonts w:cs="Times New Roman" w:hint="default"/>
      </w:rPr>
    </w:lvl>
    <w:lvl w:ilvl="1" w:tplc="E33CF28C">
      <w:start w:val="1"/>
      <w:numFmt w:val="bullet"/>
      <w:lvlText w:val="-"/>
      <w:lvlJc w:val="left"/>
      <w:pPr>
        <w:ind w:left="1471" w:hanging="360"/>
      </w:pPr>
      <w:rPr>
        <w:rFonts w:ascii="Times New Roman" w:eastAsia="Times New Roman" w:hAnsi="Times New Roman" w:hint="default"/>
      </w:rPr>
    </w:lvl>
    <w:lvl w:ilvl="2" w:tplc="A4605E90">
      <w:start w:val="1"/>
      <w:numFmt w:val="lowerLetter"/>
      <w:lvlText w:val="%3)"/>
      <w:lvlJc w:val="right"/>
      <w:pPr>
        <w:ind w:left="2191" w:hanging="180"/>
      </w:pPr>
      <w:rPr>
        <w:rFonts w:ascii="Times New Roman" w:eastAsia="Times New Roman" w:hAnsi="Times New Roman" w:cs="Times New Roman"/>
      </w:rPr>
    </w:lvl>
    <w:lvl w:ilvl="3" w:tplc="041B000F">
      <w:start w:val="1"/>
      <w:numFmt w:val="decimal"/>
      <w:lvlText w:val="%4."/>
      <w:lvlJc w:val="left"/>
      <w:pPr>
        <w:ind w:left="2911" w:hanging="360"/>
      </w:pPr>
      <w:rPr>
        <w:rFonts w:cs="Times New Roman"/>
      </w:rPr>
    </w:lvl>
    <w:lvl w:ilvl="4" w:tplc="041B0019" w:tentative="1">
      <w:start w:val="1"/>
      <w:numFmt w:val="lowerLetter"/>
      <w:lvlText w:val="%5."/>
      <w:lvlJc w:val="left"/>
      <w:pPr>
        <w:ind w:left="3631" w:hanging="360"/>
      </w:pPr>
      <w:rPr>
        <w:rFonts w:cs="Times New Roman"/>
      </w:rPr>
    </w:lvl>
    <w:lvl w:ilvl="5" w:tplc="041B001B" w:tentative="1">
      <w:start w:val="1"/>
      <w:numFmt w:val="lowerRoman"/>
      <w:lvlText w:val="%6."/>
      <w:lvlJc w:val="right"/>
      <w:pPr>
        <w:ind w:left="4351" w:hanging="180"/>
      </w:pPr>
      <w:rPr>
        <w:rFonts w:cs="Times New Roman"/>
      </w:rPr>
    </w:lvl>
    <w:lvl w:ilvl="6" w:tplc="041B000F" w:tentative="1">
      <w:start w:val="1"/>
      <w:numFmt w:val="decimal"/>
      <w:lvlText w:val="%7."/>
      <w:lvlJc w:val="left"/>
      <w:pPr>
        <w:ind w:left="5071" w:hanging="360"/>
      </w:pPr>
      <w:rPr>
        <w:rFonts w:cs="Times New Roman"/>
      </w:rPr>
    </w:lvl>
    <w:lvl w:ilvl="7" w:tplc="041B0019" w:tentative="1">
      <w:start w:val="1"/>
      <w:numFmt w:val="lowerLetter"/>
      <w:lvlText w:val="%8."/>
      <w:lvlJc w:val="left"/>
      <w:pPr>
        <w:ind w:left="5791" w:hanging="360"/>
      </w:pPr>
      <w:rPr>
        <w:rFonts w:cs="Times New Roman"/>
      </w:rPr>
    </w:lvl>
    <w:lvl w:ilvl="8" w:tplc="041B001B" w:tentative="1">
      <w:start w:val="1"/>
      <w:numFmt w:val="lowerRoman"/>
      <w:lvlText w:val="%9."/>
      <w:lvlJc w:val="right"/>
      <w:pPr>
        <w:ind w:left="6511" w:hanging="180"/>
      </w:pPr>
      <w:rPr>
        <w:rFonts w:cs="Times New Roman"/>
      </w:rPr>
    </w:lvl>
  </w:abstractNum>
  <w:abstractNum w:abstractNumId="31" w15:restartNumberingAfterBreak="0">
    <w:nsid w:val="5AF94E02"/>
    <w:multiLevelType w:val="hybridMultilevel"/>
    <w:tmpl w:val="7FBCE7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D33465"/>
    <w:multiLevelType w:val="hybridMultilevel"/>
    <w:tmpl w:val="FB9E716C"/>
    <w:lvl w:ilvl="0" w:tplc="4D205908">
      <w:start w:val="1"/>
      <w:numFmt w:val="lowerLetter"/>
      <w:lvlText w:val="%1)"/>
      <w:lvlJc w:val="left"/>
      <w:pPr>
        <w:ind w:left="751" w:hanging="360"/>
      </w:pPr>
      <w:rPr>
        <w:rFonts w:hint="default"/>
      </w:rPr>
    </w:lvl>
    <w:lvl w:ilvl="1" w:tplc="041B0019" w:tentative="1">
      <w:start w:val="1"/>
      <w:numFmt w:val="lowerLetter"/>
      <w:lvlText w:val="%2."/>
      <w:lvlJc w:val="left"/>
      <w:pPr>
        <w:ind w:left="1471" w:hanging="360"/>
      </w:pPr>
    </w:lvl>
    <w:lvl w:ilvl="2" w:tplc="041B001B" w:tentative="1">
      <w:start w:val="1"/>
      <w:numFmt w:val="lowerRoman"/>
      <w:lvlText w:val="%3."/>
      <w:lvlJc w:val="right"/>
      <w:pPr>
        <w:ind w:left="2191" w:hanging="180"/>
      </w:pPr>
    </w:lvl>
    <w:lvl w:ilvl="3" w:tplc="041B000F" w:tentative="1">
      <w:start w:val="1"/>
      <w:numFmt w:val="decimal"/>
      <w:lvlText w:val="%4."/>
      <w:lvlJc w:val="left"/>
      <w:pPr>
        <w:ind w:left="2911" w:hanging="360"/>
      </w:pPr>
    </w:lvl>
    <w:lvl w:ilvl="4" w:tplc="041B0019" w:tentative="1">
      <w:start w:val="1"/>
      <w:numFmt w:val="lowerLetter"/>
      <w:lvlText w:val="%5."/>
      <w:lvlJc w:val="left"/>
      <w:pPr>
        <w:ind w:left="3631" w:hanging="360"/>
      </w:pPr>
    </w:lvl>
    <w:lvl w:ilvl="5" w:tplc="041B001B" w:tentative="1">
      <w:start w:val="1"/>
      <w:numFmt w:val="lowerRoman"/>
      <w:lvlText w:val="%6."/>
      <w:lvlJc w:val="right"/>
      <w:pPr>
        <w:ind w:left="4351" w:hanging="180"/>
      </w:pPr>
    </w:lvl>
    <w:lvl w:ilvl="6" w:tplc="041B000F" w:tentative="1">
      <w:start w:val="1"/>
      <w:numFmt w:val="decimal"/>
      <w:lvlText w:val="%7."/>
      <w:lvlJc w:val="left"/>
      <w:pPr>
        <w:ind w:left="5071" w:hanging="360"/>
      </w:pPr>
    </w:lvl>
    <w:lvl w:ilvl="7" w:tplc="041B0019" w:tentative="1">
      <w:start w:val="1"/>
      <w:numFmt w:val="lowerLetter"/>
      <w:lvlText w:val="%8."/>
      <w:lvlJc w:val="left"/>
      <w:pPr>
        <w:ind w:left="5791" w:hanging="360"/>
      </w:pPr>
    </w:lvl>
    <w:lvl w:ilvl="8" w:tplc="041B001B" w:tentative="1">
      <w:start w:val="1"/>
      <w:numFmt w:val="lowerRoman"/>
      <w:lvlText w:val="%9."/>
      <w:lvlJc w:val="right"/>
      <w:pPr>
        <w:ind w:left="6511" w:hanging="180"/>
      </w:pPr>
    </w:lvl>
  </w:abstractNum>
  <w:abstractNum w:abstractNumId="33" w15:restartNumberingAfterBreak="0">
    <w:nsid w:val="673E721D"/>
    <w:multiLevelType w:val="hybridMultilevel"/>
    <w:tmpl w:val="811A3028"/>
    <w:lvl w:ilvl="0" w:tplc="7694A1EC">
      <w:start w:val="1"/>
      <w:numFmt w:val="bullet"/>
      <w:lvlText w:val="-"/>
      <w:lvlJc w:val="left"/>
      <w:pPr>
        <w:ind w:left="717" w:hanging="360"/>
      </w:pPr>
      <w:rPr>
        <w:rFonts w:ascii="Times New Roman" w:eastAsia="Times New Roman" w:hAnsi="Times New Roman" w:hint="default"/>
      </w:rPr>
    </w:lvl>
    <w:lvl w:ilvl="1" w:tplc="041B0003" w:tentative="1">
      <w:start w:val="1"/>
      <w:numFmt w:val="bullet"/>
      <w:lvlText w:val="o"/>
      <w:lvlJc w:val="left"/>
      <w:pPr>
        <w:ind w:left="1437" w:hanging="360"/>
      </w:pPr>
      <w:rPr>
        <w:rFonts w:ascii="Courier New" w:hAnsi="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4" w15:restartNumberingAfterBreak="0">
    <w:nsid w:val="6CE7232D"/>
    <w:multiLevelType w:val="hybridMultilevel"/>
    <w:tmpl w:val="536E092E"/>
    <w:lvl w:ilvl="0" w:tplc="E74AA8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AA6BEE"/>
    <w:multiLevelType w:val="multilevel"/>
    <w:tmpl w:val="97C26D82"/>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15:restartNumberingAfterBreak="0">
    <w:nsid w:val="6F486522"/>
    <w:multiLevelType w:val="multilevel"/>
    <w:tmpl w:val="2C6EE108"/>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dstrike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744B3550"/>
    <w:multiLevelType w:val="hybridMultilevel"/>
    <w:tmpl w:val="1E5045B2"/>
    <w:lvl w:ilvl="0" w:tplc="2654CD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4"/>
  </w:num>
  <w:num w:numId="3">
    <w:abstractNumId w:val="23"/>
  </w:num>
  <w:num w:numId="4">
    <w:abstractNumId w:val="30"/>
  </w:num>
  <w:num w:numId="5">
    <w:abstractNumId w:val="17"/>
  </w:num>
  <w:num w:numId="6">
    <w:abstractNumId w:val="13"/>
  </w:num>
  <w:num w:numId="7">
    <w:abstractNumId w:val="16"/>
  </w:num>
  <w:num w:numId="8">
    <w:abstractNumId w:val="36"/>
  </w:num>
  <w:num w:numId="9">
    <w:abstractNumId w:val="35"/>
  </w:num>
  <w:num w:numId="10">
    <w:abstractNumId w:val="10"/>
  </w:num>
  <w:num w:numId="11">
    <w:abstractNumId w:val="7"/>
  </w:num>
  <w:num w:numId="12">
    <w:abstractNumId w:val="37"/>
  </w:num>
  <w:num w:numId="13">
    <w:abstractNumId w:val="33"/>
  </w:num>
  <w:num w:numId="14">
    <w:abstractNumId w:val="22"/>
  </w:num>
  <w:num w:numId="15">
    <w:abstractNumId w:val="15"/>
  </w:num>
  <w:num w:numId="16">
    <w:abstractNumId w:val="8"/>
  </w:num>
  <w:num w:numId="17">
    <w:abstractNumId w:val="28"/>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11"/>
  </w:num>
  <w:num w:numId="25">
    <w:abstractNumId w:val="17"/>
    <w:lvlOverride w:ilvl="0">
      <w:startOverride w:val="1"/>
    </w:lvlOverride>
    <w:lvlOverride w:ilvl="1">
      <w:startOverride w:val="1"/>
    </w:lvlOverride>
    <w:lvlOverride w:ilvl="2">
      <w:startOverride w:val="6"/>
    </w:lvlOverride>
  </w:num>
  <w:num w:numId="26">
    <w:abstractNumId w:val="26"/>
  </w:num>
  <w:num w:numId="27">
    <w:abstractNumId w:val="20"/>
  </w:num>
  <w:num w:numId="28">
    <w:abstractNumId w:val="31"/>
  </w:num>
  <w:num w:numId="29">
    <w:abstractNumId w:val="29"/>
  </w:num>
  <w:num w:numId="30">
    <w:abstractNumId w:val="19"/>
  </w:num>
  <w:num w:numId="31">
    <w:abstractNumId w:val="32"/>
  </w:num>
  <w:num w:numId="32">
    <w:abstractNumId w:val="25"/>
  </w:num>
  <w:num w:numId="33">
    <w:abstractNumId w:val="27"/>
  </w:num>
  <w:num w:numId="34">
    <w:abstractNumId w:val="21"/>
  </w:num>
  <w:num w:numId="35">
    <w:abstractNumId w:val="34"/>
  </w:num>
  <w:num w:numId="36">
    <w:abstractNumId w:val="9"/>
  </w:num>
  <w:num w:numId="3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D"/>
    <w:rsid w:val="0000170E"/>
    <w:rsid w:val="0000593B"/>
    <w:rsid w:val="000145BE"/>
    <w:rsid w:val="00023F22"/>
    <w:rsid w:val="0004413D"/>
    <w:rsid w:val="000450BA"/>
    <w:rsid w:val="00052DB1"/>
    <w:rsid w:val="0006023F"/>
    <w:rsid w:val="00060DEC"/>
    <w:rsid w:val="000614F3"/>
    <w:rsid w:val="00071015"/>
    <w:rsid w:val="00073CA7"/>
    <w:rsid w:val="00074483"/>
    <w:rsid w:val="000822CA"/>
    <w:rsid w:val="000844BD"/>
    <w:rsid w:val="000978CE"/>
    <w:rsid w:val="000A1027"/>
    <w:rsid w:val="000A142D"/>
    <w:rsid w:val="000A4D64"/>
    <w:rsid w:val="000B053F"/>
    <w:rsid w:val="000B0E7F"/>
    <w:rsid w:val="000B1824"/>
    <w:rsid w:val="000B1E90"/>
    <w:rsid w:val="000B534A"/>
    <w:rsid w:val="000B7213"/>
    <w:rsid w:val="000C1FBE"/>
    <w:rsid w:val="000C73C5"/>
    <w:rsid w:val="000D0143"/>
    <w:rsid w:val="000D3C21"/>
    <w:rsid w:val="000D4D73"/>
    <w:rsid w:val="000E488C"/>
    <w:rsid w:val="000E5387"/>
    <w:rsid w:val="000E5DAD"/>
    <w:rsid w:val="000F1068"/>
    <w:rsid w:val="000F1EBD"/>
    <w:rsid w:val="00100DCA"/>
    <w:rsid w:val="00102DB0"/>
    <w:rsid w:val="00103381"/>
    <w:rsid w:val="00106454"/>
    <w:rsid w:val="00111926"/>
    <w:rsid w:val="00112351"/>
    <w:rsid w:val="00117B08"/>
    <w:rsid w:val="00120134"/>
    <w:rsid w:val="0012019C"/>
    <w:rsid w:val="00120FA4"/>
    <w:rsid w:val="001246E7"/>
    <w:rsid w:val="00131AE8"/>
    <w:rsid w:val="00132586"/>
    <w:rsid w:val="001343A7"/>
    <w:rsid w:val="00134990"/>
    <w:rsid w:val="001503CD"/>
    <w:rsid w:val="00153514"/>
    <w:rsid w:val="00153E7E"/>
    <w:rsid w:val="001550D4"/>
    <w:rsid w:val="00162C01"/>
    <w:rsid w:val="001659FA"/>
    <w:rsid w:val="0017044D"/>
    <w:rsid w:val="00173FA3"/>
    <w:rsid w:val="0018654B"/>
    <w:rsid w:val="00186C08"/>
    <w:rsid w:val="00190A61"/>
    <w:rsid w:val="00196835"/>
    <w:rsid w:val="001A5C83"/>
    <w:rsid w:val="001A5C94"/>
    <w:rsid w:val="001C2CCD"/>
    <w:rsid w:val="001C2DB0"/>
    <w:rsid w:val="001C53BF"/>
    <w:rsid w:val="001E157E"/>
    <w:rsid w:val="001E1CDD"/>
    <w:rsid w:val="001F1F47"/>
    <w:rsid w:val="002001DE"/>
    <w:rsid w:val="00200DEB"/>
    <w:rsid w:val="002042F0"/>
    <w:rsid w:val="00204B5E"/>
    <w:rsid w:val="00206EAD"/>
    <w:rsid w:val="00214D6E"/>
    <w:rsid w:val="00215318"/>
    <w:rsid w:val="002163BA"/>
    <w:rsid w:val="002170A7"/>
    <w:rsid w:val="002234B6"/>
    <w:rsid w:val="0022571E"/>
    <w:rsid w:val="00226017"/>
    <w:rsid w:val="002267E9"/>
    <w:rsid w:val="00232C51"/>
    <w:rsid w:val="002333A9"/>
    <w:rsid w:val="00233BBC"/>
    <w:rsid w:val="0023513B"/>
    <w:rsid w:val="00235C8D"/>
    <w:rsid w:val="00236E2E"/>
    <w:rsid w:val="00242ED8"/>
    <w:rsid w:val="00244C13"/>
    <w:rsid w:val="00244E57"/>
    <w:rsid w:val="00257EC9"/>
    <w:rsid w:val="00262F97"/>
    <w:rsid w:val="00264E4E"/>
    <w:rsid w:val="00283FDB"/>
    <w:rsid w:val="002847EC"/>
    <w:rsid w:val="00284E67"/>
    <w:rsid w:val="002852E7"/>
    <w:rsid w:val="0028612E"/>
    <w:rsid w:val="00292C49"/>
    <w:rsid w:val="002953B0"/>
    <w:rsid w:val="002958F9"/>
    <w:rsid w:val="0029662C"/>
    <w:rsid w:val="002A3D4D"/>
    <w:rsid w:val="002A6CA3"/>
    <w:rsid w:val="002B1F9B"/>
    <w:rsid w:val="002B5F55"/>
    <w:rsid w:val="002C330B"/>
    <w:rsid w:val="002D141B"/>
    <w:rsid w:val="002E2063"/>
    <w:rsid w:val="002E493B"/>
    <w:rsid w:val="002E76B6"/>
    <w:rsid w:val="002F1BA3"/>
    <w:rsid w:val="002F48A0"/>
    <w:rsid w:val="002F68EC"/>
    <w:rsid w:val="002F789D"/>
    <w:rsid w:val="00300C1E"/>
    <w:rsid w:val="003068AB"/>
    <w:rsid w:val="00315102"/>
    <w:rsid w:val="00334172"/>
    <w:rsid w:val="00342638"/>
    <w:rsid w:val="00344465"/>
    <w:rsid w:val="00345BBE"/>
    <w:rsid w:val="003514B5"/>
    <w:rsid w:val="00356B6B"/>
    <w:rsid w:val="0036573C"/>
    <w:rsid w:val="0036587B"/>
    <w:rsid w:val="00367735"/>
    <w:rsid w:val="003752AE"/>
    <w:rsid w:val="00385D9B"/>
    <w:rsid w:val="00394614"/>
    <w:rsid w:val="00395BDF"/>
    <w:rsid w:val="00397A89"/>
    <w:rsid w:val="00397C38"/>
    <w:rsid w:val="003A424C"/>
    <w:rsid w:val="003A44B6"/>
    <w:rsid w:val="003A633F"/>
    <w:rsid w:val="003C03BC"/>
    <w:rsid w:val="003C5151"/>
    <w:rsid w:val="003C5947"/>
    <w:rsid w:val="003D6DFD"/>
    <w:rsid w:val="003D716A"/>
    <w:rsid w:val="003D798C"/>
    <w:rsid w:val="003E4E6D"/>
    <w:rsid w:val="003E6DAF"/>
    <w:rsid w:val="003F20CD"/>
    <w:rsid w:val="003F49B2"/>
    <w:rsid w:val="003F6250"/>
    <w:rsid w:val="004012FA"/>
    <w:rsid w:val="00403AAD"/>
    <w:rsid w:val="00407668"/>
    <w:rsid w:val="004111DA"/>
    <w:rsid w:val="00412398"/>
    <w:rsid w:val="00414A7B"/>
    <w:rsid w:val="0041509F"/>
    <w:rsid w:val="0042140F"/>
    <w:rsid w:val="00427679"/>
    <w:rsid w:val="00427B98"/>
    <w:rsid w:val="0043454C"/>
    <w:rsid w:val="004422A1"/>
    <w:rsid w:val="00443651"/>
    <w:rsid w:val="0044577D"/>
    <w:rsid w:val="00450244"/>
    <w:rsid w:val="00450E13"/>
    <w:rsid w:val="0045451A"/>
    <w:rsid w:val="00454D92"/>
    <w:rsid w:val="00454DB1"/>
    <w:rsid w:val="0045662C"/>
    <w:rsid w:val="004618EE"/>
    <w:rsid w:val="0046753D"/>
    <w:rsid w:val="00471117"/>
    <w:rsid w:val="004776D7"/>
    <w:rsid w:val="0048289C"/>
    <w:rsid w:val="004838E2"/>
    <w:rsid w:val="00483904"/>
    <w:rsid w:val="004947C6"/>
    <w:rsid w:val="00497A74"/>
    <w:rsid w:val="004A2E1E"/>
    <w:rsid w:val="004A4B4D"/>
    <w:rsid w:val="004B0E39"/>
    <w:rsid w:val="004B5BC3"/>
    <w:rsid w:val="004C0054"/>
    <w:rsid w:val="004D1B9C"/>
    <w:rsid w:val="004D7FE8"/>
    <w:rsid w:val="004E10DE"/>
    <w:rsid w:val="004E4525"/>
    <w:rsid w:val="004F2A53"/>
    <w:rsid w:val="004F3DE8"/>
    <w:rsid w:val="004F48B4"/>
    <w:rsid w:val="0050125E"/>
    <w:rsid w:val="00503CAA"/>
    <w:rsid w:val="005051AF"/>
    <w:rsid w:val="00506720"/>
    <w:rsid w:val="0050687D"/>
    <w:rsid w:val="00510704"/>
    <w:rsid w:val="0051290C"/>
    <w:rsid w:val="0051461D"/>
    <w:rsid w:val="00516EB7"/>
    <w:rsid w:val="005224D9"/>
    <w:rsid w:val="0052554B"/>
    <w:rsid w:val="00531C9A"/>
    <w:rsid w:val="00531D7E"/>
    <w:rsid w:val="00533DF7"/>
    <w:rsid w:val="00534825"/>
    <w:rsid w:val="00542E64"/>
    <w:rsid w:val="00545FC2"/>
    <w:rsid w:val="00553EB1"/>
    <w:rsid w:val="005550C5"/>
    <w:rsid w:val="005709A1"/>
    <w:rsid w:val="005740BE"/>
    <w:rsid w:val="005754E9"/>
    <w:rsid w:val="0057782C"/>
    <w:rsid w:val="00582351"/>
    <w:rsid w:val="00582D21"/>
    <w:rsid w:val="00585392"/>
    <w:rsid w:val="005912F6"/>
    <w:rsid w:val="00596C13"/>
    <w:rsid w:val="005A03E9"/>
    <w:rsid w:val="005A35B0"/>
    <w:rsid w:val="005A37FE"/>
    <w:rsid w:val="005A3853"/>
    <w:rsid w:val="005A4866"/>
    <w:rsid w:val="005B5BCA"/>
    <w:rsid w:val="005B6819"/>
    <w:rsid w:val="005C0456"/>
    <w:rsid w:val="005D0BAD"/>
    <w:rsid w:val="005E03B9"/>
    <w:rsid w:val="005E0FEE"/>
    <w:rsid w:val="005E10A6"/>
    <w:rsid w:val="005F1FE2"/>
    <w:rsid w:val="005F3A6C"/>
    <w:rsid w:val="005F7A54"/>
    <w:rsid w:val="006002CC"/>
    <w:rsid w:val="00601F1B"/>
    <w:rsid w:val="00606C57"/>
    <w:rsid w:val="0060776C"/>
    <w:rsid w:val="00607837"/>
    <w:rsid w:val="00611765"/>
    <w:rsid w:val="006264B2"/>
    <w:rsid w:val="00631AF3"/>
    <w:rsid w:val="00634483"/>
    <w:rsid w:val="0064242B"/>
    <w:rsid w:val="006527E5"/>
    <w:rsid w:val="006543A4"/>
    <w:rsid w:val="00657DE0"/>
    <w:rsid w:val="0066057D"/>
    <w:rsid w:val="00663856"/>
    <w:rsid w:val="00671FBD"/>
    <w:rsid w:val="006776CC"/>
    <w:rsid w:val="0067784E"/>
    <w:rsid w:val="00677E56"/>
    <w:rsid w:val="00681CB3"/>
    <w:rsid w:val="00684943"/>
    <w:rsid w:val="00692614"/>
    <w:rsid w:val="00695F47"/>
    <w:rsid w:val="006A7AD9"/>
    <w:rsid w:val="006B3FBD"/>
    <w:rsid w:val="006B41DA"/>
    <w:rsid w:val="006B5548"/>
    <w:rsid w:val="006D00EF"/>
    <w:rsid w:val="006D1197"/>
    <w:rsid w:val="006D18D0"/>
    <w:rsid w:val="006E1067"/>
    <w:rsid w:val="006E1FDA"/>
    <w:rsid w:val="006E3E87"/>
    <w:rsid w:val="006F4171"/>
    <w:rsid w:val="00703BDB"/>
    <w:rsid w:val="007132E9"/>
    <w:rsid w:val="00716191"/>
    <w:rsid w:val="00720119"/>
    <w:rsid w:val="00724867"/>
    <w:rsid w:val="00733B9E"/>
    <w:rsid w:val="00733D8F"/>
    <w:rsid w:val="00736E46"/>
    <w:rsid w:val="007422BA"/>
    <w:rsid w:val="00742B22"/>
    <w:rsid w:val="0074359B"/>
    <w:rsid w:val="007438A5"/>
    <w:rsid w:val="00750A92"/>
    <w:rsid w:val="007516A2"/>
    <w:rsid w:val="0075478D"/>
    <w:rsid w:val="0076068A"/>
    <w:rsid w:val="007731E9"/>
    <w:rsid w:val="00775577"/>
    <w:rsid w:val="00782CC7"/>
    <w:rsid w:val="007864A0"/>
    <w:rsid w:val="00786C21"/>
    <w:rsid w:val="00796F77"/>
    <w:rsid w:val="007976FD"/>
    <w:rsid w:val="00797795"/>
    <w:rsid w:val="007A44F8"/>
    <w:rsid w:val="007A5A4B"/>
    <w:rsid w:val="007A64B2"/>
    <w:rsid w:val="007B53F8"/>
    <w:rsid w:val="007B6E1A"/>
    <w:rsid w:val="007C025E"/>
    <w:rsid w:val="007C701A"/>
    <w:rsid w:val="007D4290"/>
    <w:rsid w:val="007D7738"/>
    <w:rsid w:val="007E2794"/>
    <w:rsid w:val="007F31F8"/>
    <w:rsid w:val="007F4117"/>
    <w:rsid w:val="007F47CE"/>
    <w:rsid w:val="007F7324"/>
    <w:rsid w:val="0080394F"/>
    <w:rsid w:val="0082069A"/>
    <w:rsid w:val="00820D96"/>
    <w:rsid w:val="00822141"/>
    <w:rsid w:val="0083096E"/>
    <w:rsid w:val="008352E8"/>
    <w:rsid w:val="00841242"/>
    <w:rsid w:val="00841685"/>
    <w:rsid w:val="0084445B"/>
    <w:rsid w:val="008458D8"/>
    <w:rsid w:val="0084609F"/>
    <w:rsid w:val="00846FDC"/>
    <w:rsid w:val="0084793C"/>
    <w:rsid w:val="0085289F"/>
    <w:rsid w:val="008604CD"/>
    <w:rsid w:val="0086671C"/>
    <w:rsid w:val="0087575F"/>
    <w:rsid w:val="008858FD"/>
    <w:rsid w:val="00886D9D"/>
    <w:rsid w:val="00890A5F"/>
    <w:rsid w:val="0089793F"/>
    <w:rsid w:val="008B15D0"/>
    <w:rsid w:val="008B6B88"/>
    <w:rsid w:val="008B7868"/>
    <w:rsid w:val="008C3491"/>
    <w:rsid w:val="008C482A"/>
    <w:rsid w:val="008C6AD4"/>
    <w:rsid w:val="008E4F75"/>
    <w:rsid w:val="008F3638"/>
    <w:rsid w:val="008F43AB"/>
    <w:rsid w:val="00900801"/>
    <w:rsid w:val="009022D8"/>
    <w:rsid w:val="00903496"/>
    <w:rsid w:val="00911510"/>
    <w:rsid w:val="00916957"/>
    <w:rsid w:val="00917993"/>
    <w:rsid w:val="00921431"/>
    <w:rsid w:val="00926443"/>
    <w:rsid w:val="00935FDA"/>
    <w:rsid w:val="00937870"/>
    <w:rsid w:val="0094445F"/>
    <w:rsid w:val="00952EA6"/>
    <w:rsid w:val="009552CA"/>
    <w:rsid w:val="00965692"/>
    <w:rsid w:val="00967143"/>
    <w:rsid w:val="009672E3"/>
    <w:rsid w:val="009767BA"/>
    <w:rsid w:val="009813A5"/>
    <w:rsid w:val="0098220B"/>
    <w:rsid w:val="009828AD"/>
    <w:rsid w:val="009B7BE7"/>
    <w:rsid w:val="009C27AC"/>
    <w:rsid w:val="009C751C"/>
    <w:rsid w:val="009C7C22"/>
    <w:rsid w:val="009D0458"/>
    <w:rsid w:val="009D195D"/>
    <w:rsid w:val="009D2851"/>
    <w:rsid w:val="009D2911"/>
    <w:rsid w:val="009D54E5"/>
    <w:rsid w:val="009D593C"/>
    <w:rsid w:val="009D5FD6"/>
    <w:rsid w:val="009E0DA2"/>
    <w:rsid w:val="009E3B00"/>
    <w:rsid w:val="009E58D4"/>
    <w:rsid w:val="009F4B04"/>
    <w:rsid w:val="009F5CF5"/>
    <w:rsid w:val="009F7DD3"/>
    <w:rsid w:val="00A0271F"/>
    <w:rsid w:val="00A3015E"/>
    <w:rsid w:val="00A32268"/>
    <w:rsid w:val="00A329ED"/>
    <w:rsid w:val="00A341B8"/>
    <w:rsid w:val="00A346B2"/>
    <w:rsid w:val="00A40B4A"/>
    <w:rsid w:val="00A44787"/>
    <w:rsid w:val="00A51B87"/>
    <w:rsid w:val="00A54B6D"/>
    <w:rsid w:val="00A56CC5"/>
    <w:rsid w:val="00A64D1C"/>
    <w:rsid w:val="00A76803"/>
    <w:rsid w:val="00A847AA"/>
    <w:rsid w:val="00A85999"/>
    <w:rsid w:val="00A90739"/>
    <w:rsid w:val="00A9181F"/>
    <w:rsid w:val="00A9565B"/>
    <w:rsid w:val="00A96D8B"/>
    <w:rsid w:val="00AA1343"/>
    <w:rsid w:val="00AA2B45"/>
    <w:rsid w:val="00AA3646"/>
    <w:rsid w:val="00AB5AE4"/>
    <w:rsid w:val="00AB659F"/>
    <w:rsid w:val="00AC3A97"/>
    <w:rsid w:val="00AC5787"/>
    <w:rsid w:val="00AD3C2A"/>
    <w:rsid w:val="00AE3F2B"/>
    <w:rsid w:val="00AE62CB"/>
    <w:rsid w:val="00AF5287"/>
    <w:rsid w:val="00B02556"/>
    <w:rsid w:val="00B105B5"/>
    <w:rsid w:val="00B1068D"/>
    <w:rsid w:val="00B129AA"/>
    <w:rsid w:val="00B17549"/>
    <w:rsid w:val="00B219AA"/>
    <w:rsid w:val="00B26EA2"/>
    <w:rsid w:val="00B3235B"/>
    <w:rsid w:val="00B453D0"/>
    <w:rsid w:val="00B605E7"/>
    <w:rsid w:val="00B65392"/>
    <w:rsid w:val="00B67A21"/>
    <w:rsid w:val="00B76EED"/>
    <w:rsid w:val="00B77D79"/>
    <w:rsid w:val="00B77F7C"/>
    <w:rsid w:val="00B816F2"/>
    <w:rsid w:val="00B8319E"/>
    <w:rsid w:val="00B836DD"/>
    <w:rsid w:val="00B911B4"/>
    <w:rsid w:val="00B9740C"/>
    <w:rsid w:val="00BA03E0"/>
    <w:rsid w:val="00BB144C"/>
    <w:rsid w:val="00BD15F6"/>
    <w:rsid w:val="00BD5175"/>
    <w:rsid w:val="00BE1780"/>
    <w:rsid w:val="00BE6D61"/>
    <w:rsid w:val="00BF0A9B"/>
    <w:rsid w:val="00BF699A"/>
    <w:rsid w:val="00BF7EAD"/>
    <w:rsid w:val="00C00521"/>
    <w:rsid w:val="00C01018"/>
    <w:rsid w:val="00C04A62"/>
    <w:rsid w:val="00C057C1"/>
    <w:rsid w:val="00C106E9"/>
    <w:rsid w:val="00C13E4F"/>
    <w:rsid w:val="00C1427D"/>
    <w:rsid w:val="00C16ABF"/>
    <w:rsid w:val="00C377F7"/>
    <w:rsid w:val="00C379F6"/>
    <w:rsid w:val="00C41A4B"/>
    <w:rsid w:val="00C455E6"/>
    <w:rsid w:val="00C45B3C"/>
    <w:rsid w:val="00C506BE"/>
    <w:rsid w:val="00C51AFC"/>
    <w:rsid w:val="00C55132"/>
    <w:rsid w:val="00C648AD"/>
    <w:rsid w:val="00C7034B"/>
    <w:rsid w:val="00C72907"/>
    <w:rsid w:val="00C76054"/>
    <w:rsid w:val="00C82A97"/>
    <w:rsid w:val="00C90413"/>
    <w:rsid w:val="00C9053A"/>
    <w:rsid w:val="00C918C4"/>
    <w:rsid w:val="00C93787"/>
    <w:rsid w:val="00C93E49"/>
    <w:rsid w:val="00C94A61"/>
    <w:rsid w:val="00CA1A33"/>
    <w:rsid w:val="00CA4097"/>
    <w:rsid w:val="00CB0934"/>
    <w:rsid w:val="00CB5C00"/>
    <w:rsid w:val="00CC04E9"/>
    <w:rsid w:val="00CC5B53"/>
    <w:rsid w:val="00CD16F9"/>
    <w:rsid w:val="00CD41B7"/>
    <w:rsid w:val="00CD498C"/>
    <w:rsid w:val="00CD4D06"/>
    <w:rsid w:val="00CE1C76"/>
    <w:rsid w:val="00CE2D84"/>
    <w:rsid w:val="00CE5ED2"/>
    <w:rsid w:val="00CF0C93"/>
    <w:rsid w:val="00CF1AB2"/>
    <w:rsid w:val="00CF3FF0"/>
    <w:rsid w:val="00CF5755"/>
    <w:rsid w:val="00D004C7"/>
    <w:rsid w:val="00D039DE"/>
    <w:rsid w:val="00D05AFC"/>
    <w:rsid w:val="00D06065"/>
    <w:rsid w:val="00D06579"/>
    <w:rsid w:val="00D1432D"/>
    <w:rsid w:val="00D200CC"/>
    <w:rsid w:val="00D20CAF"/>
    <w:rsid w:val="00D25BBA"/>
    <w:rsid w:val="00D26813"/>
    <w:rsid w:val="00D31057"/>
    <w:rsid w:val="00D37730"/>
    <w:rsid w:val="00D446EA"/>
    <w:rsid w:val="00D51DDB"/>
    <w:rsid w:val="00D90373"/>
    <w:rsid w:val="00DA470F"/>
    <w:rsid w:val="00DB0398"/>
    <w:rsid w:val="00DB12A7"/>
    <w:rsid w:val="00DB6D58"/>
    <w:rsid w:val="00DC07AC"/>
    <w:rsid w:val="00DC1581"/>
    <w:rsid w:val="00DE1134"/>
    <w:rsid w:val="00DF1E94"/>
    <w:rsid w:val="00DF39DD"/>
    <w:rsid w:val="00DF3C3B"/>
    <w:rsid w:val="00DF5F0D"/>
    <w:rsid w:val="00E068F4"/>
    <w:rsid w:val="00E10FDE"/>
    <w:rsid w:val="00E151BC"/>
    <w:rsid w:val="00E231A5"/>
    <w:rsid w:val="00E266A3"/>
    <w:rsid w:val="00E3234A"/>
    <w:rsid w:val="00E41CEE"/>
    <w:rsid w:val="00E52A20"/>
    <w:rsid w:val="00E52E2B"/>
    <w:rsid w:val="00E5333F"/>
    <w:rsid w:val="00E53A2A"/>
    <w:rsid w:val="00E54EEC"/>
    <w:rsid w:val="00E56C16"/>
    <w:rsid w:val="00E5702C"/>
    <w:rsid w:val="00E610C4"/>
    <w:rsid w:val="00E67CFE"/>
    <w:rsid w:val="00E70736"/>
    <w:rsid w:val="00E71985"/>
    <w:rsid w:val="00E73E8D"/>
    <w:rsid w:val="00E7696B"/>
    <w:rsid w:val="00E77A04"/>
    <w:rsid w:val="00E817B7"/>
    <w:rsid w:val="00E8368F"/>
    <w:rsid w:val="00E83C89"/>
    <w:rsid w:val="00E85157"/>
    <w:rsid w:val="00E9103E"/>
    <w:rsid w:val="00E91B38"/>
    <w:rsid w:val="00E95C26"/>
    <w:rsid w:val="00E976DE"/>
    <w:rsid w:val="00EA5A5B"/>
    <w:rsid w:val="00EB0807"/>
    <w:rsid w:val="00EB1A3E"/>
    <w:rsid w:val="00EB2342"/>
    <w:rsid w:val="00EB269C"/>
    <w:rsid w:val="00EB6887"/>
    <w:rsid w:val="00EC50C0"/>
    <w:rsid w:val="00ED4951"/>
    <w:rsid w:val="00ED7CC1"/>
    <w:rsid w:val="00EE34C4"/>
    <w:rsid w:val="00F14FD5"/>
    <w:rsid w:val="00F2769C"/>
    <w:rsid w:val="00F33FCC"/>
    <w:rsid w:val="00F34164"/>
    <w:rsid w:val="00F3719C"/>
    <w:rsid w:val="00F44495"/>
    <w:rsid w:val="00F57DDE"/>
    <w:rsid w:val="00F76B98"/>
    <w:rsid w:val="00F76E0B"/>
    <w:rsid w:val="00F77987"/>
    <w:rsid w:val="00F80354"/>
    <w:rsid w:val="00F80CD6"/>
    <w:rsid w:val="00F8425E"/>
    <w:rsid w:val="00F84953"/>
    <w:rsid w:val="00F864DD"/>
    <w:rsid w:val="00F91B38"/>
    <w:rsid w:val="00F93C62"/>
    <w:rsid w:val="00F94425"/>
    <w:rsid w:val="00FA0188"/>
    <w:rsid w:val="00FA12D6"/>
    <w:rsid w:val="00FA1860"/>
    <w:rsid w:val="00FB01CF"/>
    <w:rsid w:val="00FC2619"/>
    <w:rsid w:val="00FC64F9"/>
    <w:rsid w:val="00FC6B8E"/>
    <w:rsid w:val="00FD1CD2"/>
    <w:rsid w:val="00FD6DC9"/>
    <w:rsid w:val="00FD7CEF"/>
    <w:rsid w:val="00FE3F10"/>
    <w:rsid w:val="00FE7A4F"/>
    <w:rsid w:val="00FF026A"/>
    <w:rsid w:val="00FF2C69"/>
    <w:rsid w:val="00FF5C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B94DA5-2E0D-4124-9BD8-19061C5B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6E1A"/>
    <w:rPr>
      <w:sz w:val="24"/>
      <w:szCs w:val="24"/>
    </w:rPr>
  </w:style>
  <w:style w:type="paragraph" w:styleId="Nadpis1">
    <w:name w:val="heading 1"/>
    <w:basedOn w:val="Normlny"/>
    <w:next w:val="Normlny"/>
    <w:link w:val="Nadpis1Char"/>
    <w:uiPriority w:val="9"/>
    <w:qFormat/>
    <w:rsid w:val="007B53F8"/>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7B53F8"/>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uiPriority w:val="9"/>
    <w:qFormat/>
    <w:rsid w:val="007B53F8"/>
    <w:pPr>
      <w:keepNext/>
      <w:spacing w:before="240"/>
      <w:outlineLvl w:val="2"/>
    </w:pPr>
    <w:rPr>
      <w:rFonts w:cs="Arial"/>
      <w:bCs/>
    </w:rPr>
  </w:style>
  <w:style w:type="paragraph" w:styleId="Nadpis4">
    <w:name w:val="heading 4"/>
    <w:basedOn w:val="Normlny"/>
    <w:next w:val="Normlny"/>
    <w:link w:val="Nadpis4Char"/>
    <w:uiPriority w:val="9"/>
    <w:qFormat/>
    <w:rsid w:val="007B53F8"/>
    <w:pPr>
      <w:keepNext/>
      <w:jc w:val="both"/>
      <w:outlineLvl w:val="3"/>
    </w:pPr>
    <w:rPr>
      <w:b/>
      <w:color w:val="FF0000"/>
    </w:rPr>
  </w:style>
  <w:style w:type="paragraph" w:styleId="Nadpis5">
    <w:name w:val="heading 5"/>
    <w:basedOn w:val="Normlny"/>
    <w:next w:val="Normlny"/>
    <w:link w:val="Nadpis5Char"/>
    <w:uiPriority w:val="9"/>
    <w:qFormat/>
    <w:rsid w:val="007B53F8"/>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7B53F8"/>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uiPriority w:val="9"/>
    <w:qFormat/>
    <w:rsid w:val="007B53F8"/>
    <w:pPr>
      <w:numPr>
        <w:ilvl w:val="6"/>
        <w:numId w:val="1"/>
      </w:numPr>
      <w:spacing w:before="240" w:after="60"/>
      <w:jc w:val="both"/>
      <w:outlineLvl w:val="6"/>
    </w:pPr>
    <w:rPr>
      <w:color w:val="000000"/>
    </w:rPr>
  </w:style>
  <w:style w:type="paragraph" w:styleId="Nadpis8">
    <w:name w:val="heading 8"/>
    <w:basedOn w:val="Normlny"/>
    <w:next w:val="Normlny"/>
    <w:link w:val="Nadpis8Char"/>
    <w:uiPriority w:val="9"/>
    <w:qFormat/>
    <w:rsid w:val="007B53F8"/>
    <w:pPr>
      <w:numPr>
        <w:ilvl w:val="7"/>
        <w:numId w:val="1"/>
      </w:numPr>
      <w:spacing w:before="240" w:after="60"/>
      <w:jc w:val="both"/>
      <w:outlineLvl w:val="7"/>
    </w:pPr>
    <w:rPr>
      <w:i/>
      <w:iCs/>
      <w:color w:val="000000"/>
    </w:rPr>
  </w:style>
  <w:style w:type="paragraph" w:styleId="Nadpis9">
    <w:name w:val="heading 9"/>
    <w:basedOn w:val="Normlny"/>
    <w:next w:val="Normlny"/>
    <w:link w:val="Nadpis9Char"/>
    <w:uiPriority w:val="9"/>
    <w:qFormat/>
    <w:rsid w:val="007B53F8"/>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D1197"/>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4F3DE8"/>
    <w:rPr>
      <w:rFonts w:cs="Arial"/>
      <w:b/>
      <w:bCs/>
      <w:iCs/>
      <w:color w:val="000000"/>
      <w:sz w:val="26"/>
      <w:szCs w:val="26"/>
    </w:rPr>
  </w:style>
  <w:style w:type="character" w:customStyle="1" w:styleId="Nadpis3Char">
    <w:name w:val="Nadpis 3 Char"/>
    <w:basedOn w:val="Predvolenpsmoodseku"/>
    <w:link w:val="Nadpis3"/>
    <w:uiPriority w:val="9"/>
    <w:semiHidden/>
    <w:locked/>
    <w:rsid w:val="006D1197"/>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6D1197"/>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locked/>
    <w:rsid w:val="006D1197"/>
    <w:rPr>
      <w:b/>
      <w:bCs/>
      <w:i/>
      <w:iCs/>
      <w:color w:val="000000"/>
      <w:sz w:val="26"/>
      <w:szCs w:val="26"/>
    </w:rPr>
  </w:style>
  <w:style w:type="character" w:customStyle="1" w:styleId="Nadpis6Char">
    <w:name w:val="Nadpis 6 Char"/>
    <w:basedOn w:val="Predvolenpsmoodseku"/>
    <w:link w:val="Nadpis6"/>
    <w:uiPriority w:val="9"/>
    <w:locked/>
    <w:rsid w:val="006D1197"/>
    <w:rPr>
      <w:b/>
      <w:bCs/>
      <w:color w:val="000000"/>
      <w:sz w:val="22"/>
      <w:szCs w:val="22"/>
    </w:rPr>
  </w:style>
  <w:style w:type="character" w:customStyle="1" w:styleId="Nadpis7Char">
    <w:name w:val="Nadpis 7 Char"/>
    <w:basedOn w:val="Predvolenpsmoodseku"/>
    <w:link w:val="Nadpis7"/>
    <w:uiPriority w:val="9"/>
    <w:locked/>
    <w:rsid w:val="006D1197"/>
    <w:rPr>
      <w:color w:val="000000"/>
      <w:sz w:val="24"/>
      <w:szCs w:val="24"/>
    </w:rPr>
  </w:style>
  <w:style w:type="character" w:customStyle="1" w:styleId="Nadpis8Char">
    <w:name w:val="Nadpis 8 Char"/>
    <w:basedOn w:val="Predvolenpsmoodseku"/>
    <w:link w:val="Nadpis8"/>
    <w:uiPriority w:val="9"/>
    <w:locked/>
    <w:rsid w:val="006D1197"/>
    <w:rPr>
      <w:i/>
      <w:iCs/>
      <w:color w:val="000000"/>
      <w:sz w:val="24"/>
      <w:szCs w:val="24"/>
    </w:rPr>
  </w:style>
  <w:style w:type="character" w:customStyle="1" w:styleId="Nadpis9Char">
    <w:name w:val="Nadpis 9 Char"/>
    <w:basedOn w:val="Predvolenpsmoodseku"/>
    <w:link w:val="Nadpis9"/>
    <w:uiPriority w:val="9"/>
    <w:locked/>
    <w:rsid w:val="006D1197"/>
    <w:rPr>
      <w:rFonts w:ascii="Arial" w:hAnsi="Arial" w:cs="Arial"/>
      <w:color w:val="000000"/>
      <w:sz w:val="22"/>
      <w:szCs w:val="22"/>
    </w:rPr>
  </w:style>
  <w:style w:type="paragraph" w:customStyle="1" w:styleId="priloha">
    <w:name w:val="priloha"/>
    <w:basedOn w:val="Normlny"/>
    <w:rsid w:val="007B53F8"/>
    <w:pPr>
      <w:tabs>
        <w:tab w:val="num" w:pos="1418"/>
      </w:tabs>
      <w:spacing w:after="120"/>
      <w:ind w:left="1418" w:hanging="1418"/>
    </w:pPr>
    <w:rPr>
      <w:color w:val="000000"/>
    </w:rPr>
  </w:style>
  <w:style w:type="paragraph" w:styleId="Zkladntext">
    <w:name w:val="Body Text"/>
    <w:basedOn w:val="Normlny"/>
    <w:link w:val="ZkladntextChar"/>
    <w:uiPriority w:val="99"/>
    <w:semiHidden/>
    <w:rsid w:val="007B53F8"/>
    <w:pPr>
      <w:jc w:val="both"/>
    </w:pPr>
    <w:rPr>
      <w:i/>
      <w:iCs/>
      <w:color w:val="FF0000"/>
    </w:rPr>
  </w:style>
  <w:style w:type="character" w:customStyle="1" w:styleId="ZkladntextChar">
    <w:name w:val="Základný text Char"/>
    <w:basedOn w:val="Predvolenpsmoodseku"/>
    <w:link w:val="Zkladntext"/>
    <w:uiPriority w:val="99"/>
    <w:semiHidden/>
    <w:locked/>
    <w:rsid w:val="006D1197"/>
    <w:rPr>
      <w:rFonts w:cs="Times New Roman"/>
      <w:sz w:val="24"/>
      <w:szCs w:val="24"/>
    </w:rPr>
  </w:style>
  <w:style w:type="paragraph" w:customStyle="1" w:styleId="lnok">
    <w:name w:val="článok"/>
    <w:basedOn w:val="Normlny"/>
    <w:next w:val="odsek"/>
    <w:rsid w:val="007B53F8"/>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7B53F8"/>
    <w:pPr>
      <w:numPr>
        <w:ilvl w:val="1"/>
        <w:numId w:val="5"/>
      </w:numPr>
      <w:tabs>
        <w:tab w:val="clear" w:pos="1078"/>
        <w:tab w:val="num" w:pos="901"/>
      </w:tabs>
      <w:spacing w:after="120"/>
      <w:ind w:left="391"/>
      <w:jc w:val="both"/>
    </w:pPr>
    <w:rPr>
      <w:color w:val="000000"/>
    </w:rPr>
  </w:style>
  <w:style w:type="paragraph" w:customStyle="1" w:styleId="Default">
    <w:name w:val="Default"/>
    <w:rsid w:val="007B53F8"/>
    <w:pPr>
      <w:autoSpaceDE w:val="0"/>
      <w:autoSpaceDN w:val="0"/>
      <w:adjustRightInd w:val="0"/>
    </w:pPr>
    <w:rPr>
      <w:color w:val="000000"/>
      <w:sz w:val="24"/>
      <w:szCs w:val="24"/>
      <w:lang w:eastAsia="en-US"/>
    </w:rPr>
  </w:style>
  <w:style w:type="character" w:styleId="Odkaznapoznmkupodiarou">
    <w:name w:val="footnote reference"/>
    <w:basedOn w:val="Predvolenpsmoodseku"/>
    <w:uiPriority w:val="99"/>
    <w:semiHidden/>
    <w:rsid w:val="007B53F8"/>
    <w:rPr>
      <w:rFonts w:cs="Times New Roman"/>
      <w:vertAlign w:val="superscript"/>
    </w:rPr>
  </w:style>
  <w:style w:type="paragraph" w:styleId="Textpoznmkypodiarou">
    <w:name w:val="footnote text"/>
    <w:basedOn w:val="Normlny"/>
    <w:link w:val="TextpoznmkypodiarouChar"/>
    <w:uiPriority w:val="99"/>
    <w:semiHidden/>
    <w:rsid w:val="007B53F8"/>
    <w:pPr>
      <w:jc w:val="both"/>
    </w:pPr>
    <w:rPr>
      <w:color w:val="000000"/>
      <w:sz w:val="20"/>
      <w:szCs w:val="20"/>
    </w:rPr>
  </w:style>
  <w:style w:type="character" w:customStyle="1" w:styleId="TextpoznmkypodiarouChar">
    <w:name w:val="Text poznámky pod čiarou Char"/>
    <w:basedOn w:val="Predvolenpsmoodseku"/>
    <w:link w:val="Textpoznmkypodiarou"/>
    <w:uiPriority w:val="99"/>
    <w:semiHidden/>
    <w:locked/>
    <w:rsid w:val="00074483"/>
    <w:rPr>
      <w:rFonts w:cs="Times New Roman"/>
      <w:color w:val="000000"/>
    </w:rPr>
  </w:style>
  <w:style w:type="paragraph" w:styleId="Hlavika">
    <w:name w:val="header"/>
    <w:basedOn w:val="Normlny"/>
    <w:link w:val="HlavikaChar"/>
    <w:rsid w:val="007B53F8"/>
    <w:pPr>
      <w:jc w:val="center"/>
    </w:pPr>
    <w:rPr>
      <w:color w:val="000000"/>
    </w:rPr>
  </w:style>
  <w:style w:type="character" w:customStyle="1" w:styleId="HlavikaChar">
    <w:name w:val="Hlavička Char"/>
    <w:basedOn w:val="Predvolenpsmoodseku"/>
    <w:link w:val="Hlavika"/>
    <w:uiPriority w:val="99"/>
    <w:semiHidden/>
    <w:locked/>
    <w:rsid w:val="006D1197"/>
    <w:rPr>
      <w:rFonts w:cs="Times New Roman"/>
      <w:sz w:val="24"/>
      <w:szCs w:val="24"/>
    </w:rPr>
  </w:style>
  <w:style w:type="character" w:styleId="slostrany">
    <w:name w:val="page number"/>
    <w:basedOn w:val="Predvolenpsmoodseku"/>
    <w:uiPriority w:val="99"/>
    <w:semiHidden/>
    <w:rsid w:val="007B53F8"/>
    <w:rPr>
      <w:rFonts w:cs="Times New Roman"/>
    </w:rPr>
  </w:style>
  <w:style w:type="paragraph" w:styleId="Pta">
    <w:name w:val="footer"/>
    <w:basedOn w:val="Normlny"/>
    <w:link w:val="PtaChar"/>
    <w:uiPriority w:val="99"/>
    <w:rsid w:val="007B53F8"/>
    <w:pPr>
      <w:tabs>
        <w:tab w:val="center" w:pos="4536"/>
        <w:tab w:val="right" w:pos="9072"/>
      </w:tabs>
      <w:jc w:val="both"/>
    </w:pPr>
    <w:rPr>
      <w:color w:val="000000"/>
    </w:rPr>
  </w:style>
  <w:style w:type="character" w:customStyle="1" w:styleId="PtaChar">
    <w:name w:val="Päta Char"/>
    <w:basedOn w:val="Predvolenpsmoodseku"/>
    <w:link w:val="Pta"/>
    <w:uiPriority w:val="99"/>
    <w:locked/>
    <w:rsid w:val="006D1197"/>
    <w:rPr>
      <w:rFonts w:cs="Times New Roman"/>
      <w:sz w:val="24"/>
      <w:szCs w:val="24"/>
    </w:rPr>
  </w:style>
  <w:style w:type="paragraph" w:styleId="Zarkazkladnhotextu2">
    <w:name w:val="Body Text Indent 2"/>
    <w:basedOn w:val="Normlny"/>
    <w:link w:val="Zarkazkladnhotextu2Char"/>
    <w:uiPriority w:val="99"/>
    <w:semiHidden/>
    <w:rsid w:val="007B53F8"/>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locked/>
    <w:rsid w:val="006D1197"/>
    <w:rPr>
      <w:rFonts w:cs="Times New Roman"/>
      <w:sz w:val="24"/>
      <w:szCs w:val="24"/>
    </w:rPr>
  </w:style>
  <w:style w:type="paragraph" w:customStyle="1" w:styleId="gestorsktvar">
    <w:name w:val="gestorský útvar"/>
    <w:basedOn w:val="Normlny"/>
    <w:next w:val="Normlny"/>
    <w:rsid w:val="00733B9E"/>
    <w:pPr>
      <w:spacing w:before="240" w:after="240"/>
      <w:contextualSpacing/>
    </w:pPr>
    <w:rPr>
      <w:color w:val="000000"/>
      <w:sz w:val="20"/>
    </w:rPr>
  </w:style>
  <w:style w:type="paragraph" w:styleId="Odsekzoznamu">
    <w:name w:val="List Paragraph"/>
    <w:basedOn w:val="Normlny"/>
    <w:uiPriority w:val="34"/>
    <w:qFormat/>
    <w:rsid w:val="005B6819"/>
    <w:pPr>
      <w:ind w:left="708"/>
    </w:pPr>
  </w:style>
  <w:style w:type="character" w:styleId="Hypertextovprepojenie">
    <w:name w:val="Hyperlink"/>
    <w:rsid w:val="00244C13"/>
    <w:rPr>
      <w:color w:val="0000FF"/>
      <w:u w:val="single"/>
    </w:rPr>
  </w:style>
  <w:style w:type="paragraph" w:styleId="Textbubliny">
    <w:name w:val="Balloon Text"/>
    <w:basedOn w:val="Normlny"/>
    <w:link w:val="TextbublinyChar"/>
    <w:uiPriority w:val="99"/>
    <w:semiHidden/>
    <w:unhideWhenUsed/>
    <w:rsid w:val="00244C13"/>
    <w:rPr>
      <w:rFonts w:ascii="Tahoma" w:hAnsi="Tahoma" w:cs="Tahoma"/>
      <w:sz w:val="16"/>
      <w:szCs w:val="16"/>
    </w:rPr>
  </w:style>
  <w:style w:type="character" w:customStyle="1" w:styleId="TextbublinyChar">
    <w:name w:val="Text bubliny Char"/>
    <w:basedOn w:val="Predvolenpsmoodseku"/>
    <w:link w:val="Textbubliny"/>
    <w:uiPriority w:val="99"/>
    <w:semiHidden/>
    <w:rsid w:val="00244C13"/>
    <w:rPr>
      <w:rFonts w:ascii="Tahoma" w:hAnsi="Tahoma" w:cs="Tahoma"/>
      <w:sz w:val="16"/>
      <w:szCs w:val="16"/>
    </w:rPr>
  </w:style>
  <w:style w:type="paragraph" w:customStyle="1" w:styleId="Zkladntext21">
    <w:name w:val="Základný text 21"/>
    <w:basedOn w:val="Normlny"/>
    <w:uiPriority w:val="99"/>
    <w:rsid w:val="00C7034B"/>
    <w:pPr>
      <w:suppressAutoHyphens/>
      <w:autoSpaceDE w:val="0"/>
      <w:jc w:val="both"/>
    </w:pPr>
    <w:rPr>
      <w:sz w:val="22"/>
      <w:lang w:eastAsia="ar-SA"/>
    </w:rPr>
  </w:style>
  <w:style w:type="paragraph" w:styleId="Normlnywebov">
    <w:name w:val="Normal (Web)"/>
    <w:basedOn w:val="Normlny"/>
    <w:uiPriority w:val="99"/>
    <w:unhideWhenUsed/>
    <w:rsid w:val="00497A74"/>
    <w:pPr>
      <w:spacing w:before="100" w:beforeAutospacing="1" w:after="100" w:afterAutospacing="1"/>
    </w:pPr>
  </w:style>
  <w:style w:type="character" w:styleId="PremennHTML">
    <w:name w:val="HTML Variable"/>
    <w:basedOn w:val="Predvolenpsmoodseku"/>
    <w:uiPriority w:val="99"/>
    <w:semiHidden/>
    <w:unhideWhenUsed/>
    <w:rsid w:val="00497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4351">
      <w:bodyDiv w:val="1"/>
      <w:marLeft w:val="0"/>
      <w:marRight w:val="0"/>
      <w:marTop w:val="0"/>
      <w:marBottom w:val="0"/>
      <w:divBdr>
        <w:top w:val="none" w:sz="0" w:space="0" w:color="auto"/>
        <w:left w:val="none" w:sz="0" w:space="0" w:color="auto"/>
        <w:bottom w:val="none" w:sz="0" w:space="0" w:color="auto"/>
        <w:right w:val="none" w:sz="0" w:space="0" w:color="auto"/>
      </w:divBdr>
    </w:div>
    <w:div w:id="190998575">
      <w:bodyDiv w:val="1"/>
      <w:marLeft w:val="0"/>
      <w:marRight w:val="0"/>
      <w:marTop w:val="0"/>
      <w:marBottom w:val="0"/>
      <w:divBdr>
        <w:top w:val="none" w:sz="0" w:space="0" w:color="auto"/>
        <w:left w:val="none" w:sz="0" w:space="0" w:color="auto"/>
        <w:bottom w:val="none" w:sz="0" w:space="0" w:color="auto"/>
        <w:right w:val="none" w:sz="0" w:space="0" w:color="auto"/>
      </w:divBdr>
    </w:div>
    <w:div w:id="246156368">
      <w:bodyDiv w:val="1"/>
      <w:marLeft w:val="0"/>
      <w:marRight w:val="0"/>
      <w:marTop w:val="0"/>
      <w:marBottom w:val="0"/>
      <w:divBdr>
        <w:top w:val="none" w:sz="0" w:space="0" w:color="auto"/>
        <w:left w:val="none" w:sz="0" w:space="0" w:color="auto"/>
        <w:bottom w:val="none" w:sz="0" w:space="0" w:color="auto"/>
        <w:right w:val="none" w:sz="0" w:space="0" w:color="auto"/>
      </w:divBdr>
    </w:div>
    <w:div w:id="309791551">
      <w:bodyDiv w:val="1"/>
      <w:marLeft w:val="0"/>
      <w:marRight w:val="0"/>
      <w:marTop w:val="0"/>
      <w:marBottom w:val="0"/>
      <w:divBdr>
        <w:top w:val="none" w:sz="0" w:space="0" w:color="auto"/>
        <w:left w:val="none" w:sz="0" w:space="0" w:color="auto"/>
        <w:bottom w:val="none" w:sz="0" w:space="0" w:color="auto"/>
        <w:right w:val="none" w:sz="0" w:space="0" w:color="auto"/>
      </w:divBdr>
    </w:div>
    <w:div w:id="1088116095">
      <w:bodyDiv w:val="1"/>
      <w:marLeft w:val="0"/>
      <w:marRight w:val="0"/>
      <w:marTop w:val="0"/>
      <w:marBottom w:val="0"/>
      <w:divBdr>
        <w:top w:val="none" w:sz="0" w:space="0" w:color="auto"/>
        <w:left w:val="none" w:sz="0" w:space="0" w:color="auto"/>
        <w:bottom w:val="none" w:sz="0" w:space="0" w:color="auto"/>
        <w:right w:val="none" w:sz="0" w:space="0" w:color="auto"/>
      </w:divBdr>
    </w:div>
    <w:div w:id="1594851058">
      <w:bodyDiv w:val="1"/>
      <w:marLeft w:val="0"/>
      <w:marRight w:val="0"/>
      <w:marTop w:val="0"/>
      <w:marBottom w:val="0"/>
      <w:divBdr>
        <w:top w:val="none" w:sz="0" w:space="0" w:color="auto"/>
        <w:left w:val="none" w:sz="0" w:space="0" w:color="auto"/>
        <w:bottom w:val="none" w:sz="0" w:space="0" w:color="auto"/>
        <w:right w:val="none" w:sz="0" w:space="0" w:color="auto"/>
      </w:divBdr>
    </w:div>
    <w:div w:id="1934781991">
      <w:bodyDiv w:val="1"/>
      <w:marLeft w:val="0"/>
      <w:marRight w:val="0"/>
      <w:marTop w:val="0"/>
      <w:marBottom w:val="0"/>
      <w:divBdr>
        <w:top w:val="none" w:sz="0" w:space="0" w:color="auto"/>
        <w:left w:val="none" w:sz="0" w:space="0" w:color="auto"/>
        <w:bottom w:val="none" w:sz="0" w:space="0" w:color="auto"/>
        <w:right w:val="none" w:sz="0" w:space="0" w:color="auto"/>
      </w:divBdr>
    </w:div>
    <w:div w:id="1975985075">
      <w:bodyDiv w:val="1"/>
      <w:marLeft w:val="0"/>
      <w:marRight w:val="0"/>
      <w:marTop w:val="0"/>
      <w:marBottom w:val="0"/>
      <w:divBdr>
        <w:top w:val="none" w:sz="0" w:space="0" w:color="auto"/>
        <w:left w:val="none" w:sz="0" w:space="0" w:color="auto"/>
        <w:bottom w:val="none" w:sz="0" w:space="0" w:color="auto"/>
        <w:right w:val="none" w:sz="0" w:space="0" w:color="auto"/>
      </w:divBdr>
    </w:div>
    <w:div w:id="21421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sisp@stonline.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sispkremnica.edupag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gvlaonz@mail.t-com.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sisp@stonline.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sispkremnica.edupage.org/" TargetMode="External"/><Relationship Id="rId14" Type="http://schemas.openxmlformats.org/officeDocument/2006/relationships/hyperlink" Target="mailto:zgvlaonz@mail.t-c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0DD2-AD98-4FA3-A47B-84B7872A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20880</Words>
  <Characters>119021</Characters>
  <Application>Microsoft Office Word</Application>
  <DocSecurity>0</DocSecurity>
  <Lines>991</Lines>
  <Paragraphs>279</Paragraphs>
  <ScaleCrop>false</ScaleCrop>
  <HeadingPairs>
    <vt:vector size="2" baseType="variant">
      <vt:variant>
        <vt:lpstr>Názov</vt:lpstr>
      </vt:variant>
      <vt:variant>
        <vt:i4>1</vt:i4>
      </vt:variant>
    </vt:vector>
  </HeadingPairs>
  <TitlesOfParts>
    <vt:vector size="1" baseType="lpstr">
      <vt:lpstr>Pracovný poriadok</vt:lpstr>
    </vt:vector>
  </TitlesOfParts>
  <Company>OZPŠaV</Company>
  <LinksUpToDate>false</LinksUpToDate>
  <CharactersWithSpaces>139622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dc:title>
  <dc:creator>Rastislav Bajanek</dc:creator>
  <cp:lastModifiedBy>Viktor</cp:lastModifiedBy>
  <cp:revision>2</cp:revision>
  <cp:lastPrinted>2019-01-24T10:22:00Z</cp:lastPrinted>
  <dcterms:created xsi:type="dcterms:W3CDTF">2019-02-20T11:24:00Z</dcterms:created>
  <dcterms:modified xsi:type="dcterms:W3CDTF">2019-02-20T11:24:00Z</dcterms:modified>
</cp:coreProperties>
</file>